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72B2B" w14:textId="77777777" w:rsidR="0078158D" w:rsidRPr="00D34739" w:rsidRDefault="0078158D" w:rsidP="008122DA">
      <w:pPr>
        <w:ind w:left="-1134" w:right="-285"/>
        <w:jc w:val="center"/>
        <w:rPr>
          <w:rFonts w:cs="Times New Roman"/>
          <w:sz w:val="28"/>
          <w:szCs w:val="28"/>
        </w:rPr>
      </w:pPr>
    </w:p>
    <w:p w14:paraId="5E5007AE" w14:textId="77777777" w:rsidR="00932F02" w:rsidRPr="00D34739" w:rsidRDefault="00932F02" w:rsidP="00932F02">
      <w:pPr>
        <w:ind w:left="-1134" w:right="-285"/>
        <w:jc w:val="center"/>
        <w:rPr>
          <w:rFonts w:cs="Times New Roman"/>
          <w:sz w:val="28"/>
          <w:szCs w:val="28"/>
        </w:rPr>
      </w:pPr>
      <w:bookmarkStart w:id="0" w:name="_Toc29996504"/>
      <w:bookmarkStart w:id="1" w:name="_Toc29998101"/>
      <w:bookmarkStart w:id="2" w:name="_Toc30058664"/>
      <w:bookmarkStart w:id="3" w:name="_Toc31810026"/>
    </w:p>
    <w:p w14:paraId="3F43902D" w14:textId="77777777" w:rsidR="00932F02" w:rsidRPr="00D34739" w:rsidRDefault="00932F02" w:rsidP="00932F02">
      <w:pPr>
        <w:widowControl w:val="0"/>
        <w:jc w:val="right"/>
        <w:rPr>
          <w:rFonts w:cs="Times New Roman"/>
          <w:sz w:val="28"/>
          <w:szCs w:val="28"/>
        </w:rPr>
      </w:pPr>
      <w:r w:rsidRPr="00D34739">
        <w:rPr>
          <w:rFonts w:cs="Times New Roman"/>
          <w:sz w:val="28"/>
          <w:szCs w:val="28"/>
        </w:rPr>
        <w:t>УТВЕРЖДЕНА</w:t>
      </w:r>
    </w:p>
    <w:p w14:paraId="1DFEF2C1" w14:textId="35D68E4A" w:rsidR="00932F02" w:rsidRDefault="00932F02" w:rsidP="00932F02">
      <w:pPr>
        <w:widowControl w:val="0"/>
        <w:jc w:val="right"/>
        <w:rPr>
          <w:rFonts w:cs="Times New Roman"/>
          <w:sz w:val="28"/>
          <w:szCs w:val="28"/>
        </w:rPr>
      </w:pPr>
      <w:r w:rsidRPr="00D34739">
        <w:rPr>
          <w:rFonts w:cs="Times New Roman"/>
          <w:sz w:val="28"/>
          <w:szCs w:val="28"/>
        </w:rPr>
        <w:t>Постановлением</w:t>
      </w:r>
      <w:r w:rsidR="00515F8F">
        <w:rPr>
          <w:rFonts w:cs="Times New Roman"/>
          <w:sz w:val="28"/>
          <w:szCs w:val="28"/>
        </w:rPr>
        <w:t xml:space="preserve"> администрации</w:t>
      </w:r>
    </w:p>
    <w:p w14:paraId="031D780A" w14:textId="6F8E99BC" w:rsidR="004B6C4E" w:rsidRDefault="004B6C4E" w:rsidP="004B6C4E">
      <w:pPr>
        <w:pStyle w:val="a1"/>
        <w:jc w:val="right"/>
        <w:rPr>
          <w:sz w:val="28"/>
          <w:szCs w:val="28"/>
        </w:rPr>
      </w:pPr>
      <w:r w:rsidRPr="004B6C4E">
        <w:rPr>
          <w:sz w:val="28"/>
          <w:szCs w:val="28"/>
        </w:rPr>
        <w:t>Пильнинского муниципального округа</w:t>
      </w:r>
    </w:p>
    <w:p w14:paraId="4CACAAF2" w14:textId="4E403DBD" w:rsidR="004B6C4E" w:rsidRPr="004B6C4E" w:rsidRDefault="004B6C4E" w:rsidP="004B6C4E">
      <w:pPr>
        <w:pStyle w:val="a1"/>
        <w:jc w:val="right"/>
        <w:rPr>
          <w:sz w:val="28"/>
          <w:szCs w:val="28"/>
        </w:rPr>
      </w:pPr>
      <w:r>
        <w:rPr>
          <w:sz w:val="28"/>
          <w:szCs w:val="28"/>
        </w:rPr>
        <w:t>Нижегородской области</w:t>
      </w:r>
    </w:p>
    <w:p w14:paraId="58B398E0" w14:textId="36A73E80" w:rsidR="00932F02" w:rsidRPr="00D34739" w:rsidRDefault="004B6C4E" w:rsidP="00932F02">
      <w:pPr>
        <w:widowControl w:val="0"/>
        <w:tabs>
          <w:tab w:val="left" w:pos="3261"/>
        </w:tabs>
        <w:jc w:val="right"/>
        <w:rPr>
          <w:rFonts w:cs="Times New Roman"/>
          <w:sz w:val="28"/>
          <w:szCs w:val="28"/>
        </w:rPr>
      </w:pPr>
      <w:r>
        <w:rPr>
          <w:rFonts w:cs="Times New Roman"/>
          <w:sz w:val="28"/>
          <w:szCs w:val="28"/>
        </w:rPr>
        <w:t>о</w:t>
      </w:r>
      <w:r w:rsidR="00932F02" w:rsidRPr="00D34739">
        <w:rPr>
          <w:rFonts w:cs="Times New Roman"/>
          <w:sz w:val="28"/>
          <w:szCs w:val="28"/>
        </w:rPr>
        <w:t>т</w:t>
      </w:r>
      <w:r w:rsidR="00776F1A">
        <w:rPr>
          <w:rFonts w:cs="Times New Roman"/>
          <w:sz w:val="28"/>
          <w:szCs w:val="28"/>
        </w:rPr>
        <w:t xml:space="preserve"> « 30 </w:t>
      </w:r>
      <w:bookmarkStart w:id="4" w:name="_GoBack"/>
      <w:bookmarkEnd w:id="4"/>
      <w:r w:rsidR="00940884">
        <w:rPr>
          <w:rFonts w:cs="Times New Roman"/>
          <w:sz w:val="28"/>
          <w:szCs w:val="28"/>
        </w:rPr>
        <w:t>» июня 2026</w:t>
      </w:r>
      <w:r>
        <w:rPr>
          <w:rFonts w:cs="Times New Roman"/>
          <w:sz w:val="28"/>
          <w:szCs w:val="28"/>
        </w:rPr>
        <w:t xml:space="preserve"> </w:t>
      </w:r>
      <w:r w:rsidR="00932F02" w:rsidRPr="00D34739">
        <w:rPr>
          <w:rFonts w:cs="Times New Roman"/>
          <w:sz w:val="28"/>
          <w:szCs w:val="28"/>
        </w:rPr>
        <w:t>г. №</w:t>
      </w:r>
      <w:r w:rsidR="00776F1A">
        <w:rPr>
          <w:rFonts w:cs="Times New Roman"/>
          <w:sz w:val="28"/>
          <w:szCs w:val="28"/>
        </w:rPr>
        <w:t xml:space="preserve"> 493</w:t>
      </w:r>
    </w:p>
    <w:p w14:paraId="7CFC9D24" w14:textId="77777777" w:rsidR="00932F02" w:rsidRPr="00D34739" w:rsidRDefault="00932F02" w:rsidP="00932F02">
      <w:pPr>
        <w:widowControl w:val="0"/>
        <w:tabs>
          <w:tab w:val="left" w:pos="3261"/>
        </w:tabs>
        <w:jc w:val="center"/>
        <w:rPr>
          <w:rFonts w:cs="Times New Roman"/>
          <w:sz w:val="28"/>
          <w:szCs w:val="28"/>
        </w:rPr>
      </w:pPr>
    </w:p>
    <w:p w14:paraId="02257122" w14:textId="77777777" w:rsidR="00932F02" w:rsidRPr="00D34739" w:rsidRDefault="00932F02" w:rsidP="00932F02">
      <w:pPr>
        <w:widowControl w:val="0"/>
        <w:tabs>
          <w:tab w:val="left" w:pos="3261"/>
        </w:tabs>
        <w:jc w:val="center"/>
        <w:rPr>
          <w:rFonts w:cs="Times New Roman"/>
          <w:sz w:val="28"/>
          <w:szCs w:val="28"/>
        </w:rPr>
      </w:pPr>
    </w:p>
    <w:p w14:paraId="7171CCFC" w14:textId="77777777" w:rsidR="00932F02" w:rsidRPr="00D34739" w:rsidRDefault="00932F02" w:rsidP="00932F02">
      <w:pPr>
        <w:widowControl w:val="0"/>
        <w:tabs>
          <w:tab w:val="left" w:pos="3261"/>
        </w:tabs>
        <w:jc w:val="center"/>
        <w:rPr>
          <w:rFonts w:cs="Times New Roman"/>
          <w:sz w:val="28"/>
          <w:szCs w:val="28"/>
        </w:rPr>
      </w:pPr>
    </w:p>
    <w:p w14:paraId="35D1E320" w14:textId="77777777" w:rsidR="00932F02" w:rsidRPr="00D34739" w:rsidRDefault="00932F02" w:rsidP="00932F02">
      <w:pPr>
        <w:widowControl w:val="0"/>
        <w:tabs>
          <w:tab w:val="left" w:pos="3261"/>
        </w:tabs>
        <w:jc w:val="center"/>
        <w:rPr>
          <w:rFonts w:cs="Times New Roman"/>
          <w:sz w:val="28"/>
          <w:szCs w:val="28"/>
        </w:rPr>
      </w:pPr>
    </w:p>
    <w:p w14:paraId="50030BAE" w14:textId="77777777" w:rsidR="00932F02" w:rsidRPr="00D34739" w:rsidRDefault="00932F02" w:rsidP="00932F02">
      <w:pPr>
        <w:widowControl w:val="0"/>
        <w:tabs>
          <w:tab w:val="left" w:pos="3261"/>
        </w:tabs>
        <w:jc w:val="center"/>
        <w:rPr>
          <w:rFonts w:cs="Times New Roman"/>
          <w:sz w:val="28"/>
          <w:szCs w:val="28"/>
        </w:rPr>
      </w:pPr>
    </w:p>
    <w:p w14:paraId="1FE3EFE0" w14:textId="77777777" w:rsidR="00932F02" w:rsidRPr="00D34739" w:rsidRDefault="00932F02" w:rsidP="00932F02">
      <w:pPr>
        <w:widowControl w:val="0"/>
        <w:tabs>
          <w:tab w:val="left" w:pos="3261"/>
        </w:tabs>
        <w:jc w:val="center"/>
        <w:rPr>
          <w:rFonts w:cs="Times New Roman"/>
          <w:sz w:val="28"/>
          <w:szCs w:val="28"/>
        </w:rPr>
      </w:pPr>
    </w:p>
    <w:p w14:paraId="067619CD" w14:textId="77777777" w:rsidR="00932F02" w:rsidRPr="00D34739" w:rsidRDefault="00932F02" w:rsidP="00932F02">
      <w:pPr>
        <w:widowControl w:val="0"/>
        <w:tabs>
          <w:tab w:val="left" w:pos="3261"/>
        </w:tabs>
        <w:jc w:val="center"/>
        <w:rPr>
          <w:rFonts w:cs="Times New Roman"/>
          <w:sz w:val="28"/>
          <w:szCs w:val="28"/>
        </w:rPr>
      </w:pPr>
    </w:p>
    <w:p w14:paraId="7BC89480" w14:textId="77777777" w:rsidR="00932F02" w:rsidRPr="00D34739" w:rsidRDefault="00932F02" w:rsidP="00932F02">
      <w:pPr>
        <w:widowControl w:val="0"/>
        <w:tabs>
          <w:tab w:val="left" w:pos="3261"/>
        </w:tabs>
        <w:jc w:val="center"/>
        <w:rPr>
          <w:rFonts w:cs="Times New Roman"/>
          <w:sz w:val="28"/>
          <w:szCs w:val="28"/>
        </w:rPr>
      </w:pPr>
    </w:p>
    <w:p w14:paraId="58F5FA32" w14:textId="77777777" w:rsidR="00932F02" w:rsidRPr="00D34739" w:rsidRDefault="00932F02" w:rsidP="00932F02">
      <w:pPr>
        <w:widowControl w:val="0"/>
        <w:tabs>
          <w:tab w:val="left" w:pos="3261"/>
        </w:tabs>
        <w:jc w:val="center"/>
        <w:rPr>
          <w:rFonts w:cs="Times New Roman"/>
          <w:sz w:val="28"/>
          <w:szCs w:val="28"/>
        </w:rPr>
      </w:pPr>
    </w:p>
    <w:p w14:paraId="6F8C2834" w14:textId="77777777" w:rsidR="00932F02" w:rsidRPr="00D34739" w:rsidRDefault="00932F02" w:rsidP="00932F02">
      <w:pPr>
        <w:widowControl w:val="0"/>
        <w:tabs>
          <w:tab w:val="left" w:pos="3261"/>
        </w:tabs>
        <w:jc w:val="center"/>
        <w:rPr>
          <w:rFonts w:cs="Times New Roman"/>
          <w:sz w:val="28"/>
          <w:szCs w:val="28"/>
        </w:rPr>
      </w:pPr>
    </w:p>
    <w:p w14:paraId="6EEF3D23" w14:textId="77777777" w:rsidR="00932F02" w:rsidRPr="00D34739" w:rsidRDefault="00932F02" w:rsidP="00932F02">
      <w:pPr>
        <w:widowControl w:val="0"/>
        <w:tabs>
          <w:tab w:val="left" w:pos="3261"/>
        </w:tabs>
        <w:jc w:val="center"/>
        <w:rPr>
          <w:rFonts w:cs="Times New Roman"/>
          <w:sz w:val="28"/>
          <w:szCs w:val="28"/>
        </w:rPr>
      </w:pPr>
    </w:p>
    <w:p w14:paraId="6B09576E" w14:textId="77777777" w:rsidR="00932F02" w:rsidRPr="00D34739" w:rsidRDefault="00932F02" w:rsidP="00932F02">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bookmarkStart w:id="5" w:name="_Hlk150329312"/>
      <w:r w:rsidRPr="00D34739">
        <w:rPr>
          <w:rFonts w:eastAsia="Times New Roman" w:cs="Times New Roman"/>
          <w:b/>
          <w:bCs/>
          <w:spacing w:val="-1"/>
          <w:sz w:val="36"/>
          <w:szCs w:val="36"/>
          <w:lang w:eastAsia="ru-RU"/>
        </w:rPr>
        <w:t>СХЕМА</w:t>
      </w:r>
      <w:r w:rsidRPr="00D34739">
        <w:rPr>
          <w:rFonts w:eastAsia="Times New Roman" w:cs="Times New Roman"/>
          <w:b/>
          <w:bCs/>
          <w:sz w:val="36"/>
          <w:szCs w:val="36"/>
          <w:lang w:eastAsia="ru-RU"/>
        </w:rPr>
        <w:t xml:space="preserve"> ТЕПЛОСНАБЖЕНИЯ</w:t>
      </w:r>
    </w:p>
    <w:p w14:paraId="606C1091" w14:textId="77777777" w:rsidR="00932F02" w:rsidRPr="00D34739" w:rsidRDefault="00932F02" w:rsidP="00932F02">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34739">
        <w:rPr>
          <w:rFonts w:eastAsia="Times New Roman" w:cs="Times New Roman"/>
          <w:b/>
          <w:bCs/>
          <w:spacing w:val="-1"/>
          <w:sz w:val="36"/>
          <w:szCs w:val="36"/>
          <w:lang w:eastAsia="ru-RU"/>
        </w:rPr>
        <w:t>Пильнинского муниципального округа</w:t>
      </w:r>
    </w:p>
    <w:p w14:paraId="2CC48363" w14:textId="77777777" w:rsidR="00932F02" w:rsidRPr="00D34739" w:rsidRDefault="00932F02" w:rsidP="00932F02">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34739">
        <w:rPr>
          <w:rFonts w:eastAsia="Times New Roman" w:cs="Times New Roman"/>
          <w:b/>
          <w:bCs/>
          <w:spacing w:val="-1"/>
          <w:sz w:val="36"/>
          <w:szCs w:val="36"/>
          <w:lang w:eastAsia="ru-RU"/>
        </w:rPr>
        <w:t>Нижегородской области</w:t>
      </w:r>
    </w:p>
    <w:p w14:paraId="09F13859" w14:textId="77777777" w:rsidR="00932F02" w:rsidRPr="00D34739" w:rsidRDefault="00932F02" w:rsidP="00932F02">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34739">
        <w:rPr>
          <w:rFonts w:eastAsia="Times New Roman" w:cs="Times New Roman"/>
          <w:b/>
          <w:bCs/>
          <w:spacing w:val="-1"/>
          <w:sz w:val="36"/>
          <w:szCs w:val="36"/>
          <w:lang w:eastAsia="ru-RU"/>
        </w:rPr>
        <w:t>на период 2023 – 2038 годы</w:t>
      </w:r>
    </w:p>
    <w:bookmarkEnd w:id="5"/>
    <w:p w14:paraId="060B5779" w14:textId="77777777" w:rsidR="00932F02" w:rsidRPr="00D34739" w:rsidRDefault="00932F02" w:rsidP="00932F02">
      <w:pPr>
        <w:ind w:right="-1"/>
        <w:jc w:val="center"/>
        <w:rPr>
          <w:rFonts w:cs="Times New Roman"/>
          <w:sz w:val="28"/>
          <w:szCs w:val="28"/>
        </w:rPr>
      </w:pPr>
    </w:p>
    <w:p w14:paraId="7C2765B7" w14:textId="77777777" w:rsidR="00932F02" w:rsidRPr="00D34739" w:rsidRDefault="00932F02" w:rsidP="00932F02">
      <w:pPr>
        <w:ind w:right="-1"/>
        <w:jc w:val="center"/>
        <w:rPr>
          <w:rFonts w:cs="Times New Roman"/>
          <w:sz w:val="32"/>
          <w:szCs w:val="28"/>
        </w:rPr>
      </w:pPr>
      <w:r w:rsidRPr="00D34739">
        <w:rPr>
          <w:rFonts w:cs="Times New Roman"/>
          <w:sz w:val="32"/>
          <w:szCs w:val="28"/>
        </w:rPr>
        <w:t xml:space="preserve">ОБОСНОВЫВАЮЩИЕ МАТЕРИАЛЫ </w:t>
      </w:r>
    </w:p>
    <w:p w14:paraId="0E76167E" w14:textId="77777777" w:rsidR="00932F02" w:rsidRPr="00D34739" w:rsidRDefault="00932F02" w:rsidP="00932F02">
      <w:pPr>
        <w:ind w:right="-1"/>
        <w:jc w:val="center"/>
        <w:rPr>
          <w:rFonts w:cs="Times New Roman"/>
          <w:sz w:val="32"/>
          <w:szCs w:val="28"/>
        </w:rPr>
      </w:pPr>
    </w:p>
    <w:p w14:paraId="6349A0BC" w14:textId="77777777" w:rsidR="00932F02" w:rsidRPr="00D34739" w:rsidRDefault="00932F02" w:rsidP="00932F02">
      <w:pPr>
        <w:widowControl w:val="0"/>
        <w:tabs>
          <w:tab w:val="left" w:pos="3261"/>
        </w:tabs>
        <w:jc w:val="center"/>
        <w:rPr>
          <w:rFonts w:cs="Times New Roman"/>
          <w:sz w:val="28"/>
          <w:szCs w:val="28"/>
        </w:rPr>
      </w:pPr>
    </w:p>
    <w:p w14:paraId="1AA838A5" w14:textId="77777777" w:rsidR="00932F02" w:rsidRPr="00D34739" w:rsidRDefault="00932F02" w:rsidP="00932F02">
      <w:pPr>
        <w:widowControl w:val="0"/>
        <w:tabs>
          <w:tab w:val="left" w:pos="3261"/>
        </w:tabs>
        <w:jc w:val="center"/>
        <w:rPr>
          <w:rFonts w:cs="Times New Roman"/>
          <w:sz w:val="28"/>
          <w:szCs w:val="28"/>
        </w:rPr>
      </w:pPr>
    </w:p>
    <w:p w14:paraId="4291DE72" w14:textId="77777777" w:rsidR="00932F02" w:rsidRPr="00D34739" w:rsidRDefault="00932F02" w:rsidP="00932F02">
      <w:pPr>
        <w:widowControl w:val="0"/>
        <w:tabs>
          <w:tab w:val="left" w:pos="3261"/>
        </w:tabs>
        <w:jc w:val="center"/>
        <w:rPr>
          <w:rFonts w:cs="Times New Roman"/>
          <w:sz w:val="28"/>
          <w:szCs w:val="28"/>
        </w:rPr>
      </w:pPr>
    </w:p>
    <w:p w14:paraId="710F8058" w14:textId="77777777" w:rsidR="00932F02" w:rsidRPr="00D34739" w:rsidRDefault="00932F02" w:rsidP="00932F02">
      <w:pPr>
        <w:widowControl w:val="0"/>
        <w:tabs>
          <w:tab w:val="left" w:pos="3261"/>
        </w:tabs>
        <w:jc w:val="center"/>
        <w:rPr>
          <w:rFonts w:cs="Times New Roman"/>
          <w:sz w:val="28"/>
          <w:szCs w:val="28"/>
        </w:rPr>
      </w:pPr>
    </w:p>
    <w:p w14:paraId="7ABBB45D" w14:textId="77777777" w:rsidR="00932F02" w:rsidRPr="00D34739" w:rsidRDefault="00932F02" w:rsidP="00932F02">
      <w:pPr>
        <w:widowControl w:val="0"/>
        <w:tabs>
          <w:tab w:val="left" w:pos="3261"/>
        </w:tabs>
        <w:jc w:val="center"/>
        <w:rPr>
          <w:rFonts w:cs="Times New Roman"/>
          <w:sz w:val="28"/>
          <w:szCs w:val="28"/>
        </w:rPr>
      </w:pPr>
    </w:p>
    <w:p w14:paraId="0E03527E" w14:textId="77777777" w:rsidR="00932F02" w:rsidRPr="00D34739" w:rsidRDefault="00932F02" w:rsidP="00932F02">
      <w:pPr>
        <w:widowControl w:val="0"/>
        <w:tabs>
          <w:tab w:val="left" w:pos="3261"/>
        </w:tabs>
        <w:jc w:val="center"/>
        <w:rPr>
          <w:rFonts w:cs="Times New Roman"/>
          <w:sz w:val="28"/>
          <w:szCs w:val="28"/>
        </w:rPr>
      </w:pPr>
    </w:p>
    <w:p w14:paraId="3080653F" w14:textId="77777777" w:rsidR="00932F02" w:rsidRPr="00D34739" w:rsidRDefault="00932F02" w:rsidP="00932F02">
      <w:pPr>
        <w:widowControl w:val="0"/>
        <w:tabs>
          <w:tab w:val="left" w:pos="3261"/>
        </w:tabs>
        <w:jc w:val="center"/>
        <w:rPr>
          <w:rFonts w:cs="Times New Roman"/>
          <w:sz w:val="28"/>
          <w:szCs w:val="28"/>
        </w:rPr>
      </w:pPr>
    </w:p>
    <w:p w14:paraId="48B8E193" w14:textId="77777777" w:rsidR="00932F02" w:rsidRPr="00D34739" w:rsidRDefault="00932F02" w:rsidP="00932F02">
      <w:pPr>
        <w:widowControl w:val="0"/>
        <w:tabs>
          <w:tab w:val="left" w:pos="3261"/>
        </w:tabs>
        <w:jc w:val="center"/>
        <w:rPr>
          <w:rFonts w:cs="Times New Roman"/>
          <w:sz w:val="28"/>
          <w:szCs w:val="28"/>
        </w:rPr>
      </w:pPr>
    </w:p>
    <w:p w14:paraId="77B2AD60" w14:textId="77777777" w:rsidR="00932F02" w:rsidRPr="00D34739" w:rsidRDefault="00932F02" w:rsidP="00932F02">
      <w:pPr>
        <w:widowControl w:val="0"/>
        <w:tabs>
          <w:tab w:val="left" w:pos="3261"/>
        </w:tabs>
        <w:jc w:val="center"/>
        <w:rPr>
          <w:rFonts w:cs="Times New Roman"/>
          <w:sz w:val="28"/>
          <w:szCs w:val="28"/>
        </w:rPr>
      </w:pPr>
    </w:p>
    <w:p w14:paraId="287C6201" w14:textId="4A65E484" w:rsidR="00932F02" w:rsidRDefault="00932F02" w:rsidP="00932F02">
      <w:pPr>
        <w:rPr>
          <w:rFonts w:cs="Times New Roman"/>
        </w:rPr>
      </w:pPr>
    </w:p>
    <w:p w14:paraId="41FC6F33" w14:textId="15DF9650" w:rsidR="00A21B3A" w:rsidRDefault="00A21B3A" w:rsidP="00A21B3A">
      <w:pPr>
        <w:pStyle w:val="a1"/>
      </w:pPr>
    </w:p>
    <w:p w14:paraId="3D96465E" w14:textId="7017E150" w:rsidR="00A21B3A" w:rsidRDefault="00A21B3A" w:rsidP="00A21B3A">
      <w:pPr>
        <w:pStyle w:val="a1"/>
      </w:pPr>
    </w:p>
    <w:p w14:paraId="5F2BB5B1" w14:textId="77777777" w:rsidR="00A21B3A" w:rsidRPr="00A21B3A" w:rsidRDefault="00A21B3A" w:rsidP="00A21B3A">
      <w:pPr>
        <w:pStyle w:val="a1"/>
      </w:pPr>
    </w:p>
    <w:p w14:paraId="46C8873F" w14:textId="77777777" w:rsidR="00932F02" w:rsidRPr="00D34739" w:rsidRDefault="00932F02" w:rsidP="00932F02">
      <w:pPr>
        <w:rPr>
          <w:rFonts w:cs="Times New Roman"/>
        </w:rPr>
      </w:pPr>
    </w:p>
    <w:p w14:paraId="76D09B28" w14:textId="34B7D8EF" w:rsidR="004C7B91" w:rsidRPr="004C7B91" w:rsidRDefault="004C7B91" w:rsidP="004C7B91">
      <w:pPr>
        <w:pStyle w:val="a1"/>
      </w:pPr>
    </w:p>
    <w:p w14:paraId="53B046CB" w14:textId="77777777" w:rsidR="00932F02" w:rsidRPr="00D34739" w:rsidRDefault="00932F02" w:rsidP="00932F02">
      <w:pPr>
        <w:rPr>
          <w:rFonts w:cs="Times New Roman"/>
        </w:rPr>
      </w:pPr>
    </w:p>
    <w:bookmarkStart w:id="6" w:name="_Toc26360608"/>
    <w:bookmarkStart w:id="7" w:name="_Toc26359621"/>
    <w:p w14:paraId="2C98C7D1" w14:textId="7D839961" w:rsidR="00932F02" w:rsidRPr="00D34739" w:rsidRDefault="00D34739" w:rsidP="00932F02">
      <w:pPr>
        <w:jc w:val="center"/>
        <w:rPr>
          <w:rFonts w:cs="Times New Roman"/>
        </w:rPr>
      </w:pPr>
      <w:r>
        <w:rPr>
          <w:rFonts w:cs="Times New Roman"/>
          <w:noProof/>
          <w:lang w:eastAsia="ru-RU"/>
        </w:rPr>
        <mc:AlternateContent>
          <mc:Choice Requires="wps">
            <w:drawing>
              <wp:anchor distT="0" distB="0" distL="114300" distR="114300" simplePos="0" relativeHeight="251660288" behindDoc="0" locked="0" layoutInCell="1" allowOverlap="1" wp14:anchorId="238DE7F5" wp14:editId="160875B4">
                <wp:simplePos x="0" y="0"/>
                <wp:positionH relativeFrom="column">
                  <wp:posOffset>5629009</wp:posOffset>
                </wp:positionH>
                <wp:positionV relativeFrom="paragraph">
                  <wp:posOffset>330481</wp:posOffset>
                </wp:positionV>
                <wp:extent cx="627321" cy="531627"/>
                <wp:effectExtent l="0" t="0" r="20955" b="20955"/>
                <wp:wrapNone/>
                <wp:docPr id="6" name="Прямоугольник 6"/>
                <wp:cNvGraphicFramePr/>
                <a:graphic xmlns:a="http://schemas.openxmlformats.org/drawingml/2006/main">
                  <a:graphicData uri="http://schemas.microsoft.com/office/word/2010/wordprocessingShape">
                    <wps:wsp>
                      <wps:cNvSpPr/>
                      <wps:spPr>
                        <a:xfrm>
                          <a:off x="0" y="0"/>
                          <a:ext cx="627321" cy="531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7508F903" id="Прямоугольник 6" o:spid="_x0000_s1026" style="position:absolute;margin-left:443.25pt;margin-top:26pt;width:49.4pt;height:4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" fillcolor="white [3212]" strokecolor="white [3212]" strokeweight="1pt"/>
            </w:pict>
          </mc:Fallback>
        </mc:AlternateContent>
      </w:r>
      <w:r w:rsidR="00A21B3A">
        <w:rPr>
          <w:rFonts w:cs="Times New Roman"/>
        </w:rPr>
        <w:t>р</w:t>
      </w:r>
      <w:r w:rsidR="00932F02" w:rsidRPr="00D34739">
        <w:rPr>
          <w:rFonts w:cs="Times New Roman"/>
        </w:rPr>
        <w:t>.</w:t>
      </w:r>
      <w:r w:rsidR="00A21B3A">
        <w:rPr>
          <w:rFonts w:cs="Times New Roman"/>
        </w:rPr>
        <w:t>п.</w:t>
      </w:r>
      <w:r w:rsidR="00932F02" w:rsidRPr="00D34739">
        <w:rPr>
          <w:rFonts w:cs="Times New Roman"/>
        </w:rPr>
        <w:t xml:space="preserve"> </w:t>
      </w:r>
      <w:r w:rsidR="00A21B3A">
        <w:rPr>
          <w:rFonts w:cs="Times New Roman"/>
        </w:rPr>
        <w:t>Пильна</w:t>
      </w:r>
      <w:r w:rsidR="00932F02" w:rsidRPr="00D34739">
        <w:rPr>
          <w:rFonts w:cs="Times New Roman"/>
        </w:rPr>
        <w:t xml:space="preserve"> – </w:t>
      </w:r>
      <w:r w:rsidR="00932F02" w:rsidRPr="00D34739">
        <w:rPr>
          <w:rFonts w:cs="Times New Roman"/>
          <w:color w:val="000000"/>
        </w:rPr>
        <w:t>202</w:t>
      </w:r>
      <w:r w:rsidR="00476846">
        <w:rPr>
          <w:rFonts w:cs="Times New Roman"/>
          <w:color w:val="000000"/>
        </w:rPr>
        <w:t>6</w:t>
      </w:r>
      <w:r w:rsidR="00932F02" w:rsidRPr="00D34739">
        <w:rPr>
          <w:rFonts w:cs="Times New Roman"/>
        </w:rPr>
        <w:t xml:space="preserve"> </w:t>
      </w:r>
      <w:bookmarkEnd w:id="6"/>
      <w:bookmarkEnd w:id="7"/>
      <w:r w:rsidR="00932F02" w:rsidRPr="00D34739">
        <w:rPr>
          <w:rFonts w:cs="Times New Roman"/>
        </w:rPr>
        <w:t>г.</w:t>
      </w:r>
    </w:p>
    <w:sdt>
      <w:sdtPr>
        <w:rPr>
          <w:rFonts w:ascii="Times New Roman" w:eastAsiaTheme="minorHAnsi" w:hAnsi="Times New Roman" w:cs="Times New Roman"/>
          <w:color w:val="auto"/>
          <w:sz w:val="24"/>
          <w:szCs w:val="22"/>
          <w:lang w:eastAsia="en-US"/>
        </w:rPr>
        <w:id w:val="-1617054165"/>
        <w:docPartObj>
          <w:docPartGallery w:val="Table of Contents"/>
          <w:docPartUnique/>
        </w:docPartObj>
      </w:sdtPr>
      <w:sdtEndPr>
        <w:rPr>
          <w:b/>
          <w:bCs/>
        </w:rPr>
      </w:sdtEndPr>
      <w:sdtContent>
        <w:p w14:paraId="7C36703E" w14:textId="77777777" w:rsidR="00D34739" w:rsidRPr="00D34739" w:rsidRDefault="00D34739">
          <w:pPr>
            <w:pStyle w:val="afff1"/>
            <w:rPr>
              <w:rFonts w:ascii="Times New Roman" w:hAnsi="Times New Roman" w:cs="Times New Roman"/>
            </w:rPr>
          </w:pPr>
          <w:r w:rsidRPr="00D34739">
            <w:rPr>
              <w:rFonts w:ascii="Times New Roman" w:hAnsi="Times New Roman" w:cs="Times New Roman"/>
            </w:rPr>
            <w:t>Оглавление</w:t>
          </w:r>
        </w:p>
        <w:p w14:paraId="4F7CFA20" w14:textId="6B6865C8" w:rsidR="00D34739" w:rsidRPr="00D34739" w:rsidRDefault="00D34739">
          <w:pPr>
            <w:pStyle w:val="1fff8"/>
            <w:tabs>
              <w:tab w:val="right" w:leader="dot" w:pos="9345"/>
            </w:tabs>
            <w:rPr>
              <w:rFonts w:ascii="Times New Roman" w:eastAsiaTheme="minorEastAsia" w:hAnsi="Times New Roman" w:cs="Times New Roman"/>
              <w:noProof/>
              <w:lang w:eastAsia="ru-RU"/>
            </w:rPr>
          </w:pPr>
          <w:r w:rsidRPr="00D34739">
            <w:rPr>
              <w:rFonts w:ascii="Times New Roman" w:hAnsi="Times New Roman" w:cs="Times New Roman"/>
              <w:b/>
              <w:bCs/>
            </w:rPr>
            <w:fldChar w:fldCharType="begin"/>
          </w:r>
          <w:r w:rsidRPr="00D34739">
            <w:rPr>
              <w:rFonts w:ascii="Times New Roman" w:hAnsi="Times New Roman" w:cs="Times New Roman"/>
              <w:b/>
              <w:bCs/>
            </w:rPr>
            <w:instrText xml:space="preserve"> TOC \o "1-3" \h \z \u </w:instrText>
          </w:r>
          <w:r w:rsidRPr="00D34739">
            <w:rPr>
              <w:rFonts w:ascii="Times New Roman" w:hAnsi="Times New Roman" w:cs="Times New Roman"/>
              <w:b/>
              <w:bCs/>
            </w:rPr>
            <w:fldChar w:fldCharType="separate"/>
          </w:r>
          <w:hyperlink w:anchor="_Toc150336059" w:history="1">
            <w:r w:rsidRPr="00D34739">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Pr="00D34739">
              <w:rPr>
                <w:rFonts w:ascii="Times New Roman" w:hAnsi="Times New Roman" w:cs="Times New Roman"/>
                <w:noProof/>
                <w:webHidden/>
              </w:rPr>
              <w:tab/>
            </w:r>
            <w:r w:rsidRPr="00D34739">
              <w:rPr>
                <w:rFonts w:ascii="Times New Roman" w:hAnsi="Times New Roman" w:cs="Times New Roman"/>
                <w:noProof/>
                <w:webHidden/>
              </w:rPr>
              <w:fldChar w:fldCharType="begin"/>
            </w:r>
            <w:r w:rsidRPr="00D34739">
              <w:rPr>
                <w:rFonts w:ascii="Times New Roman" w:hAnsi="Times New Roman" w:cs="Times New Roman"/>
                <w:noProof/>
                <w:webHidden/>
              </w:rPr>
              <w:instrText xml:space="preserve"> PAGEREF _Toc150336059 \h </w:instrText>
            </w:r>
            <w:r w:rsidRPr="00D34739">
              <w:rPr>
                <w:rFonts w:ascii="Times New Roman" w:hAnsi="Times New Roman" w:cs="Times New Roman"/>
                <w:noProof/>
                <w:webHidden/>
              </w:rPr>
            </w:r>
            <w:r w:rsidRPr="00D34739">
              <w:rPr>
                <w:rFonts w:ascii="Times New Roman" w:hAnsi="Times New Roman" w:cs="Times New Roman"/>
                <w:noProof/>
                <w:webHidden/>
              </w:rPr>
              <w:fldChar w:fldCharType="separate"/>
            </w:r>
            <w:r w:rsidR="005952BC">
              <w:rPr>
                <w:rFonts w:ascii="Times New Roman" w:hAnsi="Times New Roman" w:cs="Times New Roman"/>
                <w:noProof/>
                <w:webHidden/>
              </w:rPr>
              <w:t>10</w:t>
            </w:r>
            <w:r w:rsidRPr="00D34739">
              <w:rPr>
                <w:rFonts w:ascii="Times New Roman" w:hAnsi="Times New Roman" w:cs="Times New Roman"/>
                <w:noProof/>
                <w:webHidden/>
              </w:rPr>
              <w:fldChar w:fldCharType="end"/>
            </w:r>
          </w:hyperlink>
        </w:p>
        <w:p w14:paraId="0894845B" w14:textId="103A4082"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060" w:history="1">
            <w:r w:rsidR="00D34739" w:rsidRPr="00D34739">
              <w:rPr>
                <w:rStyle w:val="a7"/>
                <w:rFonts w:ascii="Times New Roman" w:hAnsi="Times New Roman" w:cs="Times New Roman"/>
                <w:noProof/>
              </w:rPr>
              <w:t>Часть 1. ФУНКЦИОНАЛЬНАЯ СТРУКТУРА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_Toc150336060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10</w:t>
            </w:r>
            <w:r w:rsidR="00D34739" w:rsidRPr="00D34739">
              <w:rPr>
                <w:rFonts w:ascii="Times New Roman" w:hAnsi="Times New Roman" w:cs="Times New Roman"/>
                <w:noProof/>
                <w:webHidden/>
              </w:rPr>
              <w:fldChar w:fldCharType="end"/>
            </w:r>
          </w:hyperlink>
        </w:p>
        <w:p w14:paraId="44A64BA9" w14:textId="3E7A409A"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064" w:history="1">
            <w:r w:rsidR="00D34739" w:rsidRPr="00D34739">
              <w:rPr>
                <w:rStyle w:val="a7"/>
                <w:rFonts w:ascii="Times New Roman" w:hAnsi="Times New Roman" w:cs="Times New Roman"/>
                <w:noProof/>
              </w:rPr>
              <w:t>Часть 2. ИСТОЧНИКИ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_Toc150336064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11</w:t>
            </w:r>
            <w:r w:rsidR="00D34739" w:rsidRPr="00D34739">
              <w:rPr>
                <w:rFonts w:ascii="Times New Roman" w:hAnsi="Times New Roman" w:cs="Times New Roman"/>
                <w:noProof/>
                <w:webHidden/>
              </w:rPr>
              <w:fldChar w:fldCharType="end"/>
            </w:r>
          </w:hyperlink>
        </w:p>
        <w:p w14:paraId="3AB15981" w14:textId="5BC7A802"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076" w:history="1">
            <w:r w:rsidR="00D34739" w:rsidRPr="00D34739">
              <w:rPr>
                <w:rStyle w:val="a7"/>
                <w:rFonts w:ascii="Times New Roman" w:hAnsi="Times New Roman" w:cs="Times New Roman"/>
                <w:noProof/>
              </w:rPr>
              <w:t>Часть 3. ТЕПЛОВЫЕ СЕТИ, СООРУЖЕНИЯ НА НИХ</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_Toc150336076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14</w:t>
            </w:r>
            <w:r w:rsidR="00D34739" w:rsidRPr="00D34739">
              <w:rPr>
                <w:rFonts w:ascii="Times New Roman" w:hAnsi="Times New Roman" w:cs="Times New Roman"/>
                <w:noProof/>
                <w:webHidden/>
              </w:rPr>
              <w:fldChar w:fldCharType="end"/>
            </w:r>
          </w:hyperlink>
        </w:p>
        <w:p w14:paraId="40C36BCD" w14:textId="34C21B0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099" w:history="1">
            <w:r w:rsidR="00D34739" w:rsidRPr="00D34739">
              <w:rPr>
                <w:rStyle w:val="a7"/>
                <w:rFonts w:ascii="Times New Roman" w:hAnsi="Times New Roman" w:cs="Times New Roman"/>
                <w:noProof/>
              </w:rPr>
              <w:t>Часть 4. ЗОНЫ ДЕЙСТВИЯ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_Toc150336099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27</w:t>
            </w:r>
            <w:r w:rsidR="00D34739" w:rsidRPr="00D34739">
              <w:rPr>
                <w:rFonts w:ascii="Times New Roman" w:hAnsi="Times New Roman" w:cs="Times New Roman"/>
                <w:noProof/>
                <w:webHidden/>
              </w:rPr>
              <w:fldChar w:fldCharType="end"/>
            </w:r>
          </w:hyperlink>
        </w:p>
        <w:p w14:paraId="240B6B52" w14:textId="664AAA12"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00" w:history="1">
            <w:r w:rsidR="00D34739" w:rsidRPr="00D34739">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_Toc150336100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27</w:t>
            </w:r>
            <w:r w:rsidR="00D34739" w:rsidRPr="00D34739">
              <w:rPr>
                <w:rFonts w:ascii="Times New Roman" w:hAnsi="Times New Roman" w:cs="Times New Roman"/>
                <w:noProof/>
                <w:webHidden/>
              </w:rPr>
              <w:fldChar w:fldCharType="end"/>
            </w:r>
          </w:hyperlink>
        </w:p>
        <w:p w14:paraId="6520E614" w14:textId="08D800CE"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07" w:history="1">
            <w:r w:rsidR="00D34739" w:rsidRPr="00D34739">
              <w:rPr>
                <w:rStyle w:val="a7"/>
                <w:rFonts w:ascii="Times New Roman" w:hAnsi="Times New Roman" w:cs="Times New Roman"/>
                <w:noProof/>
              </w:rPr>
              <w:t>Часть 6. БАЛАНСЫ ТЕПЛОВОЙ МОЩНОСТИ И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_Toc150336107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29</w:t>
            </w:r>
            <w:r w:rsidR="00D34739" w:rsidRPr="00D34739">
              <w:rPr>
                <w:rFonts w:ascii="Times New Roman" w:hAnsi="Times New Roman" w:cs="Times New Roman"/>
                <w:noProof/>
                <w:webHidden/>
              </w:rPr>
              <w:fldChar w:fldCharType="end"/>
            </w:r>
          </w:hyperlink>
        </w:p>
        <w:p w14:paraId="3A277D6F" w14:textId="5B5916EC"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14" w:history="1">
            <w:r w:rsidR="00D34739" w:rsidRPr="00D34739">
              <w:rPr>
                <w:rStyle w:val="a7"/>
                <w:rFonts w:ascii="Times New Roman" w:hAnsi="Times New Roman" w:cs="Times New Roman"/>
                <w:noProof/>
              </w:rPr>
              <w:t>Часть 7. БАЛАНСЫ ТЕПЛОНОСИТЕЛЯ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_Toc150336114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31</w:t>
            </w:r>
            <w:r w:rsidR="00D34739" w:rsidRPr="00D34739">
              <w:rPr>
                <w:rFonts w:ascii="Times New Roman" w:hAnsi="Times New Roman" w:cs="Times New Roman"/>
                <w:noProof/>
                <w:webHidden/>
              </w:rPr>
              <w:fldChar w:fldCharType="end"/>
            </w:r>
          </w:hyperlink>
        </w:p>
        <w:p w14:paraId="1803E1F2" w14:textId="0EC9FA01"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17" w:history="1">
            <w:r w:rsidR="00D34739" w:rsidRPr="00D34739">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_Toc150336117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32</w:t>
            </w:r>
            <w:r w:rsidR="00D34739" w:rsidRPr="00D34739">
              <w:rPr>
                <w:rFonts w:ascii="Times New Roman" w:hAnsi="Times New Roman" w:cs="Times New Roman"/>
                <w:noProof/>
                <w:webHidden/>
              </w:rPr>
              <w:fldChar w:fldCharType="end"/>
            </w:r>
          </w:hyperlink>
        </w:p>
        <w:p w14:paraId="67FFB37D" w14:textId="1934D1C3"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25" w:history="1">
            <w:r w:rsidR="00D34739" w:rsidRPr="00D34739">
              <w:rPr>
                <w:rStyle w:val="a7"/>
                <w:rFonts w:ascii="Times New Roman" w:hAnsi="Times New Roman" w:cs="Times New Roman"/>
                <w:noProof/>
              </w:rPr>
              <w:t>Часть 9. НАДЕЖНОСТЬ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_Toc150336125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34</w:t>
            </w:r>
            <w:r w:rsidR="00D34739" w:rsidRPr="00D34739">
              <w:rPr>
                <w:rFonts w:ascii="Times New Roman" w:hAnsi="Times New Roman" w:cs="Times New Roman"/>
                <w:noProof/>
                <w:webHidden/>
              </w:rPr>
              <w:fldChar w:fldCharType="end"/>
            </w:r>
          </w:hyperlink>
        </w:p>
        <w:p w14:paraId="5795B38D" w14:textId="695D52E4"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32" w:history="1">
            <w:r w:rsidR="00D34739" w:rsidRPr="00D34739">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_Toc150336132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36</w:t>
            </w:r>
            <w:r w:rsidR="00D34739" w:rsidRPr="00D34739">
              <w:rPr>
                <w:rFonts w:ascii="Times New Roman" w:hAnsi="Times New Roman" w:cs="Times New Roman"/>
                <w:noProof/>
                <w:webHidden/>
              </w:rPr>
              <w:fldChar w:fldCharType="end"/>
            </w:r>
          </w:hyperlink>
        </w:p>
        <w:p w14:paraId="25160CB4" w14:textId="45517465"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33" w:history="1">
            <w:r w:rsidR="00D34739" w:rsidRPr="00D34739">
              <w:rPr>
                <w:rStyle w:val="a7"/>
                <w:rFonts w:ascii="Times New Roman" w:hAnsi="Times New Roman" w:cs="Times New Roman"/>
                <w:noProof/>
              </w:rPr>
              <w:t>Часть 11. ЦЕНЫ (ТАРИФЫ) В СФЕРЕ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_Toc150336133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37</w:t>
            </w:r>
            <w:r w:rsidR="00D34739" w:rsidRPr="00D34739">
              <w:rPr>
                <w:rFonts w:ascii="Times New Roman" w:hAnsi="Times New Roman" w:cs="Times New Roman"/>
                <w:noProof/>
                <w:webHidden/>
              </w:rPr>
              <w:fldChar w:fldCharType="end"/>
            </w:r>
          </w:hyperlink>
        </w:p>
        <w:p w14:paraId="59F21F1E" w14:textId="3693DB5B"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40" w:history="1">
            <w:r w:rsidR="00D34739" w:rsidRPr="00D34739">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38</w:t>
            </w:r>
            <w:r w:rsidR="00D34739" w:rsidRPr="00D34739">
              <w:rPr>
                <w:rFonts w:ascii="Times New Roman" w:hAnsi="Times New Roman" w:cs="Times New Roman"/>
                <w:noProof/>
                <w:webHidden/>
              </w:rPr>
              <w:fldChar w:fldCharType="end"/>
            </w:r>
          </w:hyperlink>
        </w:p>
        <w:p w14:paraId="38A0B7E9" w14:textId="49331147"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46" w:history="1">
            <w:r w:rsidR="00D34739" w:rsidRPr="00D34739">
              <w:rPr>
                <w:rStyle w:val="a7"/>
                <w:rFonts w:ascii="Times New Roman" w:hAnsi="Times New Roman" w:cs="Times New Roman"/>
                <w:noProof/>
              </w:rPr>
              <w:t>ГЛАВА 2. СУЩЕСТВУЮЩЕЕ И ПЕРСПЕКТИВНОЕ ПОТРЕБЛЕНИЕ ТЕПЛОВОЙ ЭНЕРГИИ НА ЦЕЛИ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41</w:t>
            </w:r>
            <w:r w:rsidR="00D34739" w:rsidRPr="00D34739">
              <w:rPr>
                <w:rFonts w:ascii="Times New Roman" w:hAnsi="Times New Roman" w:cs="Times New Roman"/>
                <w:noProof/>
                <w:webHidden/>
              </w:rPr>
              <w:fldChar w:fldCharType="end"/>
            </w:r>
          </w:hyperlink>
        </w:p>
        <w:p w14:paraId="08BC42B6" w14:textId="4DCC38E6"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47" w:history="1">
            <w:r w:rsidR="00D34739" w:rsidRPr="00D34739">
              <w:rPr>
                <w:rStyle w:val="a7"/>
                <w:rFonts w:ascii="Times New Roman" w:hAnsi="Times New Roman" w:cs="Times New Roman"/>
                <w:noProof/>
              </w:rPr>
              <w:t>Часть 1. ДАННЫЕ БАЗОВОГО УРОВНЯ ПОТРЕБЛЕНИЯ ТЕПЛА НА ЦЕЛИ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41</w:t>
            </w:r>
            <w:r w:rsidR="00D34739" w:rsidRPr="00D34739">
              <w:rPr>
                <w:rFonts w:ascii="Times New Roman" w:hAnsi="Times New Roman" w:cs="Times New Roman"/>
                <w:noProof/>
                <w:webHidden/>
              </w:rPr>
              <w:fldChar w:fldCharType="end"/>
            </w:r>
          </w:hyperlink>
        </w:p>
        <w:p w14:paraId="3957E429" w14:textId="2458957C"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48" w:history="1">
            <w:r w:rsidR="00D34739" w:rsidRPr="00D34739">
              <w:rPr>
                <w:rStyle w:val="a7"/>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42</w:t>
            </w:r>
            <w:r w:rsidR="00D34739" w:rsidRPr="00D34739">
              <w:rPr>
                <w:rFonts w:ascii="Times New Roman" w:hAnsi="Times New Roman" w:cs="Times New Roman"/>
                <w:noProof/>
                <w:webHidden/>
              </w:rPr>
              <w:fldChar w:fldCharType="end"/>
            </w:r>
          </w:hyperlink>
        </w:p>
        <w:p w14:paraId="7BD8BA87" w14:textId="3922D8A8"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49" w:history="1">
            <w:r w:rsidR="00D34739" w:rsidRPr="00D34739">
              <w:rPr>
                <w:rStyle w:val="a7"/>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42</w:t>
            </w:r>
            <w:r w:rsidR="00D34739" w:rsidRPr="00D34739">
              <w:rPr>
                <w:rFonts w:ascii="Times New Roman" w:hAnsi="Times New Roman" w:cs="Times New Roman"/>
                <w:noProof/>
                <w:webHidden/>
              </w:rPr>
              <w:fldChar w:fldCharType="end"/>
            </w:r>
          </w:hyperlink>
        </w:p>
        <w:p w14:paraId="4478D1BE" w14:textId="5A098A71"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0" w:history="1">
            <w:r w:rsidR="00D34739" w:rsidRPr="00D34739">
              <w:rPr>
                <w:rStyle w:val="a7"/>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44</w:t>
            </w:r>
            <w:r w:rsidR="00D34739" w:rsidRPr="00D34739">
              <w:rPr>
                <w:rFonts w:ascii="Times New Roman" w:hAnsi="Times New Roman" w:cs="Times New Roman"/>
                <w:noProof/>
                <w:webHidden/>
              </w:rPr>
              <w:fldChar w:fldCharType="end"/>
            </w:r>
          </w:hyperlink>
        </w:p>
        <w:p w14:paraId="6A1333DF" w14:textId="158E21CB"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1" w:history="1">
            <w:r w:rsidR="00D34739" w:rsidRPr="00D34739">
              <w:rPr>
                <w:rStyle w:val="a7"/>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45</w:t>
            </w:r>
            <w:r w:rsidR="00D34739" w:rsidRPr="00D34739">
              <w:rPr>
                <w:rFonts w:ascii="Times New Roman" w:hAnsi="Times New Roman" w:cs="Times New Roman"/>
                <w:noProof/>
                <w:webHidden/>
              </w:rPr>
              <w:fldChar w:fldCharType="end"/>
            </w:r>
          </w:hyperlink>
        </w:p>
        <w:p w14:paraId="7DB9E7A5" w14:textId="5B1D7F11"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2" w:history="1">
            <w:r w:rsidR="00D34739" w:rsidRPr="00D34739">
              <w:rPr>
                <w:rStyle w:val="a7"/>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45</w:t>
            </w:r>
            <w:r w:rsidR="00D34739" w:rsidRPr="00D34739">
              <w:rPr>
                <w:rFonts w:ascii="Times New Roman" w:hAnsi="Times New Roman" w:cs="Times New Roman"/>
                <w:noProof/>
                <w:webHidden/>
              </w:rPr>
              <w:fldChar w:fldCharType="end"/>
            </w:r>
          </w:hyperlink>
        </w:p>
        <w:p w14:paraId="5FF8ABE3" w14:textId="4C2ADF50"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3" w:history="1">
            <w:r w:rsidR="00D34739" w:rsidRPr="00D34739">
              <w:rPr>
                <w:rStyle w:val="a7"/>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45</w:t>
            </w:r>
            <w:r w:rsidR="00D34739" w:rsidRPr="00D34739">
              <w:rPr>
                <w:rFonts w:ascii="Times New Roman" w:hAnsi="Times New Roman" w:cs="Times New Roman"/>
                <w:noProof/>
                <w:webHidden/>
              </w:rPr>
              <w:fldChar w:fldCharType="end"/>
            </w:r>
          </w:hyperlink>
        </w:p>
        <w:p w14:paraId="61E7028C" w14:textId="7867C30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4" w:history="1">
            <w:r w:rsidR="00D34739" w:rsidRPr="00D34739">
              <w:rPr>
                <w:rStyle w:val="a7"/>
                <w:rFonts w:ascii="Times New Roman" w:hAnsi="Times New Roman" w:cs="Times New Roman"/>
                <w:noProof/>
              </w:rPr>
              <w:t>ГЛАВА 3.  ЭЛЕКТРОННАЯ  МОДЕЛЬ  СИСТЕМЫ ТЕПЛОСНАБЖЕНИЯ ПОСЕЛЕНИЯ, ГОРОДСКОГО ОКРУГА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45</w:t>
            </w:r>
            <w:r w:rsidR="00D34739" w:rsidRPr="00D34739">
              <w:rPr>
                <w:rFonts w:ascii="Times New Roman" w:hAnsi="Times New Roman" w:cs="Times New Roman"/>
                <w:noProof/>
                <w:webHidden/>
              </w:rPr>
              <w:fldChar w:fldCharType="end"/>
            </w:r>
          </w:hyperlink>
        </w:p>
        <w:p w14:paraId="7659A1F4" w14:textId="303FB79F"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5" w:history="1">
            <w:r w:rsidR="00D34739" w:rsidRPr="00D34739">
              <w:rPr>
                <w:rStyle w:val="a7"/>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46</w:t>
            </w:r>
            <w:r w:rsidR="00D34739" w:rsidRPr="00D34739">
              <w:rPr>
                <w:rFonts w:ascii="Times New Roman" w:hAnsi="Times New Roman" w:cs="Times New Roman"/>
                <w:noProof/>
                <w:webHidden/>
              </w:rPr>
              <w:fldChar w:fldCharType="end"/>
            </w:r>
          </w:hyperlink>
        </w:p>
        <w:p w14:paraId="67A6F976" w14:textId="5C9FE0A0"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6" w:history="1">
            <w:r w:rsidR="00D34739" w:rsidRPr="00D34739">
              <w:rPr>
                <w:rStyle w:val="a7"/>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46</w:t>
            </w:r>
            <w:r w:rsidR="00D34739" w:rsidRPr="00D34739">
              <w:rPr>
                <w:rFonts w:ascii="Times New Roman" w:hAnsi="Times New Roman" w:cs="Times New Roman"/>
                <w:noProof/>
                <w:webHidden/>
              </w:rPr>
              <w:fldChar w:fldCharType="end"/>
            </w:r>
          </w:hyperlink>
        </w:p>
        <w:p w14:paraId="0BBD0C65" w14:textId="554648CD"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7" w:history="1">
            <w:r w:rsidR="00D34739" w:rsidRPr="00D34739">
              <w:rPr>
                <w:rStyle w:val="a7"/>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48</w:t>
            </w:r>
            <w:r w:rsidR="00D34739" w:rsidRPr="00D34739">
              <w:rPr>
                <w:rFonts w:ascii="Times New Roman" w:hAnsi="Times New Roman" w:cs="Times New Roman"/>
                <w:noProof/>
                <w:webHidden/>
              </w:rPr>
              <w:fldChar w:fldCharType="end"/>
            </w:r>
          </w:hyperlink>
        </w:p>
        <w:p w14:paraId="6E914113" w14:textId="01AD1834"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8" w:history="1">
            <w:r w:rsidR="00D34739" w:rsidRPr="00D34739">
              <w:rPr>
                <w:rStyle w:val="a7"/>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49</w:t>
            </w:r>
            <w:r w:rsidR="00D34739" w:rsidRPr="00D34739">
              <w:rPr>
                <w:rFonts w:ascii="Times New Roman" w:hAnsi="Times New Roman" w:cs="Times New Roman"/>
                <w:noProof/>
                <w:webHidden/>
              </w:rPr>
              <w:fldChar w:fldCharType="end"/>
            </w:r>
          </w:hyperlink>
        </w:p>
        <w:p w14:paraId="557A738E" w14:textId="7F4B0C8B"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59" w:history="1">
            <w:r w:rsidR="00D34739" w:rsidRPr="00D34739">
              <w:rPr>
                <w:rStyle w:val="a7"/>
                <w:rFonts w:ascii="Times New Roman" w:hAnsi="Times New Roman" w:cs="Times New Roman"/>
                <w:noProof/>
              </w:rPr>
              <w:t>ГЛАВА 5. МАСТЕР-ПЛАН  РАЗВИТИЯ  СИСТЕМ  ТЕПЛОСНАБЖЕНИЯ  ПОСЕЛЕНИЯ, ГОРОДСКОГО ОКРУГА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49</w:t>
            </w:r>
            <w:r w:rsidR="00D34739" w:rsidRPr="00D34739">
              <w:rPr>
                <w:rFonts w:ascii="Times New Roman" w:hAnsi="Times New Roman" w:cs="Times New Roman"/>
                <w:noProof/>
                <w:webHidden/>
              </w:rPr>
              <w:fldChar w:fldCharType="end"/>
            </w:r>
          </w:hyperlink>
        </w:p>
        <w:p w14:paraId="55AFFFF4" w14:textId="4AB1E930"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0" w:history="1">
            <w:r w:rsidR="00D34739" w:rsidRPr="00D34739">
              <w:rPr>
                <w:rStyle w:val="a7"/>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49</w:t>
            </w:r>
            <w:r w:rsidR="00D34739" w:rsidRPr="00D34739">
              <w:rPr>
                <w:rFonts w:ascii="Times New Roman" w:hAnsi="Times New Roman" w:cs="Times New Roman"/>
                <w:noProof/>
                <w:webHidden/>
              </w:rPr>
              <w:fldChar w:fldCharType="end"/>
            </w:r>
          </w:hyperlink>
        </w:p>
        <w:p w14:paraId="5BFB06A9" w14:textId="432EC903"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1" w:history="1">
            <w:r w:rsidR="00D34739" w:rsidRPr="00D34739">
              <w:rPr>
                <w:rStyle w:val="a7"/>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483B6520" w14:textId="2B79119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2" w:history="1">
            <w:r w:rsidR="00D34739" w:rsidRPr="00D34739">
              <w:rPr>
                <w:rStyle w:val="a7"/>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29A34D66" w14:textId="7605CA26"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3" w:history="1">
            <w:r w:rsidR="00D34739" w:rsidRPr="00D34739">
              <w:rPr>
                <w:rStyle w:val="a7"/>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78DD148C" w14:textId="5D842763"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4" w:history="1">
            <w:r w:rsidR="00D34739" w:rsidRPr="00D34739">
              <w:rPr>
                <w:rStyle w:val="a7"/>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546A3E89" w14:textId="2834B1D4"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5" w:history="1">
            <w:r w:rsidR="00D34739" w:rsidRPr="00D34739">
              <w:rPr>
                <w:rStyle w:val="a7"/>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0AEDFB65" w14:textId="1BE3DBC8"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6" w:history="1">
            <w:r w:rsidR="00D34739" w:rsidRPr="00D34739">
              <w:rPr>
                <w:rStyle w:val="a7"/>
                <w:rFonts w:ascii="Times New Roman" w:hAnsi="Times New Roman" w:cs="Times New Roman"/>
                <w:noProof/>
              </w:rPr>
              <w:t>Часть 3. СВЕДЕНИЯ О НАЛИЧИИ БАКОВ-АККУМУЛЯТОРОВ</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51</w:t>
            </w:r>
            <w:r w:rsidR="00D34739" w:rsidRPr="00D34739">
              <w:rPr>
                <w:rFonts w:ascii="Times New Roman" w:hAnsi="Times New Roman" w:cs="Times New Roman"/>
                <w:noProof/>
                <w:webHidden/>
              </w:rPr>
              <w:fldChar w:fldCharType="end"/>
            </w:r>
          </w:hyperlink>
        </w:p>
        <w:p w14:paraId="66D1FB33" w14:textId="573C84A5"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7" w:history="1">
            <w:r w:rsidR="00D34739" w:rsidRPr="00D34739">
              <w:rPr>
                <w:rStyle w:val="a7"/>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52</w:t>
            </w:r>
            <w:r w:rsidR="00D34739" w:rsidRPr="00D34739">
              <w:rPr>
                <w:rFonts w:ascii="Times New Roman" w:hAnsi="Times New Roman" w:cs="Times New Roman"/>
                <w:noProof/>
                <w:webHidden/>
              </w:rPr>
              <w:fldChar w:fldCharType="end"/>
            </w:r>
          </w:hyperlink>
        </w:p>
        <w:p w14:paraId="209EC57F" w14:textId="3660D563"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8" w:history="1">
            <w:r w:rsidR="00D34739" w:rsidRPr="00D34739">
              <w:rPr>
                <w:rStyle w:val="a7"/>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52</w:t>
            </w:r>
            <w:r w:rsidR="00D34739" w:rsidRPr="00D34739">
              <w:rPr>
                <w:rFonts w:ascii="Times New Roman" w:hAnsi="Times New Roman" w:cs="Times New Roman"/>
                <w:noProof/>
                <w:webHidden/>
              </w:rPr>
              <w:fldChar w:fldCharType="end"/>
            </w:r>
          </w:hyperlink>
        </w:p>
        <w:p w14:paraId="060B572E" w14:textId="275A8497"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69" w:history="1">
            <w:r w:rsidR="00D34739" w:rsidRPr="00D34739">
              <w:rPr>
                <w:rStyle w:val="a7"/>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7C1C4278" w14:textId="7070170D"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0" w:history="1">
            <w:r w:rsidR="00D34739" w:rsidRPr="00D34739">
              <w:rPr>
                <w:rStyle w:val="a7"/>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632EEFBA" w14:textId="552EE0D1"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1" w:history="1">
            <w:r w:rsidR="00D34739" w:rsidRPr="00D34739">
              <w:rPr>
                <w:rStyle w:val="a7"/>
                <w:rFonts w:ascii="Times New Roman" w:hAnsi="Times New Roman" w:cs="Times New Roman"/>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1AAF8F69" w14:textId="28FEAAC3"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2" w:history="1">
            <w:r w:rsidR="00D34739" w:rsidRPr="00D34739">
              <w:rPr>
                <w:rStyle w:val="a7"/>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5C1D64A4" w14:textId="3CBA17A0"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3" w:history="1">
            <w:r w:rsidR="00D34739" w:rsidRPr="00D34739">
              <w:rPr>
                <w:rStyle w:val="a7"/>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6EAADBF0" w14:textId="2946480B"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4" w:history="1">
            <w:r w:rsidR="00D34739" w:rsidRPr="00D34739">
              <w:rPr>
                <w:rStyle w:val="a7"/>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2BC489C3" w14:textId="150143B3"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5" w:history="1">
            <w:r w:rsidR="00D34739" w:rsidRPr="00D34739">
              <w:rPr>
                <w:rStyle w:val="a7"/>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55</w:t>
            </w:r>
            <w:r w:rsidR="00D34739" w:rsidRPr="00D34739">
              <w:rPr>
                <w:rFonts w:ascii="Times New Roman" w:hAnsi="Times New Roman" w:cs="Times New Roman"/>
                <w:noProof/>
                <w:webHidden/>
              </w:rPr>
              <w:fldChar w:fldCharType="end"/>
            </w:r>
          </w:hyperlink>
        </w:p>
        <w:p w14:paraId="2DE5D62F" w14:textId="413E9F3E"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6" w:history="1">
            <w:r w:rsidR="00D34739" w:rsidRPr="00D34739">
              <w:rPr>
                <w:rStyle w:val="a7"/>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55</w:t>
            </w:r>
            <w:r w:rsidR="00D34739" w:rsidRPr="00D34739">
              <w:rPr>
                <w:rFonts w:ascii="Times New Roman" w:hAnsi="Times New Roman" w:cs="Times New Roman"/>
                <w:noProof/>
                <w:webHidden/>
              </w:rPr>
              <w:fldChar w:fldCharType="end"/>
            </w:r>
          </w:hyperlink>
        </w:p>
        <w:p w14:paraId="65568278" w14:textId="4EE6D0AB"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7" w:history="1">
            <w:r w:rsidR="00D34739" w:rsidRPr="00D34739">
              <w:rPr>
                <w:rStyle w:val="a7"/>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55</w:t>
            </w:r>
            <w:r w:rsidR="00D34739" w:rsidRPr="00D34739">
              <w:rPr>
                <w:rFonts w:ascii="Times New Roman" w:hAnsi="Times New Roman" w:cs="Times New Roman"/>
                <w:noProof/>
                <w:webHidden/>
              </w:rPr>
              <w:fldChar w:fldCharType="end"/>
            </w:r>
          </w:hyperlink>
        </w:p>
        <w:p w14:paraId="42D814AE" w14:textId="394CAFA5"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8" w:history="1">
            <w:r w:rsidR="00D34739" w:rsidRPr="00D34739">
              <w:rPr>
                <w:rStyle w:val="a7"/>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55</w:t>
            </w:r>
            <w:r w:rsidR="00D34739" w:rsidRPr="00D34739">
              <w:rPr>
                <w:rFonts w:ascii="Times New Roman" w:hAnsi="Times New Roman" w:cs="Times New Roman"/>
                <w:noProof/>
                <w:webHidden/>
              </w:rPr>
              <w:fldChar w:fldCharType="end"/>
            </w:r>
          </w:hyperlink>
        </w:p>
        <w:p w14:paraId="769E1DF1" w14:textId="333A444D"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79" w:history="1">
            <w:r w:rsidR="00D34739" w:rsidRPr="00D34739">
              <w:rPr>
                <w:rStyle w:val="a7"/>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56</w:t>
            </w:r>
            <w:r w:rsidR="00D34739" w:rsidRPr="00D34739">
              <w:rPr>
                <w:rFonts w:ascii="Times New Roman" w:hAnsi="Times New Roman" w:cs="Times New Roman"/>
                <w:noProof/>
                <w:webHidden/>
              </w:rPr>
              <w:fldChar w:fldCharType="end"/>
            </w:r>
          </w:hyperlink>
        </w:p>
        <w:p w14:paraId="2AEF9260" w14:textId="07DEB892"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0" w:history="1">
            <w:r w:rsidR="00D34739" w:rsidRPr="00D34739">
              <w:rPr>
                <w:rStyle w:val="a7"/>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56</w:t>
            </w:r>
            <w:r w:rsidR="00D34739" w:rsidRPr="00D34739">
              <w:rPr>
                <w:rFonts w:ascii="Times New Roman" w:hAnsi="Times New Roman" w:cs="Times New Roman"/>
                <w:noProof/>
                <w:webHidden/>
              </w:rPr>
              <w:fldChar w:fldCharType="end"/>
            </w:r>
          </w:hyperlink>
        </w:p>
        <w:p w14:paraId="43CF2F09" w14:textId="7B78DFF8"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1" w:history="1">
            <w:r w:rsidR="00D34739" w:rsidRPr="00D34739">
              <w:rPr>
                <w:rStyle w:val="a7"/>
                <w:rFonts w:ascii="Times New Roman" w:hAnsi="Times New Roman" w:cs="Times New Roman"/>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56</w:t>
            </w:r>
            <w:r w:rsidR="00D34739" w:rsidRPr="00D34739">
              <w:rPr>
                <w:rFonts w:ascii="Times New Roman" w:hAnsi="Times New Roman" w:cs="Times New Roman"/>
                <w:noProof/>
                <w:webHidden/>
              </w:rPr>
              <w:fldChar w:fldCharType="end"/>
            </w:r>
          </w:hyperlink>
        </w:p>
        <w:p w14:paraId="7E4C5504" w14:textId="7BB06A07"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2" w:history="1">
            <w:r w:rsidR="00D34739" w:rsidRPr="00D34739">
              <w:rPr>
                <w:rStyle w:val="a7"/>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56</w:t>
            </w:r>
            <w:r w:rsidR="00D34739" w:rsidRPr="00D34739">
              <w:rPr>
                <w:rFonts w:ascii="Times New Roman" w:hAnsi="Times New Roman" w:cs="Times New Roman"/>
                <w:noProof/>
                <w:webHidden/>
              </w:rPr>
              <w:fldChar w:fldCharType="end"/>
            </w:r>
          </w:hyperlink>
        </w:p>
        <w:p w14:paraId="5166781B" w14:textId="77B9DC95"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3" w:history="1">
            <w:r w:rsidR="00D34739" w:rsidRPr="00D34739">
              <w:rPr>
                <w:rStyle w:val="a7"/>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57</w:t>
            </w:r>
            <w:r w:rsidR="00D34739" w:rsidRPr="00D34739">
              <w:rPr>
                <w:rFonts w:ascii="Times New Roman" w:hAnsi="Times New Roman" w:cs="Times New Roman"/>
                <w:noProof/>
                <w:webHidden/>
              </w:rPr>
              <w:fldChar w:fldCharType="end"/>
            </w:r>
          </w:hyperlink>
        </w:p>
        <w:p w14:paraId="631A952C" w14:textId="0DA79DE8"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4" w:history="1">
            <w:r w:rsidR="00D34739" w:rsidRPr="00D34739">
              <w:rPr>
                <w:rStyle w:val="a7"/>
                <w:rFonts w:ascii="Times New Roman" w:hAnsi="Times New Roman" w:cs="Times New Roman"/>
                <w:noProof/>
              </w:rPr>
              <w:t>Часть 15. РЕЗУЛЬТАТЫ РАСЧЕТОВ РАДИУСА ЭФФЕКТИВНОГО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57</w:t>
            </w:r>
            <w:r w:rsidR="00D34739" w:rsidRPr="00D34739">
              <w:rPr>
                <w:rFonts w:ascii="Times New Roman" w:hAnsi="Times New Roman" w:cs="Times New Roman"/>
                <w:noProof/>
                <w:webHidden/>
              </w:rPr>
              <w:fldChar w:fldCharType="end"/>
            </w:r>
          </w:hyperlink>
        </w:p>
        <w:p w14:paraId="0DD9B25F" w14:textId="24CE5F0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5" w:history="1">
            <w:r w:rsidR="00D34739" w:rsidRPr="00D34739">
              <w:rPr>
                <w:rStyle w:val="a7"/>
                <w:rFonts w:ascii="Times New Roman" w:hAnsi="Times New Roman" w:cs="Times New Roman"/>
                <w:noProof/>
              </w:rPr>
              <w:t>Часть 16. ПОКРЫТИЕ ПЕРСПЕКТИВНОЙ ТЕПЛОВОЙ НАГРУЗКИ, НЕ ОБЕСПЕЧЕННОЙ ТЕПЛОВОЙ МОЩНОСТЬЮ</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739CA3E0" w14:textId="29231975"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6" w:history="1">
            <w:r w:rsidR="00D34739" w:rsidRPr="00D34739">
              <w:rPr>
                <w:rStyle w:val="a7"/>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5B47BF82" w14:textId="4FFBF2F5"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7" w:history="1">
            <w:r w:rsidR="00D34739" w:rsidRPr="00D34739">
              <w:rPr>
                <w:rStyle w:val="a7"/>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6A8AD73C" w14:textId="34A4BB28"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8" w:history="1">
            <w:r w:rsidR="00D34739" w:rsidRPr="00D34739">
              <w:rPr>
                <w:rStyle w:val="a7"/>
                <w:rFonts w:ascii="Times New Roman" w:hAnsi="Times New Roman" w:cs="Times New Roman"/>
                <w:noProof/>
              </w:rPr>
              <w:t>Часть 19. ОПРЕДЕЛЕНИЕ ПОТРЕБНОСТИ В ТОПЛИВЕ И РЕКОМЕНДАЦИИ ПО ВИДАМ ИСПОЛЬЗУЕМОГО ТОПЛИВА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6B70000C" w14:textId="367D4CC5"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89" w:history="1">
            <w:r w:rsidR="00D34739" w:rsidRPr="00D34739">
              <w:rPr>
                <w:rStyle w:val="a7"/>
                <w:rFonts w:ascii="Times New Roman" w:hAnsi="Times New Roman" w:cs="Times New Roman"/>
                <w:noProof/>
              </w:rPr>
              <w:t>ГЛАВА 8.  ПРЕДЛОЖЕНИЯ ПО СТРОИТЕЛЬСТВУ, РЕКОНСТРУКЦИИ И (ИЛИ) МОДЕРНИЗАЦИИ ТЕПЛОВЫХ СЕТЕЙ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42BEB1BD" w14:textId="3F3A6BEC"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0" w:history="1">
            <w:r w:rsidR="00D34739" w:rsidRPr="00D34739">
              <w:rPr>
                <w:rStyle w:val="a7"/>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28B5705C" w14:textId="3DA562F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1" w:history="1">
            <w:r w:rsidR="00D34739" w:rsidRPr="00D34739">
              <w:rPr>
                <w:rStyle w:val="a7"/>
                <w:rFonts w:ascii="Times New Roman" w:hAnsi="Times New Roman" w:cs="Times New Roman"/>
                <w:noProof/>
              </w:rPr>
              <w:t xml:space="preserve">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w:t>
            </w:r>
            <w:r w:rsidR="00D34739">
              <w:rPr>
                <w:rStyle w:val="a7"/>
                <w:rFonts w:ascii="Times New Roman" w:hAnsi="Times New Roman" w:cs="Times New Roman"/>
                <w:noProof/>
              </w:rPr>
              <w:t xml:space="preserve">    </w:t>
            </w:r>
            <w:r w:rsidR="00D34739" w:rsidRPr="00D34739">
              <w:rPr>
                <w:rStyle w:val="a7"/>
                <w:rFonts w:ascii="Times New Roman" w:hAnsi="Times New Roman" w:cs="Times New Roman"/>
                <w:noProof/>
              </w:rPr>
              <w:t>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53A444F3" w14:textId="0C03B1D2"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2" w:history="1">
            <w:r w:rsidR="00D34739" w:rsidRPr="00D34739">
              <w:rPr>
                <w:rStyle w:val="a7"/>
                <w:rFonts w:ascii="Times New Roman" w:hAnsi="Times New Roman" w:cs="Times New Roman"/>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5FF5FBB6" w14:textId="409DC3B4"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3" w:history="1">
            <w:r w:rsidR="00D34739" w:rsidRPr="00D34739">
              <w:rPr>
                <w:rStyle w:val="a7"/>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7AC6625C" w14:textId="11EE3F8B"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4" w:history="1">
            <w:r w:rsidR="00D34739" w:rsidRPr="00D34739">
              <w:rPr>
                <w:rStyle w:val="a7"/>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27B85D2F" w14:textId="69C326B7"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5" w:history="1">
            <w:r w:rsidR="00D34739" w:rsidRPr="00D34739">
              <w:rPr>
                <w:rStyle w:val="a7"/>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66DB8DFE" w14:textId="6B345626"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6" w:history="1">
            <w:r w:rsidR="00D34739" w:rsidRPr="00D34739">
              <w:rPr>
                <w:rStyle w:val="a7"/>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0FE332C7" w14:textId="2C94FF9E"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7" w:history="1">
            <w:r w:rsidR="00D34739" w:rsidRPr="00D34739">
              <w:rPr>
                <w:rStyle w:val="a7"/>
                <w:rFonts w:ascii="Times New Roman" w:hAnsi="Times New Roman" w:cs="Times New Roman"/>
                <w:noProof/>
              </w:rPr>
              <w:t>Часть 8. ПРЕДЛОЖЕНИЯ ПО СТРОИТЕЛЬСТВУ, РЕКОНСТРУКЦИИ И (ИЛИ) МОДЕРНИЗАЦИИ НАСОСНЫХ СТАНЦИЙ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60</w:t>
            </w:r>
            <w:r w:rsidR="00D34739" w:rsidRPr="00D34739">
              <w:rPr>
                <w:rFonts w:ascii="Times New Roman" w:hAnsi="Times New Roman" w:cs="Times New Roman"/>
                <w:noProof/>
                <w:webHidden/>
              </w:rPr>
              <w:fldChar w:fldCharType="end"/>
            </w:r>
          </w:hyperlink>
        </w:p>
        <w:p w14:paraId="1A1FA62E" w14:textId="2595D87B"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8" w:history="1">
            <w:r w:rsidR="00D34739" w:rsidRPr="00D34739">
              <w:rPr>
                <w:rStyle w:val="a7"/>
                <w:rFonts w:ascii="Times New Roman" w:hAnsi="Times New Roman" w:cs="Times New Roman"/>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60</w:t>
            </w:r>
            <w:r w:rsidR="00D34739" w:rsidRPr="00D34739">
              <w:rPr>
                <w:rFonts w:ascii="Times New Roman" w:hAnsi="Times New Roman" w:cs="Times New Roman"/>
                <w:noProof/>
                <w:webHidden/>
              </w:rPr>
              <w:fldChar w:fldCharType="end"/>
            </w:r>
          </w:hyperlink>
        </w:p>
        <w:p w14:paraId="4B36FACB" w14:textId="629505A6"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199" w:history="1">
            <w:r w:rsidR="00D34739" w:rsidRPr="00D34739">
              <w:rPr>
                <w:rStyle w:val="a7"/>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60</w:t>
            </w:r>
            <w:r w:rsidR="00D34739" w:rsidRPr="00D34739">
              <w:rPr>
                <w:rFonts w:ascii="Times New Roman" w:hAnsi="Times New Roman" w:cs="Times New Roman"/>
                <w:noProof/>
                <w:webHidden/>
              </w:rPr>
              <w:fldChar w:fldCharType="end"/>
            </w:r>
          </w:hyperlink>
        </w:p>
        <w:p w14:paraId="17400D8C" w14:textId="37FDE89D"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0" w:history="1">
            <w:r w:rsidR="00D34739" w:rsidRPr="00D34739">
              <w:rPr>
                <w:rStyle w:val="a7"/>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0F54787F" w14:textId="5E34A2F8"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1" w:history="1">
            <w:r w:rsidR="00D34739" w:rsidRPr="00D34739">
              <w:rPr>
                <w:rStyle w:val="a7"/>
                <w:rFonts w:ascii="Times New Roman" w:hAnsi="Times New Roman" w:cs="Times New Roman"/>
                <w:noProof/>
              </w:rPr>
              <w:t xml:space="preserve">Часть 3. ПРЕДЛОЖЕНИЯ ПО РЕКОНСТРУКЦИИ ТЕПЛОВЫХ СЕТЕЙ В ОТКРЫТЫХ СИСТЕМАХ ТЕПЛОСНАБЖЕНИЯ (ГОРЯЧЕГО ВОДОСНАБЖЕНИЯ), НА ОТДЕЛЬНЫХ </w:t>
            </w:r>
            <w:r w:rsidR="00D34739" w:rsidRPr="00D34739">
              <w:rPr>
                <w:rStyle w:val="a7"/>
                <w:rFonts w:ascii="Times New Roman" w:hAnsi="Times New Roman" w:cs="Times New Roman"/>
                <w:noProof/>
              </w:rPr>
              <w:lastRenderedPageBreak/>
              <w:t>УЧАСТКАХ ТАКИХ СИСТЕМ, ОБЕСПЕЧИВАЮЩИХ ПЕРЕДАЧУ ТЕПЛОВОЙ ЭНЕРГИИ К ПОТРЕБИТЕЛЯМ</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369F624D" w14:textId="1EAE9277"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2" w:history="1">
            <w:r w:rsidR="00D34739" w:rsidRPr="00D34739">
              <w:rPr>
                <w:rStyle w:val="a7"/>
                <w:rFonts w:ascii="Times New Roman" w:hAnsi="Times New Roman" w:cs="Times New Roman"/>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1B8AE65D" w14:textId="67D372B0"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3" w:history="1">
            <w:r w:rsidR="00D34739" w:rsidRPr="00D34739">
              <w:rPr>
                <w:rStyle w:val="a7"/>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3AB42EB7" w14:textId="79EC3101"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4" w:history="1">
            <w:r w:rsidR="00D34739" w:rsidRPr="00D34739">
              <w:rPr>
                <w:rStyle w:val="a7"/>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2D70ED69" w14:textId="0A8C0641"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5" w:history="1">
            <w:r w:rsidR="00D34739" w:rsidRPr="00D34739">
              <w:rPr>
                <w:rStyle w:val="a7"/>
                <w:rFonts w:ascii="Times New Roman" w:hAnsi="Times New Roman" w:cs="Times New Roman"/>
                <w:noProof/>
              </w:rPr>
              <w:t>ГЛАВА 10.  ПЕРСПЕКТИВНЫЕ ТОПЛИВНЫЕ БАЛАНСЫ</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62</w:t>
            </w:r>
            <w:r w:rsidR="00D34739" w:rsidRPr="00D34739">
              <w:rPr>
                <w:rFonts w:ascii="Times New Roman" w:hAnsi="Times New Roman" w:cs="Times New Roman"/>
                <w:noProof/>
                <w:webHidden/>
              </w:rPr>
              <w:fldChar w:fldCharType="end"/>
            </w:r>
          </w:hyperlink>
        </w:p>
        <w:p w14:paraId="6050A132" w14:textId="68F48BAE"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6" w:history="1">
            <w:r w:rsidR="00D34739" w:rsidRPr="00D34739">
              <w:rPr>
                <w:rStyle w:val="a7"/>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62</w:t>
            </w:r>
            <w:r w:rsidR="00D34739" w:rsidRPr="00D34739">
              <w:rPr>
                <w:rFonts w:ascii="Times New Roman" w:hAnsi="Times New Roman" w:cs="Times New Roman"/>
                <w:noProof/>
                <w:webHidden/>
              </w:rPr>
              <w:fldChar w:fldCharType="end"/>
            </w:r>
          </w:hyperlink>
        </w:p>
        <w:p w14:paraId="1044E305" w14:textId="6BEC07BF"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7" w:history="1">
            <w:r w:rsidR="00D34739" w:rsidRPr="00D34739">
              <w:rPr>
                <w:rStyle w:val="a7"/>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63</w:t>
            </w:r>
            <w:r w:rsidR="00D34739" w:rsidRPr="00D34739">
              <w:rPr>
                <w:rFonts w:ascii="Times New Roman" w:hAnsi="Times New Roman" w:cs="Times New Roman"/>
                <w:noProof/>
                <w:webHidden/>
              </w:rPr>
              <w:fldChar w:fldCharType="end"/>
            </w:r>
          </w:hyperlink>
        </w:p>
        <w:p w14:paraId="3DC5E0DA" w14:textId="5CFCB8BD"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8" w:history="1">
            <w:r w:rsidR="00D34739" w:rsidRPr="00D34739">
              <w:rPr>
                <w:rStyle w:val="a7"/>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6B4FE136" w14:textId="775F6BF3"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09" w:history="1">
            <w:r w:rsidR="00D34739" w:rsidRPr="00D34739">
              <w:rPr>
                <w:rStyle w:val="a7"/>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727FC289" w14:textId="504EC12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0" w:history="1">
            <w:r w:rsidR="00D34739" w:rsidRPr="00D34739">
              <w:rPr>
                <w:rStyle w:val="a7"/>
                <w:rFonts w:ascii="Times New Roman" w:hAnsi="Times New Roman" w:cs="Times New Roman"/>
                <w:noProof/>
              </w:rPr>
              <w:t>Часть 6. ПРИОРИТЕТНОЕ НАПРАВЛЕНИЕ РАЗВИИЯ ТОПЛИВНОГО БАЛАНСА ПОСЕЛЕНИЯ, ГОРОДСКОГО ОКРУГА.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2A56ED98" w14:textId="74916768"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1" w:history="1">
            <w:r w:rsidR="00D34739" w:rsidRPr="00D34739">
              <w:rPr>
                <w:rStyle w:val="a7"/>
                <w:rFonts w:ascii="Times New Roman" w:hAnsi="Times New Roman" w:cs="Times New Roman"/>
                <w:noProof/>
              </w:rPr>
              <w:t>ГЛАВА 11. ОЦЕНКА НАДЕЖНОСТИ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63E5A261" w14:textId="6749FEEF"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2" w:history="1">
            <w:r w:rsidR="00D34739" w:rsidRPr="00D34739">
              <w:rPr>
                <w:rStyle w:val="a7"/>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7B934BFC" w14:textId="750CA91E"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3" w:history="1">
            <w:r w:rsidR="00D34739" w:rsidRPr="00D34739">
              <w:rPr>
                <w:rStyle w:val="a7"/>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65</w:t>
            </w:r>
            <w:r w:rsidR="00D34739" w:rsidRPr="00D34739">
              <w:rPr>
                <w:rFonts w:ascii="Times New Roman" w:hAnsi="Times New Roman" w:cs="Times New Roman"/>
                <w:noProof/>
                <w:webHidden/>
              </w:rPr>
              <w:fldChar w:fldCharType="end"/>
            </w:r>
          </w:hyperlink>
        </w:p>
        <w:p w14:paraId="5CD70033" w14:textId="61239DF2"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4" w:history="1">
            <w:r w:rsidR="00D34739" w:rsidRPr="00D34739">
              <w:rPr>
                <w:rStyle w:val="a7"/>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66</w:t>
            </w:r>
            <w:r w:rsidR="00D34739" w:rsidRPr="00D34739">
              <w:rPr>
                <w:rFonts w:ascii="Times New Roman" w:hAnsi="Times New Roman" w:cs="Times New Roman"/>
                <w:noProof/>
                <w:webHidden/>
              </w:rPr>
              <w:fldChar w:fldCharType="end"/>
            </w:r>
          </w:hyperlink>
        </w:p>
        <w:p w14:paraId="3F2F95E5" w14:textId="7AD52FC6"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5" w:history="1">
            <w:r w:rsidR="00D34739" w:rsidRPr="00D34739">
              <w:rPr>
                <w:rStyle w:val="a7"/>
                <w:rFonts w:ascii="Times New Roman" w:hAnsi="Times New Roman" w:cs="Times New Roman"/>
                <w:noProof/>
              </w:rPr>
              <w:t>Часть 4. РЕЗУЛЬТАТЫ ОЦЕНКИ КОЭФФИЦИЕНТОВ ГОТОВНОСТИ ТЕПЛОПРОВОДОВ К НЕСЕНИЮ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67</w:t>
            </w:r>
            <w:r w:rsidR="00D34739" w:rsidRPr="00D34739">
              <w:rPr>
                <w:rFonts w:ascii="Times New Roman" w:hAnsi="Times New Roman" w:cs="Times New Roman"/>
                <w:noProof/>
                <w:webHidden/>
              </w:rPr>
              <w:fldChar w:fldCharType="end"/>
            </w:r>
          </w:hyperlink>
        </w:p>
        <w:p w14:paraId="1F964537" w14:textId="34F5CFB0"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6" w:history="1">
            <w:r w:rsidR="00D34739" w:rsidRPr="00D34739">
              <w:rPr>
                <w:rStyle w:val="a7"/>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67</w:t>
            </w:r>
            <w:r w:rsidR="00D34739" w:rsidRPr="00D34739">
              <w:rPr>
                <w:rFonts w:ascii="Times New Roman" w:hAnsi="Times New Roman" w:cs="Times New Roman"/>
                <w:noProof/>
                <w:webHidden/>
              </w:rPr>
              <w:fldChar w:fldCharType="end"/>
            </w:r>
          </w:hyperlink>
        </w:p>
        <w:p w14:paraId="62EA0C58" w14:textId="46C7AD1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7" w:history="1">
            <w:r w:rsidR="00D34739" w:rsidRPr="00D34739">
              <w:rPr>
                <w:rStyle w:val="a7"/>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67</w:t>
            </w:r>
            <w:r w:rsidR="00D34739" w:rsidRPr="00D34739">
              <w:rPr>
                <w:rFonts w:ascii="Times New Roman" w:hAnsi="Times New Roman" w:cs="Times New Roman"/>
                <w:noProof/>
                <w:webHidden/>
              </w:rPr>
              <w:fldChar w:fldCharType="end"/>
            </w:r>
          </w:hyperlink>
        </w:p>
        <w:p w14:paraId="47E8831B" w14:textId="7A077CB8"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8" w:history="1">
            <w:r w:rsidR="00D34739" w:rsidRPr="00D34739">
              <w:rPr>
                <w:rStyle w:val="a7"/>
                <w:rFonts w:ascii="Times New Roman" w:hAnsi="Times New Roman" w:cs="Times New Roman"/>
                <w:noProof/>
              </w:rPr>
              <w:t>Часть 7. УСТАНОВКА РЕЗЕРВНОГО ОБОРУДОВАНИЯ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3DFA754E" w14:textId="572776D5"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19" w:history="1">
            <w:r w:rsidR="00D34739" w:rsidRPr="00D34739">
              <w:rPr>
                <w:rStyle w:val="a7"/>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4C730AA6" w14:textId="3AEF7EA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0" w:history="1">
            <w:r w:rsidR="00D34739" w:rsidRPr="00D34739">
              <w:rPr>
                <w:rStyle w:val="a7"/>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746C6FEC" w14:textId="3B10F234"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1" w:history="1">
            <w:r w:rsidR="00D34739" w:rsidRPr="00D34739">
              <w:rPr>
                <w:rStyle w:val="a7"/>
                <w:rFonts w:ascii="Times New Roman" w:hAnsi="Times New Roman" w:cs="Times New Roman"/>
                <w:noProof/>
              </w:rPr>
              <w:t>Часть 10. УСТРОЙСТВО РЕЗЕРВНЫХ НАСОСНЫХ СТАНЦИЙ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7F0EA6F8" w14:textId="6FC53276"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2" w:history="1">
            <w:r w:rsidR="00D34739" w:rsidRPr="00D34739">
              <w:rPr>
                <w:rStyle w:val="a7"/>
                <w:rFonts w:ascii="Times New Roman" w:hAnsi="Times New Roman" w:cs="Times New Roman"/>
                <w:noProof/>
              </w:rPr>
              <w:t>Часть 11. УСТАНОВКА БАКОВ-АККУМУЛЯТОРОВ</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70286A35" w14:textId="26A5D377"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3" w:history="1">
            <w:r w:rsidR="00D34739" w:rsidRPr="00D34739">
              <w:rPr>
                <w:rStyle w:val="a7"/>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597F65AB" w14:textId="33FDCFA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4" w:history="1">
            <w:r w:rsidR="00D34739" w:rsidRPr="00D34739">
              <w:rPr>
                <w:rStyle w:val="a7"/>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73</w:t>
            </w:r>
            <w:r w:rsidR="00D34739" w:rsidRPr="00D34739">
              <w:rPr>
                <w:rFonts w:ascii="Times New Roman" w:hAnsi="Times New Roman" w:cs="Times New Roman"/>
                <w:noProof/>
                <w:webHidden/>
              </w:rPr>
              <w:fldChar w:fldCharType="end"/>
            </w:r>
          </w:hyperlink>
        </w:p>
        <w:p w14:paraId="076C390D" w14:textId="48A864DD"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5" w:history="1">
            <w:r w:rsidR="00D34739" w:rsidRPr="00D34739">
              <w:rPr>
                <w:rStyle w:val="a7"/>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73</w:t>
            </w:r>
            <w:r w:rsidR="00D34739" w:rsidRPr="00D34739">
              <w:rPr>
                <w:rFonts w:ascii="Times New Roman" w:hAnsi="Times New Roman" w:cs="Times New Roman"/>
                <w:noProof/>
                <w:webHidden/>
              </w:rPr>
              <w:fldChar w:fldCharType="end"/>
            </w:r>
          </w:hyperlink>
        </w:p>
        <w:p w14:paraId="5DD558B9" w14:textId="48A7AD66"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6" w:history="1">
            <w:r w:rsidR="00D34739" w:rsidRPr="00D34739">
              <w:rPr>
                <w:rStyle w:val="a7"/>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76</w:t>
            </w:r>
            <w:r w:rsidR="00D34739" w:rsidRPr="00D34739">
              <w:rPr>
                <w:rFonts w:ascii="Times New Roman" w:hAnsi="Times New Roman" w:cs="Times New Roman"/>
                <w:noProof/>
                <w:webHidden/>
              </w:rPr>
              <w:fldChar w:fldCharType="end"/>
            </w:r>
          </w:hyperlink>
        </w:p>
        <w:p w14:paraId="5CB9A977" w14:textId="0B744AA0"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7" w:history="1">
            <w:r w:rsidR="00D34739" w:rsidRPr="00D34739">
              <w:rPr>
                <w:rStyle w:val="a7"/>
                <w:rFonts w:ascii="Times New Roman" w:hAnsi="Times New Roman" w:cs="Times New Roman"/>
                <w:noProof/>
              </w:rPr>
              <w:t>Часть 3. РАСЧЕТЫ ЭКОНОМИЧЕСКОЙ ЭФФЕКТИВНОСТИ ИНВЕСТИЦИЙ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76</w:t>
            </w:r>
            <w:r w:rsidR="00D34739" w:rsidRPr="00D34739">
              <w:rPr>
                <w:rFonts w:ascii="Times New Roman" w:hAnsi="Times New Roman" w:cs="Times New Roman"/>
                <w:noProof/>
                <w:webHidden/>
              </w:rPr>
              <w:fldChar w:fldCharType="end"/>
            </w:r>
          </w:hyperlink>
        </w:p>
        <w:p w14:paraId="59A72886" w14:textId="77EC9A6D"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8" w:history="1">
            <w:r w:rsidR="00D34739" w:rsidRPr="00D34739">
              <w:rPr>
                <w:rStyle w:val="a7"/>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76</w:t>
            </w:r>
            <w:r w:rsidR="00D34739" w:rsidRPr="00D34739">
              <w:rPr>
                <w:rFonts w:ascii="Times New Roman" w:hAnsi="Times New Roman" w:cs="Times New Roman"/>
                <w:noProof/>
                <w:webHidden/>
              </w:rPr>
              <w:fldChar w:fldCharType="end"/>
            </w:r>
          </w:hyperlink>
        </w:p>
        <w:p w14:paraId="7CCA84E7" w14:textId="08FCF6D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29" w:history="1">
            <w:r w:rsidR="00D34739" w:rsidRPr="00D34739">
              <w:rPr>
                <w:rStyle w:val="a7"/>
                <w:rFonts w:ascii="Times New Roman" w:hAnsi="Times New Roman" w:cs="Times New Roman"/>
                <w:noProof/>
              </w:rPr>
              <w:t>ГЛАВА 13.  ИНДИКАТОРЫ РАЗВИТИЯ СИСТЕМ  ТЕПЛОСНАБЖЕНИЯ ПОСЕЛЕНИЯ, ГОРОДСКОГО ОКРУГА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77</w:t>
            </w:r>
            <w:r w:rsidR="00D34739" w:rsidRPr="00D34739">
              <w:rPr>
                <w:rFonts w:ascii="Times New Roman" w:hAnsi="Times New Roman" w:cs="Times New Roman"/>
                <w:noProof/>
                <w:webHidden/>
              </w:rPr>
              <w:fldChar w:fldCharType="end"/>
            </w:r>
          </w:hyperlink>
        </w:p>
        <w:p w14:paraId="00598529" w14:textId="0BA3BFC7"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0" w:history="1">
            <w:r w:rsidR="00D34739" w:rsidRPr="00D34739">
              <w:rPr>
                <w:rStyle w:val="a7"/>
                <w:rFonts w:ascii="Times New Roman" w:hAnsi="Times New Roman" w:cs="Times New Roman"/>
                <w:noProof/>
              </w:rPr>
              <w:t>ГЛАВА 14. ЦЕНОВЫЕ (ТАРИФНЫЕ) ПОСЛЕДСТВИЯ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79</w:t>
            </w:r>
            <w:r w:rsidR="00D34739" w:rsidRPr="00D34739">
              <w:rPr>
                <w:rFonts w:ascii="Times New Roman" w:hAnsi="Times New Roman" w:cs="Times New Roman"/>
                <w:noProof/>
                <w:webHidden/>
              </w:rPr>
              <w:fldChar w:fldCharType="end"/>
            </w:r>
          </w:hyperlink>
        </w:p>
        <w:p w14:paraId="05563776" w14:textId="54DFBD5B"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1" w:history="1">
            <w:r w:rsidR="00D34739" w:rsidRPr="00D34739">
              <w:rPr>
                <w:rStyle w:val="a7"/>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79</w:t>
            </w:r>
            <w:r w:rsidR="00D34739" w:rsidRPr="00D34739">
              <w:rPr>
                <w:rFonts w:ascii="Times New Roman" w:hAnsi="Times New Roman" w:cs="Times New Roman"/>
                <w:noProof/>
                <w:webHidden/>
              </w:rPr>
              <w:fldChar w:fldCharType="end"/>
            </w:r>
          </w:hyperlink>
        </w:p>
        <w:p w14:paraId="579A5ADF" w14:textId="3684C493"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2" w:history="1">
            <w:r w:rsidR="00D34739" w:rsidRPr="00D34739">
              <w:rPr>
                <w:rStyle w:val="a7"/>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79</w:t>
            </w:r>
            <w:r w:rsidR="00D34739" w:rsidRPr="00D34739">
              <w:rPr>
                <w:rFonts w:ascii="Times New Roman" w:hAnsi="Times New Roman" w:cs="Times New Roman"/>
                <w:noProof/>
                <w:webHidden/>
              </w:rPr>
              <w:fldChar w:fldCharType="end"/>
            </w:r>
          </w:hyperlink>
        </w:p>
        <w:p w14:paraId="579CFD48" w14:textId="30B298DF"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3" w:history="1">
            <w:r w:rsidR="00D34739" w:rsidRPr="00D34739">
              <w:rPr>
                <w:rStyle w:val="a7"/>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79</w:t>
            </w:r>
            <w:r w:rsidR="00D34739" w:rsidRPr="00D34739">
              <w:rPr>
                <w:rFonts w:ascii="Times New Roman" w:hAnsi="Times New Roman" w:cs="Times New Roman"/>
                <w:noProof/>
                <w:webHidden/>
              </w:rPr>
              <w:fldChar w:fldCharType="end"/>
            </w:r>
          </w:hyperlink>
        </w:p>
        <w:p w14:paraId="3CAD85CD" w14:textId="57630A6B"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4" w:history="1">
            <w:r w:rsidR="00D34739" w:rsidRPr="00D34739">
              <w:rPr>
                <w:rStyle w:val="a7"/>
                <w:rFonts w:ascii="Times New Roman" w:hAnsi="Times New Roman" w:cs="Times New Roman"/>
                <w:noProof/>
              </w:rPr>
              <w:t>ГЛАВА 15. РЕЕСТР ЕДИНЫХ ТЕПЛОСНАБЖАЮЩИХ ОРГАНИЗАЦИЙ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81</w:t>
            </w:r>
            <w:r w:rsidR="00D34739" w:rsidRPr="00D34739">
              <w:rPr>
                <w:rFonts w:ascii="Times New Roman" w:hAnsi="Times New Roman" w:cs="Times New Roman"/>
                <w:noProof/>
                <w:webHidden/>
              </w:rPr>
              <w:fldChar w:fldCharType="end"/>
            </w:r>
          </w:hyperlink>
        </w:p>
        <w:p w14:paraId="67F2F0B9" w14:textId="70EF396C"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5" w:history="1">
            <w:r w:rsidR="00D34739" w:rsidRPr="00D34739">
              <w:rPr>
                <w:rStyle w:val="a7"/>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81</w:t>
            </w:r>
            <w:r w:rsidR="00D34739" w:rsidRPr="00D34739">
              <w:rPr>
                <w:rFonts w:ascii="Times New Roman" w:hAnsi="Times New Roman" w:cs="Times New Roman"/>
                <w:noProof/>
                <w:webHidden/>
              </w:rPr>
              <w:fldChar w:fldCharType="end"/>
            </w:r>
          </w:hyperlink>
        </w:p>
        <w:p w14:paraId="6E09CE95" w14:textId="18138006"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6" w:history="1">
            <w:r w:rsidR="00D34739" w:rsidRPr="00D34739">
              <w:rPr>
                <w:rStyle w:val="a7"/>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81</w:t>
            </w:r>
            <w:r w:rsidR="00D34739" w:rsidRPr="00D34739">
              <w:rPr>
                <w:rFonts w:ascii="Times New Roman" w:hAnsi="Times New Roman" w:cs="Times New Roman"/>
                <w:noProof/>
                <w:webHidden/>
              </w:rPr>
              <w:fldChar w:fldCharType="end"/>
            </w:r>
          </w:hyperlink>
        </w:p>
        <w:p w14:paraId="0947211E" w14:textId="4517001A"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7" w:history="1">
            <w:r w:rsidR="00D34739" w:rsidRPr="00D34739">
              <w:rPr>
                <w:rStyle w:val="a7"/>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81</w:t>
            </w:r>
            <w:r w:rsidR="00D34739" w:rsidRPr="00D34739">
              <w:rPr>
                <w:rFonts w:ascii="Times New Roman" w:hAnsi="Times New Roman" w:cs="Times New Roman"/>
                <w:noProof/>
                <w:webHidden/>
              </w:rPr>
              <w:fldChar w:fldCharType="end"/>
            </w:r>
          </w:hyperlink>
        </w:p>
        <w:p w14:paraId="08CE4076" w14:textId="2750FCC9"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8" w:history="1">
            <w:r w:rsidR="00D34739" w:rsidRPr="00D34739">
              <w:rPr>
                <w:rStyle w:val="a7"/>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83</w:t>
            </w:r>
            <w:r w:rsidR="00D34739" w:rsidRPr="00D34739">
              <w:rPr>
                <w:rFonts w:ascii="Times New Roman" w:hAnsi="Times New Roman" w:cs="Times New Roman"/>
                <w:noProof/>
                <w:webHidden/>
              </w:rPr>
              <w:fldChar w:fldCharType="end"/>
            </w:r>
          </w:hyperlink>
        </w:p>
        <w:p w14:paraId="6B8BAA0F" w14:textId="07445D36"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39" w:history="1">
            <w:r w:rsidR="00D34739" w:rsidRPr="00D34739">
              <w:rPr>
                <w:rStyle w:val="a7"/>
                <w:rFonts w:ascii="Times New Roman" w:hAnsi="Times New Roman" w:cs="Times New Roman"/>
                <w:noProof/>
              </w:rPr>
              <w:t>Часть 5. ОПИСАНИЕ ГРАНИЦ ЗОН ДЕЯТЕЛЬНОСТИ ЕДИНОЙ ТЕПЛОСНАБЖАЮЩЕЙ ОРГАНИЗАЦИИ (ОРГАНИЗАЦИЙ)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83</w:t>
            </w:r>
            <w:r w:rsidR="00D34739" w:rsidRPr="00D34739">
              <w:rPr>
                <w:rFonts w:ascii="Times New Roman" w:hAnsi="Times New Roman" w:cs="Times New Roman"/>
                <w:noProof/>
                <w:webHidden/>
              </w:rPr>
              <w:fldChar w:fldCharType="end"/>
            </w:r>
          </w:hyperlink>
        </w:p>
        <w:p w14:paraId="6807EE51" w14:textId="162AA482"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40" w:history="1">
            <w:r w:rsidR="00D34739" w:rsidRPr="00D34739">
              <w:rPr>
                <w:rStyle w:val="a7"/>
                <w:rFonts w:ascii="Times New Roman" w:hAnsi="Times New Roman" w:cs="Times New Roman"/>
                <w:noProof/>
              </w:rPr>
              <w:t>ГЛАВА 16. РЕЕСТР МЕРОПРИЯТИЙ СХЕМЫ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84</w:t>
            </w:r>
            <w:r w:rsidR="00D34739" w:rsidRPr="00D34739">
              <w:rPr>
                <w:rFonts w:ascii="Times New Roman" w:hAnsi="Times New Roman" w:cs="Times New Roman"/>
                <w:noProof/>
                <w:webHidden/>
              </w:rPr>
              <w:fldChar w:fldCharType="end"/>
            </w:r>
          </w:hyperlink>
        </w:p>
        <w:p w14:paraId="134E96C9" w14:textId="7D494D64"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41" w:history="1">
            <w:r w:rsidR="00D34739" w:rsidRPr="00D34739">
              <w:rPr>
                <w:rStyle w:val="a7"/>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84</w:t>
            </w:r>
            <w:r w:rsidR="00D34739" w:rsidRPr="00D34739">
              <w:rPr>
                <w:rFonts w:ascii="Times New Roman" w:hAnsi="Times New Roman" w:cs="Times New Roman"/>
                <w:noProof/>
                <w:webHidden/>
              </w:rPr>
              <w:fldChar w:fldCharType="end"/>
            </w:r>
          </w:hyperlink>
        </w:p>
        <w:p w14:paraId="48FB4C13" w14:textId="0D02DE2C"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42" w:history="1">
            <w:r w:rsidR="00D34739" w:rsidRPr="00D34739">
              <w:rPr>
                <w:rStyle w:val="a7"/>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85</w:t>
            </w:r>
            <w:r w:rsidR="00D34739" w:rsidRPr="00D34739">
              <w:rPr>
                <w:rFonts w:ascii="Times New Roman" w:hAnsi="Times New Roman" w:cs="Times New Roman"/>
                <w:noProof/>
                <w:webHidden/>
              </w:rPr>
              <w:fldChar w:fldCharType="end"/>
            </w:r>
          </w:hyperlink>
        </w:p>
        <w:p w14:paraId="6BA25170" w14:textId="44E201FF"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43" w:history="1">
            <w:r w:rsidR="00D34739" w:rsidRPr="00D34739">
              <w:rPr>
                <w:rStyle w:val="a7"/>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87</w:t>
            </w:r>
            <w:r w:rsidR="00D34739" w:rsidRPr="00D34739">
              <w:rPr>
                <w:rFonts w:ascii="Times New Roman" w:hAnsi="Times New Roman" w:cs="Times New Roman"/>
                <w:noProof/>
                <w:webHidden/>
              </w:rPr>
              <w:fldChar w:fldCharType="end"/>
            </w:r>
          </w:hyperlink>
        </w:p>
        <w:p w14:paraId="4D1B1C0A" w14:textId="3D6FF332"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44" w:history="1">
            <w:r w:rsidR="00D34739" w:rsidRPr="00D34739">
              <w:rPr>
                <w:rStyle w:val="a7"/>
                <w:rFonts w:ascii="Times New Roman" w:hAnsi="Times New Roman" w:cs="Times New Roman"/>
                <w:noProof/>
              </w:rPr>
              <w:t>ГЛАВА 17. ЗАМЕЧАНИЯ И ПРЕДЛОЖЕНИЯ К ПРОЕКТУ СХЕМЫ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87</w:t>
            </w:r>
            <w:r w:rsidR="00D34739" w:rsidRPr="00D34739">
              <w:rPr>
                <w:rFonts w:ascii="Times New Roman" w:hAnsi="Times New Roman" w:cs="Times New Roman"/>
                <w:noProof/>
                <w:webHidden/>
              </w:rPr>
              <w:fldChar w:fldCharType="end"/>
            </w:r>
          </w:hyperlink>
        </w:p>
        <w:p w14:paraId="240F8A45" w14:textId="2549AC7F"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45" w:history="1">
            <w:r w:rsidR="00D34739" w:rsidRPr="00D34739">
              <w:rPr>
                <w:rStyle w:val="a7"/>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87</w:t>
            </w:r>
            <w:r w:rsidR="00D34739" w:rsidRPr="00D34739">
              <w:rPr>
                <w:rFonts w:ascii="Times New Roman" w:hAnsi="Times New Roman" w:cs="Times New Roman"/>
                <w:noProof/>
                <w:webHidden/>
              </w:rPr>
              <w:fldChar w:fldCharType="end"/>
            </w:r>
          </w:hyperlink>
        </w:p>
        <w:p w14:paraId="03383C5B" w14:textId="2D12D33F" w:rsidR="00D34739" w:rsidRPr="00D34739" w:rsidRDefault="00F06447">
          <w:pPr>
            <w:pStyle w:val="2fff9"/>
            <w:tabs>
              <w:tab w:val="right" w:leader="dot" w:pos="9345"/>
            </w:tabs>
            <w:rPr>
              <w:rFonts w:ascii="Times New Roman" w:eastAsiaTheme="minorEastAsia" w:hAnsi="Times New Roman" w:cs="Times New Roman"/>
              <w:noProof/>
              <w:lang w:eastAsia="ru-RU"/>
            </w:rPr>
          </w:pPr>
          <w:hyperlink w:anchor="_Toc150336246" w:history="1">
            <w:r w:rsidR="00D34739" w:rsidRPr="00D34739">
              <w:rPr>
                <w:rStyle w:val="a7"/>
                <w:rFonts w:ascii="Times New Roman" w:hAnsi="Times New Roman" w:cs="Times New Roman"/>
                <w:noProof/>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87</w:t>
            </w:r>
            <w:r w:rsidR="00D34739" w:rsidRPr="00D34739">
              <w:rPr>
                <w:rFonts w:ascii="Times New Roman" w:hAnsi="Times New Roman" w:cs="Times New Roman"/>
                <w:noProof/>
                <w:webHidden/>
              </w:rPr>
              <w:fldChar w:fldCharType="end"/>
            </w:r>
          </w:hyperlink>
        </w:p>
        <w:p w14:paraId="1F7026E2" w14:textId="77777777" w:rsidR="00D34739" w:rsidRPr="00D34739" w:rsidRDefault="00D34739">
          <w:pPr>
            <w:rPr>
              <w:rFonts w:cs="Times New Roman"/>
            </w:rPr>
          </w:pPr>
          <w:r w:rsidRPr="00D34739">
            <w:rPr>
              <w:rFonts w:cs="Times New Roman"/>
              <w:b/>
              <w:bCs/>
            </w:rPr>
            <w:fldChar w:fldCharType="end"/>
          </w:r>
        </w:p>
      </w:sdtContent>
    </w:sdt>
    <w:p w14:paraId="2C906BF2" w14:textId="77777777" w:rsidR="00932F02" w:rsidRPr="00D34739" w:rsidRDefault="00932F02" w:rsidP="00932F02">
      <w:pPr>
        <w:ind w:left="-1134" w:right="-285"/>
        <w:jc w:val="center"/>
        <w:rPr>
          <w:rFonts w:cs="Times New Roman"/>
          <w:sz w:val="28"/>
          <w:szCs w:val="28"/>
        </w:rPr>
      </w:pPr>
    </w:p>
    <w:p w14:paraId="3B89E41A" w14:textId="77777777" w:rsidR="00932F02" w:rsidRPr="00D34739" w:rsidRDefault="00932F02" w:rsidP="00932F02">
      <w:pPr>
        <w:rPr>
          <w:rFonts w:cs="Times New Roman"/>
        </w:rPr>
        <w:sectPr w:rsidR="00932F02" w:rsidRPr="00D34739" w:rsidSect="000278B7">
          <w:footerReference w:type="default" r:id="rId9"/>
          <w:pgSz w:w="11906" w:h="16838"/>
          <w:pgMar w:top="1134" w:right="850" w:bottom="1134" w:left="1701" w:header="708" w:footer="708" w:gutter="0"/>
          <w:cols w:space="708"/>
          <w:docGrid w:linePitch="360"/>
        </w:sectPr>
      </w:pPr>
    </w:p>
    <w:p w14:paraId="34009456" w14:textId="77777777" w:rsidR="00932F02" w:rsidRPr="00D34739" w:rsidRDefault="00F06447" w:rsidP="00932F02">
      <w:pPr>
        <w:pStyle w:val="1"/>
        <w:ind w:left="0"/>
        <w:jc w:val="both"/>
      </w:pPr>
      <w:hyperlink r:id="rId10" w:anchor="bookmark0" w:history="1">
        <w:bookmarkStart w:id="8" w:name="_Toc29995670"/>
        <w:bookmarkStart w:id="9" w:name="_Toc29995780"/>
        <w:bookmarkStart w:id="10" w:name="_Toc29996498"/>
        <w:bookmarkStart w:id="11" w:name="_Toc29998095"/>
        <w:bookmarkStart w:id="12" w:name="_Toc30058658"/>
        <w:bookmarkStart w:id="13" w:name="_Toc31810020"/>
        <w:bookmarkStart w:id="14" w:name="_Toc150336059"/>
        <w:r w:rsidR="00932F02" w:rsidRPr="00D34739">
          <w:t>ГЛАВА 1. СУЩЕСТВУЮЩЕЕ ПОЛОЖЕНИЕ В СФЕРЕ ПРОИЗВОДСТВА, ПЕРЕДАЧИ И</w:t>
        </w:r>
      </w:hyperlink>
      <w:r w:rsidR="00932F02" w:rsidRPr="00D34739">
        <w:t xml:space="preserve"> </w:t>
      </w:r>
      <w:hyperlink r:id="rId11" w:anchor="bookmark0" w:history="1">
        <w:r w:rsidR="00932F02" w:rsidRPr="00D34739">
          <w:t>ПОТРЕБЛЕНИЯ ТЕПЛОВОЙ ЭНЕРГИИ ДЛЯ ЦЕЛЕЙ ТЕПЛОСНАБЖЕНИЯ</w:t>
        </w:r>
        <w:bookmarkEnd w:id="8"/>
        <w:bookmarkEnd w:id="9"/>
        <w:bookmarkEnd w:id="10"/>
        <w:bookmarkEnd w:id="11"/>
        <w:bookmarkEnd w:id="12"/>
        <w:bookmarkEnd w:id="13"/>
        <w:bookmarkEnd w:id="14"/>
        <w:r w:rsidR="00932F02" w:rsidRPr="00D34739">
          <w:tab/>
        </w:r>
      </w:hyperlink>
    </w:p>
    <w:p w14:paraId="15476762" w14:textId="77777777" w:rsidR="00932F02" w:rsidRPr="00D34739" w:rsidRDefault="00932F02" w:rsidP="00932F02">
      <w:pPr>
        <w:rPr>
          <w:rFonts w:cs="Times New Roman"/>
          <w:lang w:eastAsia="ru-RU"/>
        </w:rPr>
      </w:pPr>
    </w:p>
    <w:p w14:paraId="6F55E0A8"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При разработке Схемы теплоснабжения на период до 2038 года, за базовый период принят 2022 год.</w:t>
      </w:r>
    </w:p>
    <w:p w14:paraId="4C9886DD" w14:textId="77777777" w:rsidR="00932F02" w:rsidRPr="00D34739" w:rsidRDefault="00932F02" w:rsidP="00932F02">
      <w:pPr>
        <w:pStyle w:val="a1"/>
        <w:rPr>
          <w:rFonts w:cs="Times New Roman"/>
          <w:lang w:eastAsia="ru-RU"/>
        </w:rPr>
      </w:pPr>
    </w:p>
    <w:p w14:paraId="127AB39D" w14:textId="77777777" w:rsidR="00932F02" w:rsidRPr="00D34739" w:rsidRDefault="00F06447" w:rsidP="00932F02">
      <w:pPr>
        <w:pStyle w:val="2"/>
        <w:ind w:left="0" w:firstLine="0"/>
      </w:pPr>
      <w:hyperlink r:id="rId12" w:anchor="bookmark1" w:history="1">
        <w:bookmarkStart w:id="15" w:name="_Toc29995671"/>
        <w:bookmarkStart w:id="16" w:name="_Toc29995781"/>
        <w:bookmarkStart w:id="17" w:name="_Toc29996499"/>
        <w:bookmarkStart w:id="18" w:name="_Toc29998096"/>
        <w:bookmarkStart w:id="19" w:name="_Toc30058659"/>
        <w:bookmarkStart w:id="20" w:name="_Toc31810021"/>
        <w:bookmarkStart w:id="21" w:name="_Toc150336060"/>
        <w:r w:rsidR="00932F02" w:rsidRPr="00D34739">
          <w:t>Часть 1. ФУНКЦИОНАЛЬНАЯ СТРУКТУРА ТЕПЛОСНАБЖЕНИЯ</w:t>
        </w:r>
        <w:bookmarkEnd w:id="15"/>
        <w:bookmarkEnd w:id="16"/>
        <w:bookmarkEnd w:id="17"/>
        <w:bookmarkEnd w:id="18"/>
        <w:bookmarkEnd w:id="19"/>
        <w:bookmarkEnd w:id="20"/>
        <w:bookmarkEnd w:id="21"/>
      </w:hyperlink>
    </w:p>
    <w:p w14:paraId="08495406" w14:textId="77777777" w:rsidR="00932F02" w:rsidRPr="00D34739" w:rsidRDefault="00932F02" w:rsidP="00932F02">
      <w:pPr>
        <w:rPr>
          <w:rFonts w:cs="Times New Roman"/>
        </w:rPr>
      </w:pPr>
      <w:bookmarkStart w:id="22" w:name="_Toc29995672"/>
      <w:bookmarkStart w:id="23" w:name="_Toc29995782"/>
      <w:bookmarkStart w:id="24" w:name="_Toc29996500"/>
      <w:bookmarkStart w:id="25" w:name="_Toc29998097"/>
      <w:bookmarkStart w:id="26" w:name="_Toc30058660"/>
      <w:bookmarkStart w:id="27" w:name="_Toc31810022"/>
    </w:p>
    <w:p w14:paraId="00291053" w14:textId="77777777" w:rsidR="00932F02" w:rsidRPr="00D34739" w:rsidRDefault="00932F02" w:rsidP="00932F02">
      <w:pPr>
        <w:pStyle w:val="2"/>
        <w:ind w:left="0" w:firstLine="0"/>
        <w:rPr>
          <w:bCs w:val="0"/>
        </w:rPr>
      </w:pPr>
      <w:bookmarkStart w:id="28" w:name="_Toc150336061"/>
      <w:r w:rsidRPr="00D34739">
        <w:rPr>
          <w:bCs w:val="0"/>
        </w:rPr>
        <w:t xml:space="preserve">1.1.1 </w:t>
      </w:r>
      <w:bookmarkEnd w:id="22"/>
      <w:bookmarkEnd w:id="23"/>
      <w:bookmarkEnd w:id="24"/>
      <w:bookmarkEnd w:id="25"/>
      <w:bookmarkEnd w:id="26"/>
      <w:bookmarkEnd w:id="27"/>
      <w:r w:rsidRPr="00D34739">
        <w:rPr>
          <w:bCs w:val="0"/>
        </w:rPr>
        <w:t xml:space="preserve">Описание зон деятельности (эксплуатационной ответственности) теплоснабжающих и </w:t>
      </w:r>
      <w:proofErr w:type="spellStart"/>
      <w:r w:rsidRPr="00D34739">
        <w:rPr>
          <w:bCs w:val="0"/>
        </w:rPr>
        <w:t>теплосетевых</w:t>
      </w:r>
      <w:proofErr w:type="spellEnd"/>
      <w:r w:rsidRPr="00D34739">
        <w:rPr>
          <w:bCs w:val="0"/>
        </w:rPr>
        <w:t xml:space="preserve"> организаций</w:t>
      </w:r>
      <w:bookmarkEnd w:id="28"/>
    </w:p>
    <w:p w14:paraId="4263DEB9" w14:textId="77777777" w:rsidR="00932F02" w:rsidRPr="00D34739" w:rsidRDefault="00932F02" w:rsidP="00932F02">
      <w:pPr>
        <w:tabs>
          <w:tab w:val="left" w:pos="1234"/>
        </w:tabs>
        <w:ind w:firstLine="709"/>
        <w:rPr>
          <w:rFonts w:cs="Times New Roman"/>
          <w:lang w:eastAsia="ru-RU"/>
        </w:rPr>
      </w:pPr>
    </w:p>
    <w:p w14:paraId="0C643D3F" w14:textId="77777777" w:rsidR="00932F02" w:rsidRPr="00D34739" w:rsidRDefault="00932F02" w:rsidP="00932F02">
      <w:pPr>
        <w:tabs>
          <w:tab w:val="left" w:pos="1234"/>
        </w:tabs>
        <w:ind w:firstLine="709"/>
        <w:jc w:val="both"/>
        <w:rPr>
          <w:rFonts w:eastAsia="Times New Roman" w:cs="Times New Roman"/>
          <w:szCs w:val="24"/>
        </w:rPr>
      </w:pPr>
      <w:r w:rsidRPr="00D34739">
        <w:rPr>
          <w:rFonts w:cs="Times New Roman"/>
          <w:lang w:eastAsia="ru-RU"/>
        </w:rPr>
        <w:t xml:space="preserve">На территории Пильнинского муниципального округа регулируемый вид деятельности в области теплоснабжения осуществляет одна </w:t>
      </w:r>
      <w:r w:rsidRPr="00D34739">
        <w:rPr>
          <w:rFonts w:cs="Times New Roman"/>
          <w:szCs w:val="24"/>
          <w:lang w:eastAsia="ru-RU"/>
        </w:rPr>
        <w:t xml:space="preserve">организация – муниципальное унитарное предприятие </w:t>
      </w:r>
      <w:r w:rsidRPr="00D34739">
        <w:rPr>
          <w:rFonts w:eastAsia="Times New Roman" w:cs="Times New Roman"/>
          <w:szCs w:val="24"/>
        </w:rPr>
        <w:t>Пильнинского муниципального округа «</w:t>
      </w:r>
      <w:proofErr w:type="spellStart"/>
      <w:r w:rsidRPr="00D34739">
        <w:rPr>
          <w:rFonts w:eastAsia="Times New Roman" w:cs="Times New Roman"/>
          <w:szCs w:val="24"/>
        </w:rPr>
        <w:t>Райтопсбыт</w:t>
      </w:r>
      <w:proofErr w:type="spellEnd"/>
      <w:r w:rsidRPr="00D34739">
        <w:rPr>
          <w:rFonts w:eastAsia="Times New Roman" w:cs="Times New Roman"/>
          <w:szCs w:val="24"/>
        </w:rPr>
        <w:t xml:space="preserve">» </w:t>
      </w:r>
      <w:r w:rsidRPr="00D34739">
        <w:rPr>
          <w:rFonts w:cs="Times New Roman"/>
          <w:szCs w:val="24"/>
          <w:lang w:eastAsia="ru-RU"/>
        </w:rPr>
        <w:t xml:space="preserve">(далее </w:t>
      </w:r>
      <w:r w:rsidRPr="00D34739">
        <w:rPr>
          <w:rFonts w:eastAsia="Times New Roman" w:cs="Times New Roman"/>
          <w:szCs w:val="24"/>
        </w:rPr>
        <w:t>МУП Пильнинского муниципального округа «</w:t>
      </w:r>
      <w:proofErr w:type="spellStart"/>
      <w:r w:rsidRPr="00D34739">
        <w:rPr>
          <w:rFonts w:eastAsia="Times New Roman" w:cs="Times New Roman"/>
          <w:szCs w:val="24"/>
        </w:rPr>
        <w:t>Райтопсбыт</w:t>
      </w:r>
      <w:proofErr w:type="spellEnd"/>
      <w:r w:rsidRPr="00D34739">
        <w:rPr>
          <w:rFonts w:eastAsia="Times New Roman" w:cs="Times New Roman"/>
          <w:szCs w:val="24"/>
        </w:rPr>
        <w:t xml:space="preserve">»). </w:t>
      </w:r>
    </w:p>
    <w:p w14:paraId="7C8E5A2C" w14:textId="77777777" w:rsidR="00932F02" w:rsidRPr="00D34739" w:rsidRDefault="00932F02" w:rsidP="00932F02">
      <w:pPr>
        <w:pStyle w:val="a1"/>
        <w:ind w:firstLine="709"/>
        <w:jc w:val="both"/>
        <w:rPr>
          <w:rFonts w:cs="Times New Roman"/>
        </w:rPr>
      </w:pPr>
      <w:r w:rsidRPr="00D34739">
        <w:rPr>
          <w:rFonts w:eastAsia="Times New Roman" w:cs="Times New Roman"/>
          <w:szCs w:val="24"/>
        </w:rPr>
        <w:t>МУП Пильнинского муниципального округа «</w:t>
      </w:r>
      <w:proofErr w:type="spellStart"/>
      <w:r w:rsidRPr="00D34739">
        <w:rPr>
          <w:rFonts w:eastAsia="Times New Roman" w:cs="Times New Roman"/>
          <w:szCs w:val="24"/>
        </w:rPr>
        <w:t>Райтопсбыт</w:t>
      </w:r>
      <w:proofErr w:type="spellEnd"/>
      <w:r w:rsidRPr="00D34739">
        <w:rPr>
          <w:rFonts w:eastAsia="Times New Roman" w:cs="Times New Roman"/>
          <w:szCs w:val="24"/>
        </w:rPr>
        <w:t>» осуществляет производство и передачу тепловой энергии до конечного потребителя от централизованного источника тепловой энергии котельной МУП «</w:t>
      </w:r>
      <w:proofErr w:type="spellStart"/>
      <w:r w:rsidRPr="00D34739">
        <w:rPr>
          <w:rFonts w:eastAsia="Times New Roman" w:cs="Times New Roman"/>
          <w:szCs w:val="24"/>
        </w:rPr>
        <w:t>Райтопсбыт</w:t>
      </w:r>
      <w:proofErr w:type="spellEnd"/>
      <w:r w:rsidRPr="00D34739">
        <w:rPr>
          <w:rFonts w:eastAsia="Times New Roman" w:cs="Times New Roman"/>
          <w:szCs w:val="24"/>
        </w:rPr>
        <w:t>», расположенной по адресу: р.п. Пильна, ул. 40 лет Победы, д. 1, строение 3.</w:t>
      </w:r>
    </w:p>
    <w:p w14:paraId="7C264457" w14:textId="77777777" w:rsidR="00932F02" w:rsidRPr="00D34739" w:rsidRDefault="00932F02" w:rsidP="00932F02">
      <w:pPr>
        <w:rPr>
          <w:rFonts w:cs="Times New Roman"/>
          <w:lang w:eastAsia="ru-RU"/>
        </w:rPr>
      </w:pPr>
    </w:p>
    <w:p w14:paraId="6318AF45" w14:textId="77777777" w:rsidR="00932F02" w:rsidRPr="00D34739" w:rsidRDefault="00932F02" w:rsidP="00932F02">
      <w:pPr>
        <w:pStyle w:val="2"/>
        <w:ind w:left="0" w:firstLine="0"/>
        <w:rPr>
          <w:bCs w:val="0"/>
        </w:rPr>
      </w:pPr>
      <w:bookmarkStart w:id="29" w:name="_Toc29995783"/>
      <w:bookmarkStart w:id="30" w:name="_Toc29996501"/>
      <w:bookmarkStart w:id="31" w:name="_Toc29998098"/>
      <w:bookmarkStart w:id="32" w:name="_Toc30058661"/>
      <w:bookmarkStart w:id="33" w:name="_Toc31810023"/>
      <w:bookmarkStart w:id="34" w:name="_Toc150336062"/>
      <w:r w:rsidRPr="00D34739">
        <w:rPr>
          <w:bCs w:val="0"/>
        </w:rPr>
        <w:t xml:space="preserve">1.1.2 </w:t>
      </w:r>
      <w:hyperlink r:id="rId13" w:anchor="bookmark3" w:history="1">
        <w:r w:rsidRPr="00D34739">
          <w:rPr>
            <w:rFonts w:eastAsiaTheme="minorHAnsi"/>
            <w:bCs w:val="0"/>
            <w:szCs w:val="22"/>
          </w:rPr>
          <w:t>Зоны действия производственных котельных</w:t>
        </w:r>
        <w:bookmarkEnd w:id="29"/>
        <w:bookmarkEnd w:id="30"/>
        <w:bookmarkEnd w:id="31"/>
        <w:bookmarkEnd w:id="32"/>
        <w:bookmarkEnd w:id="33"/>
        <w:bookmarkEnd w:id="34"/>
      </w:hyperlink>
    </w:p>
    <w:p w14:paraId="4508D909" w14:textId="77777777" w:rsidR="00932F02" w:rsidRPr="00D34739" w:rsidRDefault="00932F02" w:rsidP="00932F02">
      <w:pPr>
        <w:tabs>
          <w:tab w:val="left" w:pos="1234"/>
        </w:tabs>
        <w:ind w:firstLine="709"/>
        <w:rPr>
          <w:rFonts w:cs="Times New Roman"/>
          <w:lang w:eastAsia="ru-RU"/>
        </w:rPr>
      </w:pPr>
    </w:p>
    <w:p w14:paraId="7F7B087B"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На территории муниципального образования отсутствуют производственные котельные.</w:t>
      </w:r>
    </w:p>
    <w:p w14:paraId="2E014B33" w14:textId="77777777" w:rsidR="00932F02" w:rsidRPr="00D34739" w:rsidRDefault="00932F02" w:rsidP="00932F02">
      <w:pPr>
        <w:tabs>
          <w:tab w:val="left" w:pos="1234"/>
        </w:tabs>
        <w:ind w:firstLine="709"/>
        <w:rPr>
          <w:rFonts w:cs="Times New Roman"/>
          <w:lang w:eastAsia="ru-RU"/>
        </w:rPr>
      </w:pPr>
    </w:p>
    <w:p w14:paraId="02AEA864" w14:textId="77777777" w:rsidR="00932F02" w:rsidRPr="00D34739" w:rsidRDefault="00932F02" w:rsidP="00932F02">
      <w:pPr>
        <w:pStyle w:val="2"/>
        <w:ind w:left="0" w:firstLine="0"/>
        <w:rPr>
          <w:bCs w:val="0"/>
        </w:rPr>
      </w:pPr>
      <w:bookmarkStart w:id="35" w:name="_Toc29995784"/>
      <w:bookmarkStart w:id="36" w:name="_Toc29996502"/>
      <w:bookmarkStart w:id="37" w:name="_Toc29998099"/>
      <w:bookmarkStart w:id="38" w:name="_Toc30058662"/>
      <w:bookmarkStart w:id="39" w:name="_Toc31810024"/>
      <w:bookmarkStart w:id="40" w:name="_Toc150336063"/>
      <w:r w:rsidRPr="00D34739">
        <w:rPr>
          <w:bCs w:val="0"/>
        </w:rPr>
        <w:t xml:space="preserve">1.1.3 </w:t>
      </w:r>
      <w:hyperlink r:id="rId14" w:anchor="bookmark4" w:history="1">
        <w:r w:rsidRPr="00D34739">
          <w:rPr>
            <w:rFonts w:eastAsiaTheme="minorHAnsi"/>
            <w:bCs w:val="0"/>
            <w:szCs w:val="22"/>
          </w:rPr>
          <w:t>Зоны действия индивидуального теплоснабжения</w:t>
        </w:r>
        <w:bookmarkEnd w:id="35"/>
        <w:bookmarkEnd w:id="36"/>
        <w:bookmarkEnd w:id="37"/>
        <w:bookmarkEnd w:id="38"/>
        <w:bookmarkEnd w:id="39"/>
        <w:bookmarkEnd w:id="40"/>
      </w:hyperlink>
    </w:p>
    <w:p w14:paraId="017EB509" w14:textId="77777777" w:rsidR="00932F02" w:rsidRPr="00D34739" w:rsidRDefault="00932F02" w:rsidP="00932F02">
      <w:pPr>
        <w:rPr>
          <w:rFonts w:cs="Times New Roman"/>
          <w:lang w:eastAsia="ru-RU"/>
        </w:rPr>
      </w:pPr>
    </w:p>
    <w:p w14:paraId="74F3D04B" w14:textId="77777777" w:rsidR="00932F02" w:rsidRPr="00D34739" w:rsidRDefault="00932F02" w:rsidP="00932F02">
      <w:pPr>
        <w:pStyle w:val="a1"/>
        <w:ind w:firstLine="709"/>
        <w:jc w:val="both"/>
        <w:rPr>
          <w:rFonts w:cs="Times New Roman"/>
          <w:lang w:eastAsia="ru-RU"/>
        </w:rPr>
      </w:pPr>
      <w:bookmarkStart w:id="41" w:name="_Hlk150329588"/>
      <w:r w:rsidRPr="00D34739">
        <w:rPr>
          <w:rFonts w:cs="Times New Roman"/>
          <w:lang w:eastAsia="ru-RU"/>
        </w:rPr>
        <w:t>На территории Пильнинского муниципального округа расположены локальные (индивидуальные) источники тепловой энергии обеспечивающие только собственные нужды организации (представлены в таблице 1.1.3.1)</w:t>
      </w:r>
    </w:p>
    <w:p w14:paraId="488ABCA9" w14:textId="77777777" w:rsidR="00932F02" w:rsidRPr="00D34739" w:rsidRDefault="00932F02" w:rsidP="00932F02">
      <w:pPr>
        <w:spacing w:before="400" w:after="200"/>
        <w:rPr>
          <w:rFonts w:cs="Times New Roman"/>
        </w:rPr>
      </w:pPr>
      <w:r w:rsidRPr="00D34739">
        <w:rPr>
          <w:rFonts w:cs="Times New Roman"/>
          <w:b/>
        </w:rPr>
        <w:t xml:space="preserve">Таблица 1.1.3.1 – Перечень индивидуальных источников тепловой </w:t>
      </w:r>
      <w:proofErr w:type="spellStart"/>
      <w:r w:rsidRPr="00D34739">
        <w:rPr>
          <w:rFonts w:cs="Times New Roman"/>
          <w:b/>
        </w:rPr>
        <w:t>энерии</w:t>
      </w:r>
      <w:proofErr w:type="spellEnd"/>
    </w:p>
    <w:tbl>
      <w:tblPr>
        <w:tblStyle w:val="a9"/>
        <w:tblW w:w="4700" w:type="pct"/>
        <w:tblInd w:w="0" w:type="dxa"/>
        <w:tblLook w:val="04A0" w:firstRow="1" w:lastRow="0" w:firstColumn="1" w:lastColumn="0" w:noHBand="0" w:noVBand="1"/>
      </w:tblPr>
      <w:tblGrid>
        <w:gridCol w:w="416"/>
        <w:gridCol w:w="3463"/>
        <w:gridCol w:w="5122"/>
      </w:tblGrid>
      <w:tr w:rsidR="00932F02" w:rsidRPr="00D34739" w14:paraId="33CE9069" w14:textId="77777777" w:rsidTr="000278B7">
        <w:trPr>
          <w:tblHeader/>
        </w:trPr>
        <w:tc>
          <w:tcPr>
            <w:tcW w:w="405" w:type="dxa"/>
            <w:shd w:val="clear" w:color="auto" w:fill="F2F2F2"/>
            <w:tcMar>
              <w:top w:w="120" w:type="dxa"/>
              <w:left w:w="20" w:type="dxa"/>
              <w:bottom w:w="120" w:type="dxa"/>
              <w:right w:w="20" w:type="dxa"/>
            </w:tcMar>
            <w:vAlign w:val="center"/>
          </w:tcPr>
          <w:p w14:paraId="0D7469F4" w14:textId="77777777" w:rsidR="00932F02" w:rsidRPr="00D34739" w:rsidRDefault="00932F02" w:rsidP="000278B7">
            <w:pPr>
              <w:jc w:val="center"/>
              <w:rPr>
                <w:rFonts w:cs="Times New Roman"/>
              </w:rPr>
            </w:pPr>
            <w:bookmarkStart w:id="42" w:name="_Hlk150327705"/>
            <w:r w:rsidRPr="00D34739">
              <w:rPr>
                <w:rFonts w:eastAsia="Times New Roman" w:cs="Times New Roman"/>
                <w:sz w:val="22"/>
              </w:rPr>
              <w:t>№</w:t>
            </w:r>
          </w:p>
        </w:tc>
        <w:tc>
          <w:tcPr>
            <w:tcW w:w="3380" w:type="dxa"/>
            <w:shd w:val="clear" w:color="auto" w:fill="F2F2F2"/>
            <w:tcMar>
              <w:top w:w="120" w:type="dxa"/>
              <w:left w:w="200" w:type="dxa"/>
              <w:bottom w:w="120" w:type="dxa"/>
              <w:right w:w="200" w:type="dxa"/>
            </w:tcMar>
            <w:vAlign w:val="center"/>
          </w:tcPr>
          <w:p w14:paraId="46115EDA" w14:textId="77777777" w:rsidR="00932F02" w:rsidRPr="00D34739" w:rsidRDefault="00932F02" w:rsidP="000278B7">
            <w:pPr>
              <w:jc w:val="center"/>
              <w:rPr>
                <w:rFonts w:cs="Times New Roman"/>
              </w:rPr>
            </w:pPr>
            <w:r w:rsidRPr="00D34739">
              <w:rPr>
                <w:rFonts w:eastAsia="Times New Roman" w:cs="Times New Roman"/>
                <w:sz w:val="22"/>
              </w:rPr>
              <w:t>Наименование организации</w:t>
            </w:r>
          </w:p>
        </w:tc>
        <w:tc>
          <w:tcPr>
            <w:tcW w:w="4999" w:type="dxa"/>
            <w:shd w:val="clear" w:color="auto" w:fill="F2F2F2"/>
            <w:tcMar>
              <w:top w:w="120" w:type="dxa"/>
              <w:left w:w="200" w:type="dxa"/>
              <w:bottom w:w="120" w:type="dxa"/>
              <w:right w:w="200" w:type="dxa"/>
            </w:tcMar>
            <w:vAlign w:val="center"/>
          </w:tcPr>
          <w:p w14:paraId="2370A74A" w14:textId="77777777" w:rsidR="00932F02" w:rsidRPr="00940884" w:rsidRDefault="00932F02" w:rsidP="000278B7">
            <w:pPr>
              <w:jc w:val="center"/>
              <w:rPr>
                <w:rFonts w:cs="Times New Roman"/>
              </w:rPr>
            </w:pPr>
            <w:r w:rsidRPr="00940884">
              <w:rPr>
                <w:rFonts w:eastAsia="Times New Roman" w:cs="Times New Roman"/>
                <w:sz w:val="22"/>
              </w:rPr>
              <w:t>Наименование котельной и ее адрес</w:t>
            </w:r>
          </w:p>
        </w:tc>
      </w:tr>
      <w:tr w:rsidR="00932F02" w:rsidRPr="00D34739" w14:paraId="4F69D704" w14:textId="77777777" w:rsidTr="000278B7">
        <w:tc>
          <w:tcPr>
            <w:tcW w:w="405" w:type="dxa"/>
            <w:shd w:val="clear" w:color="auto" w:fill="FFFFFF"/>
            <w:tcMar>
              <w:top w:w="40" w:type="dxa"/>
              <w:left w:w="20" w:type="dxa"/>
              <w:bottom w:w="40" w:type="dxa"/>
              <w:right w:w="20" w:type="dxa"/>
            </w:tcMar>
            <w:vAlign w:val="center"/>
          </w:tcPr>
          <w:p w14:paraId="1686CD69" w14:textId="77777777" w:rsidR="00932F02" w:rsidRPr="00D34739" w:rsidRDefault="00932F02" w:rsidP="000278B7">
            <w:pPr>
              <w:jc w:val="center"/>
              <w:rPr>
                <w:rFonts w:cs="Times New Roman"/>
              </w:rPr>
            </w:pPr>
            <w:r w:rsidRPr="00D34739">
              <w:rPr>
                <w:rFonts w:eastAsia="Times New Roman" w:cs="Times New Roman"/>
                <w:sz w:val="22"/>
              </w:rPr>
              <w:t>1</w:t>
            </w:r>
          </w:p>
        </w:tc>
        <w:tc>
          <w:tcPr>
            <w:tcW w:w="3380" w:type="dxa"/>
            <w:shd w:val="clear" w:color="auto" w:fill="FFFFFF"/>
            <w:tcMar>
              <w:top w:w="40" w:type="dxa"/>
              <w:left w:w="200" w:type="dxa"/>
              <w:bottom w:w="40" w:type="dxa"/>
              <w:right w:w="200" w:type="dxa"/>
            </w:tcMar>
            <w:vAlign w:val="center"/>
          </w:tcPr>
          <w:p w14:paraId="4C82F0A3"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Медянская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56567F98" w14:textId="77777777" w:rsidR="00932F02" w:rsidRPr="00D34739" w:rsidRDefault="00932F02" w:rsidP="000278B7">
            <w:pPr>
              <w:jc w:val="center"/>
              <w:rPr>
                <w:rFonts w:cs="Times New Roman"/>
              </w:rPr>
            </w:pPr>
            <w:proofErr w:type="spellStart"/>
            <w:r w:rsidRPr="00940884">
              <w:rPr>
                <w:rFonts w:eastAsia="Times New Roman" w:cs="Times New Roman"/>
                <w:sz w:val="22"/>
              </w:rPr>
              <w:t>Котельная</w:t>
            </w:r>
            <w:proofErr w:type="spellEnd"/>
            <w:r w:rsidRPr="00940884">
              <w:rPr>
                <w:rFonts w:eastAsia="Times New Roman" w:cs="Times New Roman"/>
                <w:sz w:val="22"/>
              </w:rPr>
              <w:t xml:space="preserve"> МОУ </w:t>
            </w:r>
            <w:proofErr w:type="spellStart"/>
            <w:r w:rsidRPr="00940884">
              <w:rPr>
                <w:rFonts w:eastAsia="Times New Roman" w:cs="Times New Roman"/>
                <w:sz w:val="22"/>
              </w:rPr>
              <w:t>Медянская</w:t>
            </w:r>
            <w:proofErr w:type="spellEnd"/>
            <w:r w:rsidRPr="00940884">
              <w:rPr>
                <w:rFonts w:eastAsia="Times New Roman" w:cs="Times New Roman"/>
                <w:sz w:val="22"/>
              </w:rPr>
              <w:t xml:space="preserve"> СШ, с. </w:t>
            </w:r>
            <w:proofErr w:type="spellStart"/>
            <w:r w:rsidRPr="00940884">
              <w:rPr>
                <w:rFonts w:eastAsia="Times New Roman" w:cs="Times New Roman"/>
                <w:sz w:val="22"/>
              </w:rPr>
              <w:t>Медяна</w:t>
            </w:r>
            <w:proofErr w:type="spellEnd"/>
            <w:r w:rsidRPr="00940884">
              <w:rPr>
                <w:rFonts w:eastAsia="Times New Roman" w:cs="Times New Roman"/>
                <w:sz w:val="22"/>
              </w:rPr>
              <w:t xml:space="preserve">, </w:t>
            </w:r>
            <w:proofErr w:type="spellStart"/>
            <w:r w:rsidRPr="00940884">
              <w:rPr>
                <w:rFonts w:eastAsia="Times New Roman" w:cs="Times New Roman"/>
                <w:sz w:val="22"/>
              </w:rPr>
              <w:t>ул</w:t>
            </w:r>
            <w:proofErr w:type="spellEnd"/>
            <w:r w:rsidRPr="00940884">
              <w:rPr>
                <w:rFonts w:eastAsia="Times New Roman" w:cs="Times New Roman"/>
                <w:sz w:val="22"/>
              </w:rPr>
              <w:t xml:space="preserve">. </w:t>
            </w:r>
            <w:r w:rsidRPr="00D34739">
              <w:rPr>
                <w:rFonts w:eastAsia="Times New Roman" w:cs="Times New Roman"/>
                <w:sz w:val="22"/>
              </w:rPr>
              <w:t>Гагарина, 38</w:t>
            </w:r>
          </w:p>
        </w:tc>
      </w:tr>
      <w:tr w:rsidR="00932F02" w:rsidRPr="00D34739" w14:paraId="01E4404E" w14:textId="77777777" w:rsidTr="000278B7">
        <w:tc>
          <w:tcPr>
            <w:tcW w:w="405" w:type="dxa"/>
            <w:shd w:val="clear" w:color="auto" w:fill="FFFFFF"/>
            <w:tcMar>
              <w:top w:w="40" w:type="dxa"/>
              <w:left w:w="20" w:type="dxa"/>
              <w:bottom w:w="40" w:type="dxa"/>
              <w:right w:w="20" w:type="dxa"/>
            </w:tcMar>
            <w:vAlign w:val="center"/>
          </w:tcPr>
          <w:p w14:paraId="2A6A8467" w14:textId="77777777" w:rsidR="00932F02" w:rsidRPr="00D34739" w:rsidRDefault="00932F02" w:rsidP="000278B7">
            <w:pPr>
              <w:jc w:val="center"/>
              <w:rPr>
                <w:rFonts w:cs="Times New Roman"/>
              </w:rPr>
            </w:pPr>
            <w:r w:rsidRPr="00D34739">
              <w:rPr>
                <w:rFonts w:eastAsia="Times New Roman" w:cs="Times New Roman"/>
                <w:sz w:val="22"/>
              </w:rPr>
              <w:t>2</w:t>
            </w:r>
          </w:p>
        </w:tc>
        <w:tc>
          <w:tcPr>
            <w:tcW w:w="3380" w:type="dxa"/>
            <w:shd w:val="clear" w:color="auto" w:fill="FFFFFF"/>
            <w:tcMar>
              <w:top w:w="40" w:type="dxa"/>
              <w:left w:w="200" w:type="dxa"/>
              <w:bottom w:w="40" w:type="dxa"/>
              <w:right w:w="200" w:type="dxa"/>
            </w:tcMar>
            <w:vAlign w:val="center"/>
          </w:tcPr>
          <w:p w14:paraId="536635FD"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Озерская</w:t>
            </w:r>
            <w:proofErr w:type="spellEnd"/>
            <w:r w:rsidRPr="00D34739">
              <w:rPr>
                <w:rFonts w:eastAsia="Times New Roman" w:cs="Times New Roman"/>
                <w:sz w:val="22"/>
              </w:rPr>
              <w:t xml:space="preserve"> ОШ</w:t>
            </w:r>
          </w:p>
        </w:tc>
        <w:tc>
          <w:tcPr>
            <w:tcW w:w="4999" w:type="dxa"/>
            <w:shd w:val="clear" w:color="auto" w:fill="FFFFFF"/>
            <w:tcMar>
              <w:top w:w="40" w:type="dxa"/>
              <w:left w:w="200" w:type="dxa"/>
              <w:bottom w:w="40" w:type="dxa"/>
              <w:right w:w="200" w:type="dxa"/>
            </w:tcMar>
            <w:vAlign w:val="center"/>
          </w:tcPr>
          <w:p w14:paraId="13320B32" w14:textId="77777777" w:rsidR="00932F02" w:rsidRPr="00D34739" w:rsidRDefault="00932F02" w:rsidP="000278B7">
            <w:pPr>
              <w:jc w:val="center"/>
              <w:rPr>
                <w:rFonts w:cs="Times New Roman"/>
              </w:rPr>
            </w:pPr>
            <w:proofErr w:type="spellStart"/>
            <w:r w:rsidRPr="00940884">
              <w:rPr>
                <w:rFonts w:eastAsia="Times New Roman" w:cs="Times New Roman"/>
                <w:sz w:val="22"/>
              </w:rPr>
              <w:t>Котельная</w:t>
            </w:r>
            <w:proofErr w:type="spellEnd"/>
            <w:r w:rsidRPr="00940884">
              <w:rPr>
                <w:rFonts w:eastAsia="Times New Roman" w:cs="Times New Roman"/>
                <w:sz w:val="22"/>
              </w:rPr>
              <w:t xml:space="preserve"> МОУ </w:t>
            </w:r>
            <w:proofErr w:type="spellStart"/>
            <w:r w:rsidRPr="00940884">
              <w:rPr>
                <w:rFonts w:eastAsia="Times New Roman" w:cs="Times New Roman"/>
                <w:sz w:val="22"/>
              </w:rPr>
              <w:t>Озёрская</w:t>
            </w:r>
            <w:proofErr w:type="spellEnd"/>
            <w:r w:rsidRPr="00940884">
              <w:rPr>
                <w:rFonts w:eastAsia="Times New Roman" w:cs="Times New Roman"/>
                <w:sz w:val="22"/>
              </w:rPr>
              <w:t xml:space="preserve"> ОШ, с. </w:t>
            </w:r>
            <w:proofErr w:type="spellStart"/>
            <w:r w:rsidRPr="00940884">
              <w:rPr>
                <w:rFonts w:eastAsia="Times New Roman" w:cs="Times New Roman"/>
                <w:sz w:val="22"/>
              </w:rPr>
              <w:t>Озёрки</w:t>
            </w:r>
            <w:proofErr w:type="spellEnd"/>
            <w:r w:rsidRPr="00940884">
              <w:rPr>
                <w:rFonts w:eastAsia="Times New Roman" w:cs="Times New Roman"/>
                <w:sz w:val="22"/>
              </w:rPr>
              <w:t xml:space="preserve">, </w:t>
            </w:r>
            <w:proofErr w:type="spellStart"/>
            <w:r w:rsidRPr="00940884">
              <w:rPr>
                <w:rFonts w:eastAsia="Times New Roman" w:cs="Times New Roman"/>
                <w:sz w:val="22"/>
              </w:rPr>
              <w:t>ул</w:t>
            </w:r>
            <w:proofErr w:type="spellEnd"/>
            <w:r w:rsidRPr="00940884">
              <w:rPr>
                <w:rFonts w:eastAsia="Times New Roman" w:cs="Times New Roman"/>
                <w:sz w:val="22"/>
              </w:rPr>
              <w:t xml:space="preserve">. </w:t>
            </w:r>
            <w:r w:rsidRPr="00D34739">
              <w:rPr>
                <w:rFonts w:eastAsia="Times New Roman" w:cs="Times New Roman"/>
                <w:sz w:val="22"/>
              </w:rPr>
              <w:t>Полева, д. 7</w:t>
            </w:r>
          </w:p>
        </w:tc>
      </w:tr>
      <w:tr w:rsidR="00932F02" w:rsidRPr="00D34739" w14:paraId="2E744D02" w14:textId="77777777" w:rsidTr="000278B7">
        <w:tc>
          <w:tcPr>
            <w:tcW w:w="405" w:type="dxa"/>
            <w:shd w:val="clear" w:color="auto" w:fill="FFFFFF"/>
            <w:tcMar>
              <w:top w:w="40" w:type="dxa"/>
              <w:left w:w="20" w:type="dxa"/>
              <w:bottom w:w="40" w:type="dxa"/>
              <w:right w:w="20" w:type="dxa"/>
            </w:tcMar>
            <w:vAlign w:val="center"/>
          </w:tcPr>
          <w:p w14:paraId="2C839A39" w14:textId="77777777" w:rsidR="00932F02" w:rsidRPr="00D34739" w:rsidRDefault="00932F02" w:rsidP="000278B7">
            <w:pPr>
              <w:jc w:val="center"/>
              <w:rPr>
                <w:rFonts w:cs="Times New Roman"/>
              </w:rPr>
            </w:pPr>
            <w:r w:rsidRPr="00D34739">
              <w:rPr>
                <w:rFonts w:eastAsia="Times New Roman" w:cs="Times New Roman"/>
                <w:sz w:val="22"/>
              </w:rPr>
              <w:t>3</w:t>
            </w:r>
          </w:p>
        </w:tc>
        <w:tc>
          <w:tcPr>
            <w:tcW w:w="3380" w:type="dxa"/>
            <w:shd w:val="clear" w:color="auto" w:fill="FFFFFF"/>
            <w:tcMar>
              <w:top w:w="40" w:type="dxa"/>
              <w:left w:w="200" w:type="dxa"/>
              <w:bottom w:w="40" w:type="dxa"/>
              <w:right w:w="200" w:type="dxa"/>
            </w:tcMar>
            <w:vAlign w:val="center"/>
          </w:tcPr>
          <w:p w14:paraId="4FC044CA"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Бортсурманская</w:t>
            </w:r>
            <w:proofErr w:type="spellEnd"/>
            <w:r w:rsidRPr="00D34739">
              <w:rPr>
                <w:rFonts w:eastAsia="Times New Roman" w:cs="Times New Roman"/>
                <w:sz w:val="22"/>
              </w:rPr>
              <w:t xml:space="preserve"> СОШ</w:t>
            </w:r>
          </w:p>
        </w:tc>
        <w:tc>
          <w:tcPr>
            <w:tcW w:w="4999" w:type="dxa"/>
            <w:shd w:val="clear" w:color="auto" w:fill="FFFFFF"/>
            <w:tcMar>
              <w:top w:w="40" w:type="dxa"/>
              <w:left w:w="200" w:type="dxa"/>
              <w:bottom w:w="40" w:type="dxa"/>
              <w:right w:w="200" w:type="dxa"/>
            </w:tcMar>
            <w:vAlign w:val="center"/>
          </w:tcPr>
          <w:p w14:paraId="1E1BE030" w14:textId="77777777" w:rsidR="00932F02" w:rsidRPr="00D34739" w:rsidRDefault="00932F02" w:rsidP="000278B7">
            <w:pPr>
              <w:jc w:val="center"/>
              <w:rPr>
                <w:rFonts w:cs="Times New Roman"/>
              </w:rPr>
            </w:pPr>
            <w:proofErr w:type="spellStart"/>
            <w:r w:rsidRPr="00940884">
              <w:rPr>
                <w:rFonts w:eastAsia="Times New Roman" w:cs="Times New Roman"/>
                <w:sz w:val="22"/>
              </w:rPr>
              <w:t>Котельная</w:t>
            </w:r>
            <w:proofErr w:type="spellEnd"/>
            <w:r w:rsidRPr="00940884">
              <w:rPr>
                <w:rFonts w:eastAsia="Times New Roman" w:cs="Times New Roman"/>
                <w:sz w:val="22"/>
              </w:rPr>
              <w:t xml:space="preserve"> МОУ </w:t>
            </w:r>
            <w:proofErr w:type="spellStart"/>
            <w:r w:rsidRPr="00940884">
              <w:rPr>
                <w:rFonts w:eastAsia="Times New Roman" w:cs="Times New Roman"/>
                <w:sz w:val="22"/>
              </w:rPr>
              <w:t>Бортсурманская</w:t>
            </w:r>
            <w:proofErr w:type="spellEnd"/>
            <w:r w:rsidRPr="00940884">
              <w:rPr>
                <w:rFonts w:eastAsia="Times New Roman" w:cs="Times New Roman"/>
                <w:sz w:val="22"/>
              </w:rPr>
              <w:t xml:space="preserve"> СОШ, с. </w:t>
            </w:r>
            <w:proofErr w:type="spellStart"/>
            <w:r w:rsidRPr="00940884">
              <w:rPr>
                <w:rFonts w:eastAsia="Times New Roman" w:cs="Times New Roman"/>
                <w:sz w:val="22"/>
              </w:rPr>
              <w:t>Бортсурманы</w:t>
            </w:r>
            <w:proofErr w:type="spellEnd"/>
            <w:r w:rsidRPr="00940884">
              <w:rPr>
                <w:rFonts w:eastAsia="Times New Roman" w:cs="Times New Roman"/>
                <w:sz w:val="22"/>
              </w:rPr>
              <w:t xml:space="preserve">, </w:t>
            </w:r>
            <w:proofErr w:type="spellStart"/>
            <w:r w:rsidRPr="00940884">
              <w:rPr>
                <w:rFonts w:eastAsia="Times New Roman" w:cs="Times New Roman"/>
                <w:sz w:val="22"/>
              </w:rPr>
              <w:t>ул</w:t>
            </w:r>
            <w:proofErr w:type="spellEnd"/>
            <w:r w:rsidRPr="00940884">
              <w:rPr>
                <w:rFonts w:eastAsia="Times New Roman" w:cs="Times New Roman"/>
                <w:sz w:val="22"/>
              </w:rPr>
              <w:t xml:space="preserve">. </w:t>
            </w:r>
            <w:r w:rsidRPr="00D34739">
              <w:rPr>
                <w:rFonts w:eastAsia="Times New Roman" w:cs="Times New Roman"/>
                <w:sz w:val="22"/>
              </w:rPr>
              <w:t>Школьная, д. 1б</w:t>
            </w:r>
          </w:p>
        </w:tc>
      </w:tr>
      <w:tr w:rsidR="00932F02" w:rsidRPr="00D34739" w14:paraId="23159397" w14:textId="77777777" w:rsidTr="000278B7">
        <w:tc>
          <w:tcPr>
            <w:tcW w:w="405" w:type="dxa"/>
            <w:shd w:val="clear" w:color="auto" w:fill="FFFFFF"/>
            <w:tcMar>
              <w:top w:w="40" w:type="dxa"/>
              <w:left w:w="20" w:type="dxa"/>
              <w:bottom w:w="40" w:type="dxa"/>
              <w:right w:w="20" w:type="dxa"/>
            </w:tcMar>
            <w:vAlign w:val="center"/>
          </w:tcPr>
          <w:p w14:paraId="3EBB08B6" w14:textId="77777777" w:rsidR="00932F02" w:rsidRPr="00D34739" w:rsidRDefault="00932F02" w:rsidP="000278B7">
            <w:pPr>
              <w:jc w:val="center"/>
              <w:rPr>
                <w:rFonts w:cs="Times New Roman"/>
              </w:rPr>
            </w:pPr>
            <w:r w:rsidRPr="00D34739">
              <w:rPr>
                <w:rFonts w:eastAsia="Times New Roman" w:cs="Times New Roman"/>
                <w:sz w:val="22"/>
              </w:rPr>
              <w:t>4</w:t>
            </w:r>
          </w:p>
        </w:tc>
        <w:tc>
          <w:tcPr>
            <w:tcW w:w="3380" w:type="dxa"/>
            <w:shd w:val="clear" w:color="auto" w:fill="FFFFFF"/>
            <w:tcMar>
              <w:top w:w="40" w:type="dxa"/>
              <w:left w:w="200" w:type="dxa"/>
              <w:bottom w:w="40" w:type="dxa"/>
              <w:right w:w="200" w:type="dxa"/>
            </w:tcMar>
            <w:vAlign w:val="center"/>
          </w:tcPr>
          <w:p w14:paraId="284A16CB"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Деяновская</w:t>
            </w:r>
            <w:proofErr w:type="spellEnd"/>
            <w:r w:rsidRPr="00D34739">
              <w:rPr>
                <w:rFonts w:eastAsia="Times New Roman" w:cs="Times New Roman"/>
                <w:sz w:val="22"/>
              </w:rPr>
              <w:t xml:space="preserve"> ОШ</w:t>
            </w:r>
          </w:p>
        </w:tc>
        <w:tc>
          <w:tcPr>
            <w:tcW w:w="4999" w:type="dxa"/>
            <w:shd w:val="clear" w:color="auto" w:fill="FFFFFF"/>
            <w:tcMar>
              <w:top w:w="40" w:type="dxa"/>
              <w:left w:w="200" w:type="dxa"/>
              <w:bottom w:w="40" w:type="dxa"/>
              <w:right w:w="200" w:type="dxa"/>
            </w:tcMar>
            <w:vAlign w:val="center"/>
          </w:tcPr>
          <w:p w14:paraId="3D593A12"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Деяновская</w:t>
            </w:r>
            <w:proofErr w:type="spellEnd"/>
            <w:r w:rsidRPr="00D34739">
              <w:rPr>
                <w:rFonts w:eastAsia="Times New Roman" w:cs="Times New Roman"/>
                <w:sz w:val="22"/>
              </w:rPr>
              <w:t xml:space="preserve"> ОШ, с. </w:t>
            </w:r>
            <w:proofErr w:type="spellStart"/>
            <w:r w:rsidRPr="00D34739">
              <w:rPr>
                <w:rFonts w:eastAsia="Times New Roman" w:cs="Times New Roman"/>
                <w:sz w:val="22"/>
              </w:rPr>
              <w:t>Деяново</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xml:space="preserve">. </w:t>
            </w:r>
            <w:proofErr w:type="spellStart"/>
            <w:r w:rsidRPr="00D34739">
              <w:rPr>
                <w:rFonts w:eastAsia="Times New Roman" w:cs="Times New Roman"/>
                <w:sz w:val="22"/>
              </w:rPr>
              <w:t>Червячкова</w:t>
            </w:r>
            <w:proofErr w:type="spellEnd"/>
            <w:r w:rsidRPr="00D34739">
              <w:rPr>
                <w:rFonts w:eastAsia="Times New Roman" w:cs="Times New Roman"/>
                <w:sz w:val="22"/>
              </w:rPr>
              <w:t>, 14</w:t>
            </w:r>
          </w:p>
        </w:tc>
      </w:tr>
      <w:tr w:rsidR="00932F02" w:rsidRPr="00D34739" w14:paraId="51DA7DC1" w14:textId="77777777" w:rsidTr="000278B7">
        <w:tc>
          <w:tcPr>
            <w:tcW w:w="405" w:type="dxa"/>
            <w:shd w:val="clear" w:color="auto" w:fill="FFFFFF"/>
            <w:tcMar>
              <w:top w:w="40" w:type="dxa"/>
              <w:left w:w="20" w:type="dxa"/>
              <w:bottom w:w="40" w:type="dxa"/>
              <w:right w:w="20" w:type="dxa"/>
            </w:tcMar>
            <w:vAlign w:val="center"/>
          </w:tcPr>
          <w:p w14:paraId="0DCBD389" w14:textId="77777777" w:rsidR="00932F02" w:rsidRPr="00D34739" w:rsidRDefault="00932F02" w:rsidP="000278B7">
            <w:pPr>
              <w:jc w:val="center"/>
              <w:rPr>
                <w:rFonts w:cs="Times New Roman"/>
              </w:rPr>
            </w:pPr>
            <w:r w:rsidRPr="00D34739">
              <w:rPr>
                <w:rFonts w:eastAsia="Times New Roman" w:cs="Times New Roman"/>
                <w:sz w:val="22"/>
              </w:rPr>
              <w:t>5</w:t>
            </w:r>
          </w:p>
        </w:tc>
        <w:tc>
          <w:tcPr>
            <w:tcW w:w="3380" w:type="dxa"/>
            <w:shd w:val="clear" w:color="auto" w:fill="FFFFFF"/>
            <w:tcMar>
              <w:top w:w="40" w:type="dxa"/>
              <w:left w:w="200" w:type="dxa"/>
              <w:bottom w:w="40" w:type="dxa"/>
              <w:right w:w="200" w:type="dxa"/>
            </w:tcMar>
            <w:vAlign w:val="center"/>
          </w:tcPr>
          <w:p w14:paraId="5F7EF3C7"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Столбищенская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245AFE4C"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Столбищенская</w:t>
            </w:r>
            <w:proofErr w:type="spellEnd"/>
            <w:r w:rsidRPr="00D34739">
              <w:rPr>
                <w:rFonts w:eastAsia="Times New Roman" w:cs="Times New Roman"/>
                <w:sz w:val="22"/>
              </w:rPr>
              <w:t xml:space="preserve"> СШ, </w:t>
            </w:r>
            <w:proofErr w:type="spellStart"/>
            <w:r w:rsidRPr="00D34739">
              <w:rPr>
                <w:rFonts w:eastAsia="Times New Roman" w:cs="Times New Roman"/>
                <w:sz w:val="22"/>
              </w:rPr>
              <w:t>пос</w:t>
            </w:r>
            <w:proofErr w:type="spellEnd"/>
            <w:r w:rsidRPr="00D34739">
              <w:rPr>
                <w:rFonts w:eastAsia="Times New Roman" w:cs="Times New Roman"/>
                <w:sz w:val="22"/>
              </w:rPr>
              <w:t>. Буденовка, ул. Заречная, д. 41</w:t>
            </w:r>
          </w:p>
        </w:tc>
      </w:tr>
      <w:tr w:rsidR="00932F02" w:rsidRPr="00D34739" w14:paraId="56BCF48B" w14:textId="77777777" w:rsidTr="000278B7">
        <w:tc>
          <w:tcPr>
            <w:tcW w:w="405" w:type="dxa"/>
            <w:shd w:val="clear" w:color="auto" w:fill="FFFFFF"/>
            <w:tcMar>
              <w:top w:w="40" w:type="dxa"/>
              <w:left w:w="20" w:type="dxa"/>
              <w:bottom w:w="40" w:type="dxa"/>
              <w:right w:w="20" w:type="dxa"/>
            </w:tcMar>
            <w:vAlign w:val="center"/>
          </w:tcPr>
          <w:p w14:paraId="46172E47" w14:textId="77777777" w:rsidR="00932F02" w:rsidRPr="00D34739" w:rsidRDefault="00932F02" w:rsidP="000278B7">
            <w:pPr>
              <w:jc w:val="center"/>
              <w:rPr>
                <w:rFonts w:cs="Times New Roman"/>
              </w:rPr>
            </w:pPr>
            <w:r w:rsidRPr="00D34739">
              <w:rPr>
                <w:rFonts w:eastAsia="Times New Roman" w:cs="Times New Roman"/>
                <w:sz w:val="22"/>
              </w:rPr>
              <w:t>6</w:t>
            </w:r>
          </w:p>
        </w:tc>
        <w:tc>
          <w:tcPr>
            <w:tcW w:w="3380" w:type="dxa"/>
            <w:shd w:val="clear" w:color="auto" w:fill="FFFFFF"/>
            <w:tcMar>
              <w:top w:w="40" w:type="dxa"/>
              <w:left w:w="200" w:type="dxa"/>
              <w:bottom w:w="40" w:type="dxa"/>
              <w:right w:w="200" w:type="dxa"/>
            </w:tcMar>
            <w:vAlign w:val="center"/>
          </w:tcPr>
          <w:p w14:paraId="0257397B" w14:textId="77777777" w:rsidR="00932F02" w:rsidRPr="00D34739" w:rsidRDefault="00932F02" w:rsidP="000278B7">
            <w:pPr>
              <w:rPr>
                <w:rFonts w:cs="Times New Roman"/>
              </w:rPr>
            </w:pPr>
            <w:r w:rsidRPr="00D34739">
              <w:rPr>
                <w:rFonts w:eastAsia="Times New Roman" w:cs="Times New Roman"/>
                <w:sz w:val="22"/>
              </w:rPr>
              <w:t xml:space="preserve">МОУ М. </w:t>
            </w:r>
            <w:proofErr w:type="spellStart"/>
            <w:r w:rsidRPr="00D34739">
              <w:rPr>
                <w:rFonts w:eastAsia="Times New Roman" w:cs="Times New Roman"/>
                <w:sz w:val="22"/>
              </w:rPr>
              <w:t>Майданская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6744D56F" w14:textId="77777777" w:rsidR="00932F02" w:rsidRPr="00D34739" w:rsidRDefault="00932F02" w:rsidP="000278B7">
            <w:pPr>
              <w:jc w:val="cente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Майданская</w:t>
            </w:r>
            <w:proofErr w:type="spellEnd"/>
            <w:r w:rsidRPr="00D34739">
              <w:rPr>
                <w:rFonts w:eastAsia="Times New Roman" w:cs="Times New Roman"/>
                <w:sz w:val="22"/>
              </w:rPr>
              <w:t xml:space="preserve"> СШ, с. М. Майдан, ул. Ленина, д.73</w:t>
            </w:r>
          </w:p>
        </w:tc>
      </w:tr>
      <w:tr w:rsidR="00932F02" w:rsidRPr="00D34739" w14:paraId="204B6D5D" w14:textId="77777777" w:rsidTr="000278B7">
        <w:tc>
          <w:tcPr>
            <w:tcW w:w="405" w:type="dxa"/>
            <w:shd w:val="clear" w:color="auto" w:fill="FFFFFF"/>
            <w:tcMar>
              <w:top w:w="40" w:type="dxa"/>
              <w:left w:w="20" w:type="dxa"/>
              <w:bottom w:w="40" w:type="dxa"/>
              <w:right w:w="20" w:type="dxa"/>
            </w:tcMar>
            <w:vAlign w:val="center"/>
          </w:tcPr>
          <w:p w14:paraId="29FE5496" w14:textId="77777777" w:rsidR="00932F02" w:rsidRPr="00D34739" w:rsidRDefault="00932F02" w:rsidP="000278B7">
            <w:pPr>
              <w:jc w:val="center"/>
              <w:rPr>
                <w:rFonts w:cs="Times New Roman"/>
              </w:rPr>
            </w:pPr>
            <w:r w:rsidRPr="00D34739">
              <w:rPr>
                <w:rFonts w:eastAsia="Times New Roman" w:cs="Times New Roman"/>
                <w:sz w:val="22"/>
              </w:rPr>
              <w:t>7</w:t>
            </w:r>
          </w:p>
        </w:tc>
        <w:tc>
          <w:tcPr>
            <w:tcW w:w="3380" w:type="dxa"/>
            <w:shd w:val="clear" w:color="auto" w:fill="FFFFFF"/>
            <w:tcMar>
              <w:top w:w="40" w:type="dxa"/>
              <w:left w:w="200" w:type="dxa"/>
              <w:bottom w:w="40" w:type="dxa"/>
              <w:right w:w="200" w:type="dxa"/>
            </w:tcMar>
            <w:vAlign w:val="center"/>
          </w:tcPr>
          <w:p w14:paraId="1CFFBB09" w14:textId="77777777" w:rsidR="00932F02" w:rsidRPr="00D34739" w:rsidRDefault="00932F02" w:rsidP="000278B7">
            <w:pPr>
              <w:rPr>
                <w:rFonts w:cs="Times New Roman"/>
              </w:rPr>
            </w:pPr>
            <w:r w:rsidRPr="00D34739">
              <w:rPr>
                <w:rFonts w:eastAsia="Times New Roman" w:cs="Times New Roman"/>
                <w:sz w:val="22"/>
              </w:rPr>
              <w:t>МБОУ Пильнинская СШ</w:t>
            </w:r>
          </w:p>
        </w:tc>
        <w:tc>
          <w:tcPr>
            <w:tcW w:w="4999" w:type="dxa"/>
            <w:shd w:val="clear" w:color="auto" w:fill="FFFFFF"/>
            <w:tcMar>
              <w:top w:w="40" w:type="dxa"/>
              <w:left w:w="200" w:type="dxa"/>
              <w:bottom w:w="40" w:type="dxa"/>
              <w:right w:w="200" w:type="dxa"/>
            </w:tcMar>
            <w:vAlign w:val="center"/>
          </w:tcPr>
          <w:p w14:paraId="19B7191F"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МБОУ Пильнинская СШ №2, р.п. </w:t>
            </w:r>
            <w:r w:rsidRPr="00D34739">
              <w:rPr>
                <w:rFonts w:eastAsia="Times New Roman" w:cs="Times New Roman"/>
                <w:sz w:val="22"/>
              </w:rPr>
              <w:lastRenderedPageBreak/>
              <w:t>Пильна, ул. Блохина, 13</w:t>
            </w:r>
          </w:p>
        </w:tc>
      </w:tr>
      <w:tr w:rsidR="00932F02" w:rsidRPr="00D34739" w14:paraId="040BBC28" w14:textId="77777777" w:rsidTr="000278B7">
        <w:tc>
          <w:tcPr>
            <w:tcW w:w="405" w:type="dxa"/>
            <w:shd w:val="clear" w:color="auto" w:fill="FFFFFF"/>
            <w:tcMar>
              <w:top w:w="40" w:type="dxa"/>
              <w:left w:w="20" w:type="dxa"/>
              <w:bottom w:w="40" w:type="dxa"/>
              <w:right w:w="20" w:type="dxa"/>
            </w:tcMar>
            <w:vAlign w:val="center"/>
          </w:tcPr>
          <w:p w14:paraId="08AF5DFB" w14:textId="77777777" w:rsidR="00932F02" w:rsidRPr="00D34739" w:rsidRDefault="00932F02" w:rsidP="000278B7">
            <w:pPr>
              <w:jc w:val="center"/>
              <w:rPr>
                <w:rFonts w:cs="Times New Roman"/>
              </w:rPr>
            </w:pPr>
            <w:r w:rsidRPr="00D34739">
              <w:rPr>
                <w:rFonts w:eastAsia="Times New Roman" w:cs="Times New Roman"/>
                <w:sz w:val="22"/>
              </w:rPr>
              <w:lastRenderedPageBreak/>
              <w:t>8</w:t>
            </w:r>
          </w:p>
        </w:tc>
        <w:tc>
          <w:tcPr>
            <w:tcW w:w="3380" w:type="dxa"/>
            <w:shd w:val="clear" w:color="auto" w:fill="FFFFFF"/>
            <w:tcMar>
              <w:top w:w="40" w:type="dxa"/>
              <w:left w:w="200" w:type="dxa"/>
              <w:bottom w:w="40" w:type="dxa"/>
              <w:right w:w="200" w:type="dxa"/>
            </w:tcMar>
            <w:vAlign w:val="center"/>
          </w:tcPr>
          <w:p w14:paraId="4AB52DD1" w14:textId="77777777" w:rsidR="00932F02" w:rsidRPr="00D34739" w:rsidRDefault="00932F02" w:rsidP="000278B7">
            <w:pPr>
              <w:rPr>
                <w:rFonts w:cs="Times New Roman"/>
              </w:rPr>
            </w:pPr>
            <w:r w:rsidRPr="00D34739">
              <w:rPr>
                <w:rFonts w:eastAsia="Times New Roman" w:cs="Times New Roman"/>
                <w:sz w:val="22"/>
              </w:rPr>
              <w:t xml:space="preserve">МОУ М. </w:t>
            </w:r>
            <w:proofErr w:type="spellStart"/>
            <w:r w:rsidRPr="00D34739">
              <w:rPr>
                <w:rFonts w:eastAsia="Times New Roman" w:cs="Times New Roman"/>
                <w:sz w:val="22"/>
              </w:rPr>
              <w:t>Андосовская</w:t>
            </w:r>
            <w:proofErr w:type="spellEnd"/>
            <w:r w:rsidRPr="00D34739">
              <w:rPr>
                <w:rFonts w:eastAsia="Times New Roman" w:cs="Times New Roman"/>
                <w:sz w:val="22"/>
              </w:rPr>
              <w:t xml:space="preserve"> ОШ</w:t>
            </w:r>
          </w:p>
        </w:tc>
        <w:tc>
          <w:tcPr>
            <w:tcW w:w="4999" w:type="dxa"/>
            <w:shd w:val="clear" w:color="auto" w:fill="FFFFFF"/>
            <w:tcMar>
              <w:top w:w="40" w:type="dxa"/>
              <w:left w:w="200" w:type="dxa"/>
              <w:bottom w:w="40" w:type="dxa"/>
              <w:right w:w="200" w:type="dxa"/>
            </w:tcMar>
            <w:vAlign w:val="center"/>
          </w:tcPr>
          <w:p w14:paraId="23AB7748" w14:textId="77777777" w:rsidR="00932F02" w:rsidRPr="00D34739" w:rsidRDefault="00932F02" w:rsidP="000278B7">
            <w:pPr>
              <w:jc w:val="cente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Андосовская</w:t>
            </w:r>
            <w:proofErr w:type="spellEnd"/>
            <w:r w:rsidRPr="00D34739">
              <w:rPr>
                <w:rFonts w:eastAsia="Times New Roman" w:cs="Times New Roman"/>
                <w:sz w:val="22"/>
              </w:rPr>
              <w:t xml:space="preserve"> ОШ, с. М. </w:t>
            </w:r>
            <w:proofErr w:type="spellStart"/>
            <w:r w:rsidRPr="00D34739">
              <w:rPr>
                <w:rFonts w:eastAsia="Times New Roman" w:cs="Times New Roman"/>
                <w:sz w:val="22"/>
              </w:rPr>
              <w:t>Андосово</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Коммунальная, д. 10</w:t>
            </w:r>
          </w:p>
        </w:tc>
      </w:tr>
      <w:tr w:rsidR="00932F02" w:rsidRPr="00D34739" w14:paraId="71F6C34C" w14:textId="77777777" w:rsidTr="000278B7">
        <w:tc>
          <w:tcPr>
            <w:tcW w:w="405" w:type="dxa"/>
            <w:shd w:val="clear" w:color="auto" w:fill="FFFFFF"/>
            <w:tcMar>
              <w:top w:w="40" w:type="dxa"/>
              <w:left w:w="20" w:type="dxa"/>
              <w:bottom w:w="40" w:type="dxa"/>
              <w:right w:w="20" w:type="dxa"/>
            </w:tcMar>
            <w:vAlign w:val="center"/>
          </w:tcPr>
          <w:p w14:paraId="513E0A72" w14:textId="77777777" w:rsidR="00932F02" w:rsidRPr="00D34739" w:rsidRDefault="00932F02" w:rsidP="000278B7">
            <w:pPr>
              <w:jc w:val="center"/>
              <w:rPr>
                <w:rFonts w:cs="Times New Roman"/>
              </w:rPr>
            </w:pPr>
            <w:r w:rsidRPr="00D34739">
              <w:rPr>
                <w:rFonts w:eastAsia="Times New Roman" w:cs="Times New Roman"/>
                <w:sz w:val="22"/>
              </w:rPr>
              <w:t>9</w:t>
            </w:r>
          </w:p>
        </w:tc>
        <w:tc>
          <w:tcPr>
            <w:tcW w:w="3380" w:type="dxa"/>
            <w:shd w:val="clear" w:color="auto" w:fill="FFFFFF"/>
            <w:tcMar>
              <w:top w:w="40" w:type="dxa"/>
              <w:left w:w="200" w:type="dxa"/>
              <w:bottom w:w="40" w:type="dxa"/>
              <w:right w:w="200" w:type="dxa"/>
            </w:tcMar>
            <w:vAlign w:val="center"/>
          </w:tcPr>
          <w:p w14:paraId="54238EEE"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Красногорская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732F204B"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Красногорская</w:t>
            </w:r>
            <w:proofErr w:type="spellEnd"/>
            <w:r w:rsidRPr="00D34739">
              <w:rPr>
                <w:rFonts w:eastAsia="Times New Roman" w:cs="Times New Roman"/>
                <w:sz w:val="22"/>
              </w:rPr>
              <w:t xml:space="preserve"> СШ, с. Красная Горка, ул. Молодёжная, д. 8</w:t>
            </w:r>
          </w:p>
        </w:tc>
      </w:tr>
      <w:tr w:rsidR="00932F02" w:rsidRPr="00D34739" w14:paraId="1971CD1B" w14:textId="77777777" w:rsidTr="000278B7">
        <w:tc>
          <w:tcPr>
            <w:tcW w:w="405" w:type="dxa"/>
            <w:shd w:val="clear" w:color="auto" w:fill="FFFFFF"/>
            <w:tcMar>
              <w:top w:w="40" w:type="dxa"/>
              <w:left w:w="20" w:type="dxa"/>
              <w:bottom w:w="40" w:type="dxa"/>
              <w:right w:w="20" w:type="dxa"/>
            </w:tcMar>
            <w:vAlign w:val="center"/>
          </w:tcPr>
          <w:p w14:paraId="22AF23BC" w14:textId="77777777" w:rsidR="00932F02" w:rsidRPr="00D34739" w:rsidRDefault="00932F02" w:rsidP="000278B7">
            <w:pPr>
              <w:jc w:val="center"/>
              <w:rPr>
                <w:rFonts w:cs="Times New Roman"/>
              </w:rPr>
            </w:pPr>
            <w:r w:rsidRPr="00D34739">
              <w:rPr>
                <w:rFonts w:eastAsia="Times New Roman" w:cs="Times New Roman"/>
                <w:sz w:val="22"/>
              </w:rPr>
              <w:t>10</w:t>
            </w:r>
          </w:p>
        </w:tc>
        <w:tc>
          <w:tcPr>
            <w:tcW w:w="3380" w:type="dxa"/>
            <w:shd w:val="clear" w:color="auto" w:fill="FFFFFF"/>
            <w:tcMar>
              <w:top w:w="40" w:type="dxa"/>
              <w:left w:w="200" w:type="dxa"/>
              <w:bottom w:w="40" w:type="dxa"/>
              <w:right w:w="200" w:type="dxa"/>
            </w:tcMar>
            <w:vAlign w:val="center"/>
          </w:tcPr>
          <w:p w14:paraId="33FAB725"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Петряксинская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3450C3BC"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Петряксинская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Петряксы</w:t>
            </w:r>
            <w:proofErr w:type="spellEnd"/>
            <w:r w:rsidRPr="00D34739">
              <w:rPr>
                <w:rFonts w:eastAsia="Times New Roman" w:cs="Times New Roman"/>
                <w:sz w:val="22"/>
              </w:rPr>
              <w:t>, ул. Зеленая, д. 89</w:t>
            </w:r>
          </w:p>
        </w:tc>
      </w:tr>
      <w:bookmarkEnd w:id="42"/>
    </w:tbl>
    <w:p w14:paraId="3DD63510" w14:textId="77777777" w:rsidR="00932F02" w:rsidRPr="00D34739" w:rsidRDefault="00932F02" w:rsidP="00932F02">
      <w:pPr>
        <w:pStyle w:val="a1"/>
        <w:rPr>
          <w:rFonts w:cs="Times New Roman"/>
          <w:lang w:eastAsia="ru-RU"/>
        </w:rPr>
      </w:pPr>
    </w:p>
    <w:bookmarkEnd w:id="41"/>
    <w:p w14:paraId="5DBE7FC0" w14:textId="77777777" w:rsidR="00932F02" w:rsidRPr="00D34739" w:rsidRDefault="00932F02" w:rsidP="00932F02">
      <w:pPr>
        <w:pStyle w:val="a1"/>
        <w:rPr>
          <w:rFonts w:cs="Times New Roman"/>
        </w:rPr>
      </w:pPr>
    </w:p>
    <w:p w14:paraId="7037D9E4" w14:textId="77777777" w:rsidR="00932F02" w:rsidRPr="00D34739" w:rsidRDefault="00F06447" w:rsidP="00932F02">
      <w:pPr>
        <w:pStyle w:val="2"/>
        <w:ind w:left="0" w:firstLine="0"/>
      </w:pPr>
      <w:hyperlink r:id="rId15" w:anchor="bookmark5" w:history="1">
        <w:bookmarkStart w:id="43" w:name="_Toc29996503"/>
        <w:bookmarkStart w:id="44" w:name="_Toc29998100"/>
        <w:bookmarkStart w:id="45" w:name="_Toc30058663"/>
        <w:bookmarkStart w:id="46" w:name="_Toc31810025"/>
        <w:bookmarkStart w:id="47" w:name="_Toc150336064"/>
        <w:r w:rsidR="00932F02" w:rsidRPr="00D34739">
          <w:t>Часть 2. ИСТОЧНИКИ ТЕПЛОВОЙ ЭНЕРГИИ</w:t>
        </w:r>
        <w:bookmarkEnd w:id="43"/>
        <w:bookmarkEnd w:id="44"/>
        <w:bookmarkEnd w:id="45"/>
        <w:bookmarkEnd w:id="46"/>
        <w:bookmarkEnd w:id="47"/>
      </w:hyperlink>
    </w:p>
    <w:p w14:paraId="29AEE44F" w14:textId="77777777" w:rsidR="00932F02" w:rsidRPr="00D34739" w:rsidRDefault="00932F02" w:rsidP="00932F02">
      <w:pPr>
        <w:rPr>
          <w:rFonts w:cs="Times New Roman"/>
          <w:lang w:eastAsia="ru-RU"/>
        </w:rPr>
      </w:pPr>
    </w:p>
    <w:p w14:paraId="35797481" w14:textId="77777777" w:rsidR="00932F02" w:rsidRPr="00D34739" w:rsidRDefault="00932F02" w:rsidP="00932F02">
      <w:pPr>
        <w:pStyle w:val="2"/>
        <w:ind w:left="0" w:firstLine="0"/>
        <w:rPr>
          <w:bCs w:val="0"/>
        </w:rPr>
      </w:pPr>
      <w:bookmarkStart w:id="48" w:name="_Toc144738062"/>
      <w:bookmarkStart w:id="49" w:name="_Toc150336065"/>
      <w:r w:rsidRPr="00D34739">
        <w:rPr>
          <w:bCs w:val="0"/>
        </w:rPr>
        <w:t xml:space="preserve">1.2.1 </w:t>
      </w:r>
      <w:hyperlink r:id="rId16" w:anchor="bookmark6" w:history="1">
        <w:r w:rsidRPr="00D34739">
          <w:rPr>
            <w:bCs w:val="0"/>
          </w:rPr>
          <w:t>Структура основного оборудования</w:t>
        </w:r>
        <w:bookmarkEnd w:id="48"/>
        <w:bookmarkEnd w:id="49"/>
      </w:hyperlink>
    </w:p>
    <w:p w14:paraId="0F774F7C" w14:textId="77777777" w:rsidR="00932F02" w:rsidRPr="00D34739" w:rsidRDefault="00932F02" w:rsidP="00932F02">
      <w:pPr>
        <w:tabs>
          <w:tab w:val="left" w:pos="1234"/>
        </w:tabs>
        <w:rPr>
          <w:rFonts w:cs="Times New Roman"/>
          <w:lang w:eastAsia="ru-RU"/>
        </w:rPr>
      </w:pPr>
    </w:p>
    <w:p w14:paraId="6F30FA9F" w14:textId="77777777" w:rsidR="00932F02" w:rsidRPr="00D34739" w:rsidRDefault="00932F02" w:rsidP="00932F02">
      <w:pPr>
        <w:tabs>
          <w:tab w:val="left" w:pos="1234"/>
        </w:tabs>
        <w:ind w:firstLine="709"/>
        <w:rPr>
          <w:rFonts w:cs="Times New Roman"/>
          <w:lang w:eastAsia="ru-RU"/>
        </w:rPr>
      </w:pPr>
      <w:r w:rsidRPr="00D34739">
        <w:rPr>
          <w:rFonts w:cs="Times New Roman"/>
          <w:lang w:eastAsia="ru-RU"/>
        </w:rPr>
        <w:t xml:space="preserve">Состав основного оборудования представлен в таблицах ниже. </w:t>
      </w:r>
    </w:p>
    <w:p w14:paraId="450B96E7" w14:textId="77777777" w:rsidR="00932F02" w:rsidRPr="00D34739" w:rsidRDefault="00932F02" w:rsidP="00932F02">
      <w:pPr>
        <w:spacing w:before="400" w:after="200"/>
        <w:rPr>
          <w:rFonts w:cs="Times New Roman"/>
        </w:rPr>
      </w:pPr>
      <w:bookmarkStart w:id="50" w:name="OLE_LINK31"/>
      <w:bookmarkEnd w:id="50"/>
      <w:r w:rsidRPr="00D34739">
        <w:rPr>
          <w:rFonts w:cs="Times New Roman"/>
          <w:b/>
        </w:rPr>
        <w:t>Таблица 1.2.1.1 - Основное оборудование тепловых источников</w:t>
      </w:r>
    </w:p>
    <w:tbl>
      <w:tblPr>
        <w:tblW w:w="9351" w:type="dxa"/>
        <w:tblLook w:val="04A0" w:firstRow="1" w:lastRow="0" w:firstColumn="1" w:lastColumn="0" w:noHBand="0" w:noVBand="1"/>
      </w:tblPr>
      <w:tblGrid>
        <w:gridCol w:w="2114"/>
        <w:gridCol w:w="1701"/>
        <w:gridCol w:w="1339"/>
        <w:gridCol w:w="1220"/>
        <w:gridCol w:w="1418"/>
        <w:gridCol w:w="1559"/>
      </w:tblGrid>
      <w:tr w:rsidR="00932F02" w:rsidRPr="00D34739" w14:paraId="2D76BE6F" w14:textId="77777777" w:rsidTr="000278B7">
        <w:trPr>
          <w:trHeight w:val="776"/>
        </w:trPr>
        <w:tc>
          <w:tcPr>
            <w:tcW w:w="211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A9008B" w14:textId="77777777" w:rsidR="00932F02" w:rsidRPr="00D34739" w:rsidRDefault="00932F02" w:rsidP="000278B7">
            <w:pPr>
              <w:jc w:val="center"/>
              <w:rPr>
                <w:rFonts w:eastAsia="Times New Roman" w:cs="Times New Roman"/>
                <w:color w:val="000000"/>
                <w:sz w:val="20"/>
                <w:szCs w:val="20"/>
                <w:lang w:eastAsia="ru-RU"/>
              </w:rPr>
            </w:pPr>
            <w:bookmarkStart w:id="51" w:name="OLE_LINK32"/>
            <w:bookmarkStart w:id="52" w:name="OLE_LINK33"/>
            <w:bookmarkStart w:id="53" w:name="OLE_LINK34"/>
            <w:bookmarkEnd w:id="51"/>
            <w:bookmarkEnd w:id="52"/>
            <w:bookmarkEnd w:id="53"/>
            <w:r w:rsidRPr="00D34739">
              <w:rPr>
                <w:rFonts w:eastAsia="Times New Roman" w:cs="Times New Roman"/>
                <w:color w:val="000000"/>
                <w:sz w:val="20"/>
                <w:szCs w:val="20"/>
                <w:lang w:eastAsia="ru-RU"/>
              </w:rPr>
              <w:t>Наименование источника</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14:paraId="3686D28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Марка котла</w:t>
            </w:r>
          </w:p>
        </w:tc>
        <w:tc>
          <w:tcPr>
            <w:tcW w:w="1339" w:type="dxa"/>
            <w:tcBorders>
              <w:top w:val="single" w:sz="4" w:space="0" w:color="auto"/>
              <w:left w:val="nil"/>
              <w:bottom w:val="single" w:sz="4" w:space="0" w:color="auto"/>
              <w:right w:val="single" w:sz="4" w:space="0" w:color="auto"/>
            </w:tcBorders>
            <w:shd w:val="clear" w:color="000000" w:fill="F2F2F2"/>
            <w:vAlign w:val="center"/>
            <w:hideMark/>
          </w:tcPr>
          <w:p w14:paraId="6D474C7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Тип котла</w:t>
            </w:r>
          </w:p>
        </w:tc>
        <w:tc>
          <w:tcPr>
            <w:tcW w:w="1220" w:type="dxa"/>
            <w:tcBorders>
              <w:top w:val="single" w:sz="4" w:space="0" w:color="auto"/>
              <w:left w:val="nil"/>
              <w:bottom w:val="single" w:sz="4" w:space="0" w:color="auto"/>
              <w:right w:val="single" w:sz="4" w:space="0" w:color="auto"/>
            </w:tcBorders>
            <w:shd w:val="clear" w:color="000000" w:fill="F2F2F2"/>
            <w:vAlign w:val="center"/>
            <w:hideMark/>
          </w:tcPr>
          <w:p w14:paraId="634CB59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Кол-во котлов</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14:paraId="10DF253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Год установки котла</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14:paraId="5BA3942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Мощность котла, Гкал/ч</w:t>
            </w:r>
          </w:p>
        </w:tc>
      </w:tr>
      <w:tr w:rsidR="00932F02" w:rsidRPr="00D34739" w14:paraId="725C4651" w14:textId="77777777" w:rsidTr="000278B7">
        <w:trPr>
          <w:trHeight w:val="264"/>
        </w:trPr>
        <w:tc>
          <w:tcPr>
            <w:tcW w:w="9351"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tcPr>
          <w:p w14:paraId="3F74793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385BC4C9" w14:textId="77777777" w:rsidTr="000278B7">
        <w:trPr>
          <w:trHeight w:val="615"/>
        </w:trPr>
        <w:tc>
          <w:tcPr>
            <w:tcW w:w="2114" w:type="dxa"/>
            <w:vMerge w:val="restart"/>
            <w:tcBorders>
              <w:top w:val="nil"/>
              <w:left w:val="single" w:sz="4" w:space="0" w:color="auto"/>
              <w:bottom w:val="single" w:sz="4" w:space="0" w:color="auto"/>
              <w:right w:val="single" w:sz="4" w:space="0" w:color="auto"/>
            </w:tcBorders>
            <w:shd w:val="clear" w:color="auto" w:fill="auto"/>
            <w:vAlign w:val="center"/>
            <w:hideMark/>
          </w:tcPr>
          <w:p w14:paraId="590288D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51494E7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339" w:type="dxa"/>
            <w:tcBorders>
              <w:top w:val="nil"/>
              <w:left w:val="nil"/>
              <w:bottom w:val="single" w:sz="4" w:space="0" w:color="auto"/>
              <w:right w:val="single" w:sz="4" w:space="0" w:color="auto"/>
            </w:tcBorders>
            <w:shd w:val="clear" w:color="auto" w:fill="auto"/>
            <w:vAlign w:val="center"/>
            <w:hideMark/>
          </w:tcPr>
          <w:p w14:paraId="04531BD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водогрейный</w:t>
            </w:r>
          </w:p>
        </w:tc>
        <w:tc>
          <w:tcPr>
            <w:tcW w:w="1220" w:type="dxa"/>
            <w:tcBorders>
              <w:top w:val="nil"/>
              <w:left w:val="nil"/>
              <w:bottom w:val="single" w:sz="4" w:space="0" w:color="auto"/>
              <w:right w:val="single" w:sz="4" w:space="0" w:color="auto"/>
            </w:tcBorders>
            <w:shd w:val="clear" w:color="auto" w:fill="auto"/>
            <w:vAlign w:val="center"/>
            <w:hideMark/>
          </w:tcPr>
          <w:p w14:paraId="035F07C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14:paraId="6FBB2C5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1559" w:type="dxa"/>
            <w:tcBorders>
              <w:top w:val="nil"/>
              <w:left w:val="nil"/>
              <w:bottom w:val="single" w:sz="4" w:space="0" w:color="auto"/>
              <w:right w:val="single" w:sz="4" w:space="0" w:color="auto"/>
            </w:tcBorders>
            <w:shd w:val="clear" w:color="auto" w:fill="auto"/>
            <w:vAlign w:val="center"/>
            <w:hideMark/>
          </w:tcPr>
          <w:p w14:paraId="7AA21DB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1,29</w:t>
            </w:r>
          </w:p>
        </w:tc>
      </w:tr>
      <w:tr w:rsidR="00932F02" w:rsidRPr="00D34739" w14:paraId="520B1D86" w14:textId="77777777" w:rsidTr="000278B7">
        <w:trPr>
          <w:trHeight w:val="503"/>
        </w:trPr>
        <w:tc>
          <w:tcPr>
            <w:tcW w:w="2114" w:type="dxa"/>
            <w:vMerge/>
            <w:tcBorders>
              <w:top w:val="nil"/>
              <w:left w:val="single" w:sz="4" w:space="0" w:color="auto"/>
              <w:bottom w:val="single" w:sz="4" w:space="0" w:color="auto"/>
              <w:right w:val="single" w:sz="4" w:space="0" w:color="auto"/>
            </w:tcBorders>
            <w:vAlign w:val="center"/>
            <w:hideMark/>
          </w:tcPr>
          <w:p w14:paraId="339926DE" w14:textId="77777777" w:rsidR="00932F02" w:rsidRPr="00D34739" w:rsidRDefault="00932F02" w:rsidP="000278B7">
            <w:pPr>
              <w:rPr>
                <w:rFonts w:eastAsia="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1574CFF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339" w:type="dxa"/>
            <w:tcBorders>
              <w:top w:val="nil"/>
              <w:left w:val="nil"/>
              <w:bottom w:val="single" w:sz="4" w:space="0" w:color="auto"/>
              <w:right w:val="single" w:sz="4" w:space="0" w:color="auto"/>
            </w:tcBorders>
            <w:shd w:val="clear" w:color="auto" w:fill="auto"/>
            <w:vAlign w:val="center"/>
            <w:hideMark/>
          </w:tcPr>
          <w:p w14:paraId="3D5A1A5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водогрейный</w:t>
            </w:r>
          </w:p>
        </w:tc>
        <w:tc>
          <w:tcPr>
            <w:tcW w:w="1220" w:type="dxa"/>
            <w:tcBorders>
              <w:top w:val="nil"/>
              <w:left w:val="nil"/>
              <w:bottom w:val="single" w:sz="4" w:space="0" w:color="auto"/>
              <w:right w:val="single" w:sz="4" w:space="0" w:color="auto"/>
            </w:tcBorders>
            <w:shd w:val="clear" w:color="auto" w:fill="auto"/>
            <w:vAlign w:val="center"/>
            <w:hideMark/>
          </w:tcPr>
          <w:p w14:paraId="44B1EBA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14:paraId="78AB24C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1559" w:type="dxa"/>
            <w:tcBorders>
              <w:top w:val="nil"/>
              <w:left w:val="nil"/>
              <w:bottom w:val="single" w:sz="4" w:space="0" w:color="auto"/>
              <w:right w:val="single" w:sz="4" w:space="0" w:color="auto"/>
            </w:tcBorders>
            <w:shd w:val="clear" w:color="auto" w:fill="auto"/>
            <w:vAlign w:val="center"/>
            <w:hideMark/>
          </w:tcPr>
          <w:p w14:paraId="58AF242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1,29</w:t>
            </w:r>
          </w:p>
        </w:tc>
      </w:tr>
    </w:tbl>
    <w:p w14:paraId="0F787559" w14:textId="77777777" w:rsidR="00932F02" w:rsidRPr="00D34739" w:rsidRDefault="00932F02" w:rsidP="00932F02">
      <w:pPr>
        <w:tabs>
          <w:tab w:val="left" w:pos="1234"/>
        </w:tabs>
        <w:ind w:firstLine="709"/>
        <w:jc w:val="center"/>
        <w:rPr>
          <w:rFonts w:cs="Times New Roman"/>
          <w:color w:val="000000"/>
        </w:rPr>
      </w:pPr>
    </w:p>
    <w:p w14:paraId="1B3A9EBE" w14:textId="77777777" w:rsidR="00932F02" w:rsidRPr="00D34739" w:rsidRDefault="00932F02" w:rsidP="00932F02">
      <w:pPr>
        <w:spacing w:before="400" w:after="200"/>
        <w:rPr>
          <w:rFonts w:cs="Times New Roman"/>
        </w:rPr>
      </w:pPr>
      <w:r w:rsidRPr="00D34739">
        <w:rPr>
          <w:rFonts w:cs="Times New Roman"/>
          <w:b/>
        </w:rPr>
        <w:t>Таблица 1.2.1.2 - Насосное оборудование</w:t>
      </w:r>
    </w:p>
    <w:tbl>
      <w:tblPr>
        <w:tblStyle w:val="a9"/>
        <w:tblW w:w="5000" w:type="pct"/>
        <w:jc w:val="center"/>
        <w:tblInd w:w="0" w:type="dxa"/>
        <w:tblLook w:val="04A0" w:firstRow="1" w:lastRow="0" w:firstColumn="1" w:lastColumn="0" w:noHBand="0" w:noVBand="1"/>
      </w:tblPr>
      <w:tblGrid>
        <w:gridCol w:w="318"/>
        <w:gridCol w:w="2618"/>
        <w:gridCol w:w="1736"/>
        <w:gridCol w:w="3059"/>
        <w:gridCol w:w="1844"/>
      </w:tblGrid>
      <w:tr w:rsidR="00932F02" w:rsidRPr="00D34739" w14:paraId="5A6D6F8B" w14:textId="77777777" w:rsidTr="000278B7">
        <w:trPr>
          <w:jc w:val="center"/>
        </w:trPr>
        <w:tc>
          <w:tcPr>
            <w:tcW w:w="310" w:type="dxa"/>
            <w:shd w:val="clear" w:color="auto" w:fill="F2F2F2"/>
            <w:tcMar>
              <w:top w:w="120" w:type="dxa"/>
              <w:left w:w="20" w:type="dxa"/>
              <w:bottom w:w="120" w:type="dxa"/>
              <w:right w:w="20" w:type="dxa"/>
            </w:tcMar>
            <w:vAlign w:val="center"/>
          </w:tcPr>
          <w:p w14:paraId="32E89679" w14:textId="77777777" w:rsidR="00932F02" w:rsidRPr="00D34739" w:rsidRDefault="00932F02" w:rsidP="000278B7">
            <w:pPr>
              <w:jc w:val="center"/>
              <w:rPr>
                <w:rFonts w:cs="Times New Roman"/>
              </w:rPr>
            </w:pPr>
            <w:r w:rsidRPr="00D34739">
              <w:rPr>
                <w:rFonts w:eastAsia="Times New Roman" w:cs="Times New Roman"/>
                <w:sz w:val="22"/>
              </w:rPr>
              <w:t>№</w:t>
            </w:r>
          </w:p>
        </w:tc>
        <w:tc>
          <w:tcPr>
            <w:tcW w:w="2555" w:type="dxa"/>
            <w:shd w:val="clear" w:color="auto" w:fill="F2F2F2"/>
            <w:tcMar>
              <w:top w:w="120" w:type="dxa"/>
              <w:left w:w="200" w:type="dxa"/>
              <w:bottom w:w="120" w:type="dxa"/>
              <w:right w:w="200" w:type="dxa"/>
            </w:tcMar>
            <w:vAlign w:val="center"/>
          </w:tcPr>
          <w:p w14:paraId="1FE16352" w14:textId="77777777" w:rsidR="00932F02" w:rsidRPr="00D34739" w:rsidRDefault="00932F02" w:rsidP="000278B7">
            <w:pPr>
              <w:jc w:val="center"/>
              <w:rPr>
                <w:rFonts w:cs="Times New Roman"/>
              </w:rPr>
            </w:pPr>
            <w:r w:rsidRPr="00D34739">
              <w:rPr>
                <w:rFonts w:eastAsia="Times New Roman" w:cs="Times New Roman"/>
                <w:sz w:val="22"/>
              </w:rPr>
              <w:t>Назначение насоса</w:t>
            </w:r>
          </w:p>
        </w:tc>
        <w:tc>
          <w:tcPr>
            <w:tcW w:w="1694" w:type="dxa"/>
            <w:shd w:val="clear" w:color="auto" w:fill="F2F2F2"/>
            <w:tcMar>
              <w:top w:w="120" w:type="dxa"/>
              <w:left w:w="200" w:type="dxa"/>
              <w:bottom w:w="120" w:type="dxa"/>
              <w:right w:w="200" w:type="dxa"/>
            </w:tcMar>
            <w:vAlign w:val="center"/>
          </w:tcPr>
          <w:p w14:paraId="24ABFF95" w14:textId="77777777" w:rsidR="00932F02" w:rsidRPr="00D34739" w:rsidRDefault="00932F02" w:rsidP="000278B7">
            <w:pPr>
              <w:jc w:val="center"/>
              <w:rPr>
                <w:rFonts w:cs="Times New Roman"/>
              </w:rPr>
            </w:pPr>
            <w:r w:rsidRPr="00D34739">
              <w:rPr>
                <w:rFonts w:eastAsia="Times New Roman" w:cs="Times New Roman"/>
                <w:sz w:val="22"/>
              </w:rPr>
              <w:t>Марка насоса</w:t>
            </w:r>
          </w:p>
        </w:tc>
        <w:tc>
          <w:tcPr>
            <w:tcW w:w="2986" w:type="dxa"/>
            <w:shd w:val="clear" w:color="auto" w:fill="F2F2F2"/>
            <w:tcMar>
              <w:top w:w="120" w:type="dxa"/>
              <w:left w:w="200" w:type="dxa"/>
              <w:bottom w:w="120" w:type="dxa"/>
              <w:right w:w="200" w:type="dxa"/>
            </w:tcMar>
            <w:vAlign w:val="center"/>
          </w:tcPr>
          <w:p w14:paraId="7578B2D8" w14:textId="77777777" w:rsidR="00932F02" w:rsidRPr="00D34739" w:rsidRDefault="00932F02" w:rsidP="000278B7">
            <w:pPr>
              <w:jc w:val="center"/>
              <w:rPr>
                <w:rFonts w:cs="Times New Roman"/>
              </w:rPr>
            </w:pPr>
            <w:r w:rsidRPr="00D34739">
              <w:rPr>
                <w:rFonts w:eastAsia="Times New Roman" w:cs="Times New Roman"/>
                <w:sz w:val="22"/>
              </w:rPr>
              <w:t>Производительность, м3/час</w:t>
            </w:r>
          </w:p>
        </w:tc>
        <w:tc>
          <w:tcPr>
            <w:tcW w:w="1800" w:type="dxa"/>
            <w:shd w:val="clear" w:color="auto" w:fill="F2F2F2"/>
            <w:tcMar>
              <w:top w:w="120" w:type="dxa"/>
              <w:left w:w="200" w:type="dxa"/>
              <w:bottom w:w="120" w:type="dxa"/>
              <w:right w:w="200" w:type="dxa"/>
            </w:tcMar>
            <w:vAlign w:val="center"/>
          </w:tcPr>
          <w:p w14:paraId="3271FFC1" w14:textId="77777777" w:rsidR="00932F02" w:rsidRPr="00D34739" w:rsidRDefault="00932F02" w:rsidP="000278B7">
            <w:pPr>
              <w:jc w:val="center"/>
              <w:rPr>
                <w:rFonts w:cs="Times New Roman"/>
              </w:rPr>
            </w:pPr>
            <w:r w:rsidRPr="00D34739">
              <w:rPr>
                <w:rFonts w:eastAsia="Times New Roman" w:cs="Times New Roman"/>
                <w:sz w:val="22"/>
              </w:rPr>
              <w:t>Мощность, кВт</w:t>
            </w:r>
          </w:p>
        </w:tc>
      </w:tr>
      <w:tr w:rsidR="00932F02" w:rsidRPr="00D34739" w14:paraId="16787ED5" w14:textId="77777777" w:rsidTr="000278B7">
        <w:trPr>
          <w:jc w:val="center"/>
        </w:trPr>
        <w:tc>
          <w:tcPr>
            <w:tcW w:w="9345" w:type="dxa"/>
            <w:gridSpan w:val="5"/>
            <w:shd w:val="clear" w:color="auto" w:fill="DBE5F1"/>
            <w:tcMar>
              <w:top w:w="40" w:type="dxa"/>
              <w:left w:w="20" w:type="dxa"/>
              <w:bottom w:w="40" w:type="dxa"/>
              <w:right w:w="20" w:type="dxa"/>
            </w:tcMar>
            <w:vAlign w:val="center"/>
          </w:tcPr>
          <w:p w14:paraId="335D1EEF" w14:textId="77777777" w:rsidR="00932F02" w:rsidRPr="00D34739" w:rsidRDefault="00932F02" w:rsidP="000278B7">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38AB3260" w14:textId="77777777" w:rsidTr="000278B7">
        <w:trPr>
          <w:jc w:val="center"/>
        </w:trPr>
        <w:tc>
          <w:tcPr>
            <w:tcW w:w="9345" w:type="dxa"/>
            <w:gridSpan w:val="5"/>
            <w:shd w:val="clear" w:color="auto" w:fill="FFFFFF"/>
            <w:tcMar>
              <w:top w:w="40" w:type="dxa"/>
              <w:left w:w="20" w:type="dxa"/>
              <w:bottom w:w="40" w:type="dxa"/>
              <w:right w:w="20" w:type="dxa"/>
            </w:tcMar>
            <w:vAlign w:val="center"/>
          </w:tcPr>
          <w:p w14:paraId="27A67A36" w14:textId="77777777" w:rsidR="00932F02" w:rsidRPr="00D34739" w:rsidRDefault="00932F02" w:rsidP="000278B7">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r>
      <w:tr w:rsidR="00932F02" w:rsidRPr="00D34739" w14:paraId="04A98B76" w14:textId="77777777" w:rsidTr="000278B7">
        <w:trPr>
          <w:jc w:val="center"/>
        </w:trPr>
        <w:tc>
          <w:tcPr>
            <w:tcW w:w="310" w:type="dxa"/>
            <w:shd w:val="clear" w:color="auto" w:fill="FFFFFF"/>
            <w:tcMar>
              <w:top w:w="40" w:type="dxa"/>
              <w:left w:w="20" w:type="dxa"/>
              <w:bottom w:w="40" w:type="dxa"/>
              <w:right w:w="20" w:type="dxa"/>
            </w:tcMar>
            <w:vAlign w:val="center"/>
          </w:tcPr>
          <w:p w14:paraId="1AB84EAA" w14:textId="77777777" w:rsidR="00932F02" w:rsidRPr="00D34739" w:rsidRDefault="00932F02" w:rsidP="000278B7">
            <w:pPr>
              <w:jc w:val="center"/>
              <w:rPr>
                <w:rFonts w:cs="Times New Roman"/>
              </w:rPr>
            </w:pPr>
            <w:r w:rsidRPr="00D34739">
              <w:rPr>
                <w:rFonts w:eastAsia="Times New Roman" w:cs="Times New Roman"/>
                <w:sz w:val="22"/>
              </w:rPr>
              <w:t>1</w:t>
            </w:r>
          </w:p>
        </w:tc>
        <w:tc>
          <w:tcPr>
            <w:tcW w:w="2555" w:type="dxa"/>
            <w:shd w:val="clear" w:color="auto" w:fill="FFFFFF"/>
            <w:tcMar>
              <w:top w:w="40" w:type="dxa"/>
              <w:left w:w="200" w:type="dxa"/>
              <w:bottom w:w="40" w:type="dxa"/>
              <w:right w:w="200" w:type="dxa"/>
            </w:tcMar>
            <w:vAlign w:val="center"/>
          </w:tcPr>
          <w:p w14:paraId="2BAE95AB" w14:textId="77777777" w:rsidR="00932F02" w:rsidRPr="00D34739" w:rsidRDefault="00932F02" w:rsidP="000278B7">
            <w:pPr>
              <w:jc w:val="center"/>
              <w:rPr>
                <w:rFonts w:cs="Times New Roman"/>
              </w:rPr>
            </w:pPr>
            <w:r w:rsidRPr="00D34739">
              <w:rPr>
                <w:rFonts w:eastAsia="Times New Roman" w:cs="Times New Roman"/>
                <w:sz w:val="22"/>
              </w:rPr>
              <w:t>Сетевой</w:t>
            </w:r>
          </w:p>
        </w:tc>
        <w:tc>
          <w:tcPr>
            <w:tcW w:w="1694" w:type="dxa"/>
            <w:shd w:val="clear" w:color="auto" w:fill="FFFFFF"/>
            <w:tcMar>
              <w:top w:w="40" w:type="dxa"/>
              <w:left w:w="200" w:type="dxa"/>
              <w:bottom w:w="40" w:type="dxa"/>
              <w:right w:w="200" w:type="dxa"/>
            </w:tcMar>
            <w:vAlign w:val="center"/>
          </w:tcPr>
          <w:p w14:paraId="63B086A7" w14:textId="77777777" w:rsidR="00932F02" w:rsidRPr="00D34739" w:rsidRDefault="00932F02" w:rsidP="000278B7">
            <w:pPr>
              <w:jc w:val="center"/>
              <w:rPr>
                <w:rFonts w:cs="Times New Roman"/>
              </w:rPr>
            </w:pPr>
            <w:r w:rsidRPr="00D34739">
              <w:rPr>
                <w:rFonts w:eastAsia="Times New Roman" w:cs="Times New Roman"/>
                <w:sz w:val="22"/>
              </w:rPr>
              <w:t>WILO BL65/170-15/2-IE3 (2 шт.)</w:t>
            </w:r>
          </w:p>
        </w:tc>
        <w:tc>
          <w:tcPr>
            <w:tcW w:w="2986" w:type="dxa"/>
            <w:shd w:val="clear" w:color="auto" w:fill="FFFFFF"/>
            <w:tcMar>
              <w:top w:w="40" w:type="dxa"/>
              <w:left w:w="200" w:type="dxa"/>
              <w:bottom w:w="40" w:type="dxa"/>
              <w:right w:w="200" w:type="dxa"/>
            </w:tcMar>
            <w:vAlign w:val="center"/>
          </w:tcPr>
          <w:p w14:paraId="062AA417" w14:textId="77777777" w:rsidR="00932F02" w:rsidRPr="00D34739" w:rsidRDefault="00932F02" w:rsidP="000278B7">
            <w:pPr>
              <w:jc w:val="center"/>
              <w:rPr>
                <w:rFonts w:cs="Times New Roman"/>
              </w:rPr>
            </w:pPr>
            <w:r w:rsidRPr="00D34739">
              <w:rPr>
                <w:rFonts w:eastAsia="Times New Roman" w:cs="Times New Roman"/>
                <w:sz w:val="22"/>
              </w:rPr>
              <w:t>400,0000</w:t>
            </w:r>
          </w:p>
        </w:tc>
        <w:tc>
          <w:tcPr>
            <w:tcW w:w="1800" w:type="dxa"/>
            <w:shd w:val="clear" w:color="auto" w:fill="FFFFFF"/>
            <w:tcMar>
              <w:top w:w="40" w:type="dxa"/>
              <w:left w:w="200" w:type="dxa"/>
              <w:bottom w:w="40" w:type="dxa"/>
              <w:right w:w="200" w:type="dxa"/>
            </w:tcMar>
            <w:vAlign w:val="center"/>
          </w:tcPr>
          <w:p w14:paraId="2CE5BDA7" w14:textId="77777777" w:rsidR="00932F02" w:rsidRPr="00D34739" w:rsidRDefault="00932F02" w:rsidP="000278B7">
            <w:pPr>
              <w:jc w:val="center"/>
              <w:rPr>
                <w:rFonts w:cs="Times New Roman"/>
              </w:rPr>
            </w:pPr>
            <w:r w:rsidRPr="00D34739">
              <w:rPr>
                <w:rFonts w:eastAsia="Times New Roman" w:cs="Times New Roman"/>
                <w:sz w:val="22"/>
              </w:rPr>
              <w:t>15,0000</w:t>
            </w:r>
          </w:p>
        </w:tc>
      </w:tr>
      <w:tr w:rsidR="00932F02" w:rsidRPr="00D34739" w14:paraId="5A535433" w14:textId="77777777" w:rsidTr="000278B7">
        <w:trPr>
          <w:jc w:val="center"/>
        </w:trPr>
        <w:tc>
          <w:tcPr>
            <w:tcW w:w="310" w:type="dxa"/>
            <w:shd w:val="clear" w:color="auto" w:fill="FFFFFF"/>
            <w:tcMar>
              <w:top w:w="40" w:type="dxa"/>
              <w:left w:w="20" w:type="dxa"/>
              <w:bottom w:w="40" w:type="dxa"/>
              <w:right w:w="20" w:type="dxa"/>
            </w:tcMar>
            <w:vAlign w:val="center"/>
          </w:tcPr>
          <w:p w14:paraId="7757CE88" w14:textId="77777777" w:rsidR="00932F02" w:rsidRPr="00D34739" w:rsidRDefault="00932F02" w:rsidP="000278B7">
            <w:pPr>
              <w:jc w:val="center"/>
              <w:rPr>
                <w:rFonts w:cs="Times New Roman"/>
              </w:rPr>
            </w:pPr>
            <w:r w:rsidRPr="00D34739">
              <w:rPr>
                <w:rFonts w:eastAsia="Times New Roman" w:cs="Times New Roman"/>
                <w:sz w:val="22"/>
              </w:rPr>
              <w:t>2</w:t>
            </w:r>
          </w:p>
        </w:tc>
        <w:tc>
          <w:tcPr>
            <w:tcW w:w="2555" w:type="dxa"/>
            <w:shd w:val="clear" w:color="auto" w:fill="FFFFFF"/>
            <w:tcMar>
              <w:top w:w="40" w:type="dxa"/>
              <w:left w:w="200" w:type="dxa"/>
              <w:bottom w:w="40" w:type="dxa"/>
              <w:right w:w="200" w:type="dxa"/>
            </w:tcMar>
            <w:vAlign w:val="center"/>
          </w:tcPr>
          <w:p w14:paraId="7E9B3F19" w14:textId="77777777" w:rsidR="00932F02" w:rsidRPr="00D34739" w:rsidRDefault="00932F02" w:rsidP="000278B7">
            <w:pPr>
              <w:jc w:val="center"/>
              <w:rPr>
                <w:rFonts w:cs="Times New Roman"/>
              </w:rPr>
            </w:pPr>
            <w:r w:rsidRPr="00D34739">
              <w:rPr>
                <w:rFonts w:eastAsia="Times New Roman" w:cs="Times New Roman"/>
                <w:sz w:val="22"/>
              </w:rPr>
              <w:t>Циркуляционный</w:t>
            </w:r>
          </w:p>
        </w:tc>
        <w:tc>
          <w:tcPr>
            <w:tcW w:w="1694" w:type="dxa"/>
            <w:shd w:val="clear" w:color="auto" w:fill="FFFFFF"/>
            <w:tcMar>
              <w:top w:w="40" w:type="dxa"/>
              <w:left w:w="200" w:type="dxa"/>
              <w:bottom w:w="40" w:type="dxa"/>
              <w:right w:w="200" w:type="dxa"/>
            </w:tcMar>
            <w:vAlign w:val="center"/>
          </w:tcPr>
          <w:p w14:paraId="24D0A07D" w14:textId="77777777" w:rsidR="00932F02" w:rsidRPr="00D34739" w:rsidRDefault="00932F02" w:rsidP="000278B7">
            <w:pPr>
              <w:jc w:val="center"/>
              <w:rPr>
                <w:rFonts w:cs="Times New Roman"/>
              </w:rPr>
            </w:pPr>
            <w:r w:rsidRPr="00D34739">
              <w:rPr>
                <w:rFonts w:eastAsia="Times New Roman" w:cs="Times New Roman"/>
                <w:sz w:val="22"/>
              </w:rPr>
              <w:t>WILO IL80/130-5.5/2 (2 шт.)</w:t>
            </w:r>
          </w:p>
        </w:tc>
        <w:tc>
          <w:tcPr>
            <w:tcW w:w="2986" w:type="dxa"/>
            <w:shd w:val="clear" w:color="auto" w:fill="FFFFFF"/>
            <w:tcMar>
              <w:top w:w="40" w:type="dxa"/>
              <w:left w:w="200" w:type="dxa"/>
              <w:bottom w:w="40" w:type="dxa"/>
              <w:right w:w="200" w:type="dxa"/>
            </w:tcMar>
            <w:vAlign w:val="center"/>
          </w:tcPr>
          <w:p w14:paraId="72A99F5E" w14:textId="77777777" w:rsidR="00932F02" w:rsidRPr="00D34739" w:rsidRDefault="00932F02" w:rsidP="000278B7">
            <w:pPr>
              <w:jc w:val="center"/>
              <w:rPr>
                <w:rFonts w:cs="Times New Roman"/>
              </w:rPr>
            </w:pPr>
            <w:r w:rsidRPr="00D34739">
              <w:rPr>
                <w:rFonts w:eastAsia="Times New Roman" w:cs="Times New Roman"/>
                <w:sz w:val="22"/>
              </w:rPr>
              <w:t>120,0000</w:t>
            </w:r>
          </w:p>
        </w:tc>
        <w:tc>
          <w:tcPr>
            <w:tcW w:w="1800" w:type="dxa"/>
            <w:shd w:val="clear" w:color="auto" w:fill="FFFFFF"/>
            <w:tcMar>
              <w:top w:w="40" w:type="dxa"/>
              <w:left w:w="200" w:type="dxa"/>
              <w:bottom w:w="40" w:type="dxa"/>
              <w:right w:w="200" w:type="dxa"/>
            </w:tcMar>
            <w:vAlign w:val="center"/>
          </w:tcPr>
          <w:p w14:paraId="7053CFAF" w14:textId="77777777" w:rsidR="00932F02" w:rsidRPr="00D34739" w:rsidRDefault="00932F02" w:rsidP="000278B7">
            <w:pPr>
              <w:jc w:val="center"/>
              <w:rPr>
                <w:rFonts w:cs="Times New Roman"/>
              </w:rPr>
            </w:pPr>
            <w:r w:rsidRPr="00D34739">
              <w:rPr>
                <w:rFonts w:eastAsia="Times New Roman" w:cs="Times New Roman"/>
                <w:sz w:val="22"/>
              </w:rPr>
              <w:t>5,5000</w:t>
            </w:r>
          </w:p>
        </w:tc>
      </w:tr>
      <w:tr w:rsidR="00932F02" w:rsidRPr="00D34739" w14:paraId="738D67EC" w14:textId="77777777" w:rsidTr="000278B7">
        <w:trPr>
          <w:jc w:val="center"/>
        </w:trPr>
        <w:tc>
          <w:tcPr>
            <w:tcW w:w="310" w:type="dxa"/>
            <w:shd w:val="clear" w:color="auto" w:fill="FFFFFF"/>
            <w:tcMar>
              <w:top w:w="40" w:type="dxa"/>
              <w:left w:w="20" w:type="dxa"/>
              <w:bottom w:w="40" w:type="dxa"/>
              <w:right w:w="20" w:type="dxa"/>
            </w:tcMar>
            <w:vAlign w:val="center"/>
          </w:tcPr>
          <w:p w14:paraId="49D20A75" w14:textId="77777777" w:rsidR="00932F02" w:rsidRPr="00D34739" w:rsidRDefault="00932F02" w:rsidP="000278B7">
            <w:pPr>
              <w:jc w:val="center"/>
              <w:rPr>
                <w:rFonts w:cs="Times New Roman"/>
              </w:rPr>
            </w:pPr>
            <w:r w:rsidRPr="00D34739">
              <w:rPr>
                <w:rFonts w:eastAsia="Times New Roman" w:cs="Times New Roman"/>
                <w:sz w:val="22"/>
              </w:rPr>
              <w:t>3</w:t>
            </w:r>
          </w:p>
        </w:tc>
        <w:tc>
          <w:tcPr>
            <w:tcW w:w="2555" w:type="dxa"/>
            <w:shd w:val="clear" w:color="auto" w:fill="FFFFFF"/>
            <w:tcMar>
              <w:top w:w="40" w:type="dxa"/>
              <w:left w:w="200" w:type="dxa"/>
              <w:bottom w:w="40" w:type="dxa"/>
              <w:right w:w="200" w:type="dxa"/>
            </w:tcMar>
            <w:vAlign w:val="center"/>
          </w:tcPr>
          <w:p w14:paraId="19E813DB" w14:textId="77777777" w:rsidR="00932F02" w:rsidRPr="00D34739" w:rsidRDefault="00932F02" w:rsidP="000278B7">
            <w:pPr>
              <w:jc w:val="center"/>
              <w:rPr>
                <w:rFonts w:cs="Times New Roman"/>
              </w:rPr>
            </w:pPr>
            <w:proofErr w:type="spellStart"/>
            <w:r w:rsidRPr="00D34739">
              <w:rPr>
                <w:rFonts w:eastAsia="Times New Roman" w:cs="Times New Roman"/>
                <w:sz w:val="22"/>
              </w:rPr>
              <w:t>Подпиточный</w:t>
            </w:r>
            <w:proofErr w:type="spellEnd"/>
          </w:p>
        </w:tc>
        <w:tc>
          <w:tcPr>
            <w:tcW w:w="1694" w:type="dxa"/>
            <w:shd w:val="clear" w:color="auto" w:fill="FFFFFF"/>
            <w:tcMar>
              <w:top w:w="40" w:type="dxa"/>
              <w:left w:w="200" w:type="dxa"/>
              <w:bottom w:w="40" w:type="dxa"/>
              <w:right w:w="200" w:type="dxa"/>
            </w:tcMar>
            <w:vAlign w:val="center"/>
          </w:tcPr>
          <w:p w14:paraId="774E7ADE" w14:textId="77777777" w:rsidR="00932F02" w:rsidRPr="00D34739" w:rsidRDefault="00932F02" w:rsidP="000278B7">
            <w:pPr>
              <w:jc w:val="center"/>
              <w:rPr>
                <w:rFonts w:cs="Times New Roman"/>
              </w:rPr>
            </w:pPr>
            <w:r w:rsidRPr="00D34739">
              <w:rPr>
                <w:rFonts w:eastAsia="Times New Roman" w:cs="Times New Roman"/>
                <w:sz w:val="22"/>
              </w:rPr>
              <w:t>WILO TYPWJ-203-DM-MODC</w:t>
            </w:r>
          </w:p>
        </w:tc>
        <w:tc>
          <w:tcPr>
            <w:tcW w:w="2986" w:type="dxa"/>
            <w:shd w:val="clear" w:color="auto" w:fill="FFFFFF"/>
            <w:tcMar>
              <w:top w:w="40" w:type="dxa"/>
              <w:left w:w="200" w:type="dxa"/>
              <w:bottom w:w="40" w:type="dxa"/>
              <w:right w:w="200" w:type="dxa"/>
            </w:tcMar>
            <w:vAlign w:val="center"/>
          </w:tcPr>
          <w:p w14:paraId="18CC8D56" w14:textId="77777777" w:rsidR="00932F02" w:rsidRPr="00D34739" w:rsidRDefault="00932F02" w:rsidP="000278B7">
            <w:pPr>
              <w:jc w:val="center"/>
              <w:rPr>
                <w:rFonts w:cs="Times New Roman"/>
              </w:rPr>
            </w:pPr>
            <w:r w:rsidRPr="00D34739">
              <w:rPr>
                <w:rFonts w:eastAsia="Times New Roman" w:cs="Times New Roman"/>
                <w:sz w:val="22"/>
              </w:rPr>
              <w:t>1,1000</w:t>
            </w:r>
          </w:p>
        </w:tc>
        <w:tc>
          <w:tcPr>
            <w:tcW w:w="1800" w:type="dxa"/>
            <w:shd w:val="clear" w:color="auto" w:fill="FFFFFF"/>
            <w:tcMar>
              <w:top w:w="40" w:type="dxa"/>
              <w:left w:w="200" w:type="dxa"/>
              <w:bottom w:w="40" w:type="dxa"/>
              <w:right w:w="200" w:type="dxa"/>
            </w:tcMar>
            <w:vAlign w:val="center"/>
          </w:tcPr>
          <w:p w14:paraId="7A56EB4A" w14:textId="77777777" w:rsidR="00932F02" w:rsidRPr="00D34739" w:rsidRDefault="00932F02" w:rsidP="000278B7">
            <w:pPr>
              <w:jc w:val="center"/>
              <w:rPr>
                <w:rFonts w:cs="Times New Roman"/>
              </w:rPr>
            </w:pPr>
            <w:r w:rsidRPr="00D34739">
              <w:rPr>
                <w:rFonts w:eastAsia="Times New Roman" w:cs="Times New Roman"/>
                <w:sz w:val="22"/>
              </w:rPr>
              <w:t>1,2000</w:t>
            </w:r>
          </w:p>
        </w:tc>
      </w:tr>
    </w:tbl>
    <w:p w14:paraId="12D8B442" w14:textId="77777777" w:rsidR="00932F02" w:rsidRPr="00D34739" w:rsidRDefault="00932F02" w:rsidP="00932F02">
      <w:pPr>
        <w:rPr>
          <w:rFonts w:cs="Times New Roman"/>
          <w:lang w:eastAsia="ru-RU"/>
        </w:rPr>
      </w:pPr>
    </w:p>
    <w:p w14:paraId="1E8814A1" w14:textId="77777777" w:rsidR="00932F02" w:rsidRPr="00D34739" w:rsidRDefault="00932F02" w:rsidP="00932F02">
      <w:pPr>
        <w:pStyle w:val="2"/>
        <w:ind w:left="0" w:firstLine="0"/>
      </w:pPr>
      <w:bookmarkStart w:id="54" w:name="_Toc108184173"/>
      <w:bookmarkStart w:id="55" w:name="_Toc131153617"/>
      <w:bookmarkStart w:id="56" w:name="_Toc136866947"/>
      <w:bookmarkStart w:id="57" w:name="_Toc143871080"/>
      <w:bookmarkStart w:id="58" w:name="_Toc144738063"/>
      <w:bookmarkStart w:id="59" w:name="_Toc150336066"/>
      <w:r w:rsidRPr="00D34739">
        <w:rPr>
          <w:bCs w:val="0"/>
        </w:rPr>
        <w:t>1.2.2 Параметры установленной тепловой мощности теплофикационного оборудования и теплофикационной установки</w:t>
      </w:r>
      <w:bookmarkEnd w:id="54"/>
      <w:bookmarkEnd w:id="55"/>
      <w:bookmarkEnd w:id="56"/>
      <w:bookmarkEnd w:id="57"/>
      <w:bookmarkEnd w:id="58"/>
      <w:bookmarkEnd w:id="59"/>
    </w:p>
    <w:p w14:paraId="658C375B" w14:textId="77777777" w:rsidR="00932F02" w:rsidRPr="00D34739" w:rsidRDefault="00932F02" w:rsidP="00932F02">
      <w:pPr>
        <w:pStyle w:val="a1"/>
        <w:rPr>
          <w:rFonts w:cs="Times New Roman"/>
          <w:lang w:eastAsia="ru-RU"/>
        </w:rPr>
      </w:pPr>
    </w:p>
    <w:p w14:paraId="4F349A37" w14:textId="77777777" w:rsidR="00932F02" w:rsidRPr="00D34739" w:rsidRDefault="00932F02" w:rsidP="00932F02">
      <w:pPr>
        <w:pStyle w:val="a1"/>
        <w:ind w:firstLine="709"/>
        <w:jc w:val="both"/>
        <w:rPr>
          <w:rFonts w:cs="Times New Roman"/>
          <w:szCs w:val="24"/>
        </w:rPr>
      </w:pPr>
      <w:r w:rsidRPr="00D34739">
        <w:rPr>
          <w:rFonts w:cs="Times New Roman"/>
          <w:szCs w:val="24"/>
        </w:rPr>
        <w:lastRenderedPageBreak/>
        <w:t>Параметры</w:t>
      </w:r>
      <w:r w:rsidRPr="00D34739">
        <w:rPr>
          <w:rFonts w:cs="Times New Roman"/>
          <w:spacing w:val="-9"/>
          <w:szCs w:val="24"/>
        </w:rPr>
        <w:t xml:space="preserve"> </w:t>
      </w:r>
      <w:r w:rsidRPr="00D34739">
        <w:rPr>
          <w:rFonts w:cs="Times New Roman"/>
          <w:szCs w:val="24"/>
        </w:rPr>
        <w:t>установленной</w:t>
      </w:r>
      <w:r w:rsidRPr="00D34739">
        <w:rPr>
          <w:rFonts w:cs="Times New Roman"/>
          <w:spacing w:val="-11"/>
          <w:szCs w:val="24"/>
        </w:rPr>
        <w:t xml:space="preserve"> </w:t>
      </w:r>
      <w:r w:rsidRPr="00D34739">
        <w:rPr>
          <w:rFonts w:cs="Times New Roman"/>
          <w:szCs w:val="24"/>
        </w:rPr>
        <w:t>тепловой</w:t>
      </w:r>
      <w:r w:rsidRPr="00D34739">
        <w:rPr>
          <w:rFonts w:cs="Times New Roman"/>
          <w:spacing w:val="-10"/>
          <w:szCs w:val="24"/>
        </w:rPr>
        <w:t xml:space="preserve"> </w:t>
      </w:r>
      <w:r w:rsidRPr="00D34739">
        <w:rPr>
          <w:rFonts w:cs="Times New Roman"/>
          <w:szCs w:val="24"/>
        </w:rPr>
        <w:t xml:space="preserve">мощности котельного оборудования источников тепловой энергии, расположенных на территории </w:t>
      </w:r>
      <w:r w:rsidRPr="00D34739">
        <w:rPr>
          <w:rFonts w:cs="Times New Roman"/>
          <w:lang w:eastAsia="ru-RU"/>
        </w:rPr>
        <w:t xml:space="preserve">Пильнинского муниципального округа </w:t>
      </w:r>
      <w:r w:rsidRPr="00D34739">
        <w:rPr>
          <w:rFonts w:cs="Times New Roman"/>
          <w:szCs w:val="24"/>
        </w:rPr>
        <w:t>представлен в таблице ниже.</w:t>
      </w:r>
    </w:p>
    <w:p w14:paraId="300D08FF" w14:textId="77777777" w:rsidR="00932F02" w:rsidRPr="00D34739" w:rsidRDefault="00932F02" w:rsidP="00932F02">
      <w:pPr>
        <w:pStyle w:val="a1"/>
        <w:rPr>
          <w:rFonts w:cs="Times New Roman"/>
          <w:lang w:eastAsia="ru-RU"/>
        </w:rPr>
      </w:pPr>
    </w:p>
    <w:p w14:paraId="7F1EF061" w14:textId="77777777" w:rsidR="00932F02" w:rsidRPr="00D34739" w:rsidRDefault="00932F02" w:rsidP="00932F02">
      <w:pPr>
        <w:pStyle w:val="a1"/>
        <w:rPr>
          <w:rFonts w:cs="Times New Roman"/>
          <w:b/>
          <w:szCs w:val="24"/>
        </w:rPr>
      </w:pPr>
      <w:r w:rsidRPr="00D34739">
        <w:rPr>
          <w:rFonts w:cs="Times New Roman"/>
          <w:b/>
          <w:szCs w:val="24"/>
        </w:rPr>
        <w:t>Таблица 1.2.2.1 - Параметры</w:t>
      </w:r>
      <w:r w:rsidRPr="00D34739">
        <w:rPr>
          <w:rFonts w:cs="Times New Roman"/>
          <w:b/>
          <w:spacing w:val="-9"/>
          <w:szCs w:val="24"/>
        </w:rPr>
        <w:t xml:space="preserve"> </w:t>
      </w:r>
      <w:r w:rsidRPr="00D34739">
        <w:rPr>
          <w:rFonts w:cs="Times New Roman"/>
          <w:b/>
          <w:szCs w:val="24"/>
        </w:rPr>
        <w:t>установленной</w:t>
      </w:r>
      <w:r w:rsidRPr="00D34739">
        <w:rPr>
          <w:rFonts w:cs="Times New Roman"/>
          <w:b/>
          <w:spacing w:val="-11"/>
          <w:szCs w:val="24"/>
        </w:rPr>
        <w:t xml:space="preserve"> </w:t>
      </w:r>
      <w:r w:rsidRPr="00D34739">
        <w:rPr>
          <w:rFonts w:cs="Times New Roman"/>
          <w:b/>
          <w:szCs w:val="24"/>
        </w:rPr>
        <w:t>тепловой</w:t>
      </w:r>
      <w:r w:rsidRPr="00D34739">
        <w:rPr>
          <w:rFonts w:cs="Times New Roman"/>
          <w:b/>
          <w:spacing w:val="-10"/>
          <w:szCs w:val="24"/>
        </w:rPr>
        <w:t xml:space="preserve"> </w:t>
      </w:r>
      <w:r w:rsidRPr="00D34739">
        <w:rPr>
          <w:rFonts w:cs="Times New Roman"/>
          <w:b/>
          <w:szCs w:val="24"/>
        </w:rPr>
        <w:t>мощности</w:t>
      </w:r>
      <w:r w:rsidRPr="00D34739">
        <w:rPr>
          <w:rFonts w:cs="Times New Roman"/>
          <w:b/>
          <w:spacing w:val="-11"/>
          <w:szCs w:val="24"/>
        </w:rPr>
        <w:t xml:space="preserve"> </w:t>
      </w:r>
      <w:r w:rsidRPr="00D34739">
        <w:rPr>
          <w:rFonts w:cs="Times New Roman"/>
          <w:b/>
          <w:szCs w:val="24"/>
        </w:rPr>
        <w:t>котельного оборудования</w:t>
      </w:r>
    </w:p>
    <w:tbl>
      <w:tblPr>
        <w:tblW w:w="8961" w:type="dxa"/>
        <w:tblLook w:val="04A0" w:firstRow="1" w:lastRow="0" w:firstColumn="1" w:lastColumn="0" w:noHBand="0" w:noVBand="1"/>
      </w:tblPr>
      <w:tblGrid>
        <w:gridCol w:w="1980"/>
        <w:gridCol w:w="2268"/>
        <w:gridCol w:w="1276"/>
        <w:gridCol w:w="1417"/>
        <w:gridCol w:w="2020"/>
      </w:tblGrid>
      <w:tr w:rsidR="00932F02" w:rsidRPr="00D34739" w14:paraId="2F9F0A38" w14:textId="77777777" w:rsidTr="000278B7">
        <w:trPr>
          <w:trHeight w:val="1530"/>
        </w:trPr>
        <w:tc>
          <w:tcPr>
            <w:tcW w:w="1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F8BFF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41E90A9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Марка котла</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14:paraId="24494FD4"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Кол-во котлов</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2B88383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Год установки котла</w:t>
            </w:r>
          </w:p>
        </w:tc>
        <w:tc>
          <w:tcPr>
            <w:tcW w:w="2020" w:type="dxa"/>
            <w:tcBorders>
              <w:top w:val="single" w:sz="4" w:space="0" w:color="auto"/>
              <w:left w:val="nil"/>
              <w:bottom w:val="single" w:sz="4" w:space="0" w:color="auto"/>
              <w:right w:val="single" w:sz="4" w:space="0" w:color="auto"/>
            </w:tcBorders>
            <w:shd w:val="clear" w:color="000000" w:fill="F2F2F2"/>
            <w:vAlign w:val="center"/>
            <w:hideMark/>
          </w:tcPr>
          <w:p w14:paraId="23E1FC7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Мощность котла, Гкал/ч</w:t>
            </w:r>
          </w:p>
        </w:tc>
      </w:tr>
      <w:tr w:rsidR="00932F02" w:rsidRPr="00D34739" w14:paraId="41DF084C" w14:textId="77777777" w:rsidTr="000278B7">
        <w:trPr>
          <w:trHeight w:val="615"/>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0357C78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р.п. Пильна, ул. 40 лет Победы, д. 1, строение 3</w:t>
            </w:r>
          </w:p>
        </w:tc>
        <w:tc>
          <w:tcPr>
            <w:tcW w:w="2268" w:type="dxa"/>
            <w:tcBorders>
              <w:top w:val="nil"/>
              <w:left w:val="nil"/>
              <w:bottom w:val="single" w:sz="4" w:space="0" w:color="auto"/>
              <w:right w:val="single" w:sz="4" w:space="0" w:color="auto"/>
            </w:tcBorders>
            <w:shd w:val="clear" w:color="auto" w:fill="auto"/>
            <w:noWrap/>
            <w:vAlign w:val="center"/>
            <w:hideMark/>
          </w:tcPr>
          <w:p w14:paraId="598E874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276" w:type="dxa"/>
            <w:tcBorders>
              <w:top w:val="nil"/>
              <w:left w:val="nil"/>
              <w:bottom w:val="single" w:sz="4" w:space="0" w:color="auto"/>
              <w:right w:val="single" w:sz="4" w:space="0" w:color="auto"/>
            </w:tcBorders>
            <w:shd w:val="clear" w:color="auto" w:fill="auto"/>
            <w:vAlign w:val="center"/>
            <w:hideMark/>
          </w:tcPr>
          <w:p w14:paraId="4BE92EB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4BB341C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2020" w:type="dxa"/>
            <w:tcBorders>
              <w:top w:val="nil"/>
              <w:left w:val="nil"/>
              <w:bottom w:val="single" w:sz="4" w:space="0" w:color="auto"/>
              <w:right w:val="single" w:sz="4" w:space="0" w:color="auto"/>
            </w:tcBorders>
            <w:shd w:val="clear" w:color="auto" w:fill="auto"/>
            <w:vAlign w:val="center"/>
            <w:hideMark/>
          </w:tcPr>
          <w:p w14:paraId="36F075A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1,29</w:t>
            </w:r>
          </w:p>
        </w:tc>
      </w:tr>
      <w:tr w:rsidR="00932F02" w:rsidRPr="00D34739" w14:paraId="44BFE5A2" w14:textId="77777777" w:rsidTr="000278B7">
        <w:trPr>
          <w:trHeight w:val="503"/>
        </w:trPr>
        <w:tc>
          <w:tcPr>
            <w:tcW w:w="1980" w:type="dxa"/>
            <w:vMerge/>
            <w:tcBorders>
              <w:top w:val="nil"/>
              <w:left w:val="single" w:sz="4" w:space="0" w:color="auto"/>
              <w:bottom w:val="single" w:sz="4" w:space="0" w:color="auto"/>
              <w:right w:val="single" w:sz="4" w:space="0" w:color="auto"/>
            </w:tcBorders>
            <w:vAlign w:val="center"/>
            <w:hideMark/>
          </w:tcPr>
          <w:p w14:paraId="244E2A05" w14:textId="77777777" w:rsidR="00932F02" w:rsidRPr="00D34739" w:rsidRDefault="00932F02" w:rsidP="000278B7">
            <w:pPr>
              <w:rPr>
                <w:rFonts w:eastAsia="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noWrap/>
            <w:vAlign w:val="center"/>
            <w:hideMark/>
          </w:tcPr>
          <w:p w14:paraId="65AED68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276" w:type="dxa"/>
            <w:tcBorders>
              <w:top w:val="nil"/>
              <w:left w:val="nil"/>
              <w:bottom w:val="single" w:sz="4" w:space="0" w:color="auto"/>
              <w:right w:val="single" w:sz="4" w:space="0" w:color="auto"/>
            </w:tcBorders>
            <w:shd w:val="clear" w:color="auto" w:fill="auto"/>
            <w:vAlign w:val="center"/>
            <w:hideMark/>
          </w:tcPr>
          <w:p w14:paraId="7F6A167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23EDEB3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2020" w:type="dxa"/>
            <w:tcBorders>
              <w:top w:val="nil"/>
              <w:left w:val="nil"/>
              <w:bottom w:val="single" w:sz="4" w:space="0" w:color="auto"/>
              <w:right w:val="single" w:sz="4" w:space="0" w:color="auto"/>
            </w:tcBorders>
            <w:shd w:val="clear" w:color="auto" w:fill="auto"/>
            <w:vAlign w:val="center"/>
            <w:hideMark/>
          </w:tcPr>
          <w:p w14:paraId="7965782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1,29</w:t>
            </w:r>
          </w:p>
        </w:tc>
      </w:tr>
    </w:tbl>
    <w:p w14:paraId="10D953CB" w14:textId="77777777" w:rsidR="00932F02" w:rsidRPr="00D34739" w:rsidRDefault="00932F02" w:rsidP="00932F02">
      <w:pPr>
        <w:pStyle w:val="a1"/>
        <w:rPr>
          <w:rFonts w:cs="Times New Roman"/>
          <w:lang w:eastAsia="ru-RU"/>
        </w:rPr>
      </w:pPr>
    </w:p>
    <w:p w14:paraId="7C704159" w14:textId="77777777" w:rsidR="00932F02" w:rsidRPr="00D34739" w:rsidRDefault="00932F02" w:rsidP="00932F02">
      <w:pPr>
        <w:pStyle w:val="2"/>
        <w:ind w:left="0" w:firstLine="0"/>
        <w:rPr>
          <w:bCs w:val="0"/>
        </w:rPr>
      </w:pPr>
      <w:bookmarkStart w:id="60" w:name="_Toc108184174"/>
      <w:bookmarkStart w:id="61" w:name="_Toc131153618"/>
      <w:bookmarkStart w:id="62" w:name="_Toc136866948"/>
      <w:bookmarkStart w:id="63" w:name="_Toc143871081"/>
      <w:bookmarkStart w:id="64" w:name="_Toc144738064"/>
      <w:bookmarkStart w:id="65" w:name="_Toc150336067"/>
      <w:r w:rsidRPr="00D34739">
        <w:rPr>
          <w:bCs w:val="0"/>
        </w:rPr>
        <w:t>1.2.3 Ограничения тепловой мощности и параметры располагаемой тепловой мощности</w:t>
      </w:r>
      <w:bookmarkEnd w:id="60"/>
      <w:bookmarkEnd w:id="61"/>
      <w:bookmarkEnd w:id="62"/>
      <w:bookmarkEnd w:id="63"/>
      <w:bookmarkEnd w:id="64"/>
      <w:bookmarkEnd w:id="65"/>
    </w:p>
    <w:p w14:paraId="7987F2C8" w14:textId="77777777" w:rsidR="00932F02" w:rsidRPr="00D34739" w:rsidRDefault="00932F02" w:rsidP="00932F02">
      <w:pPr>
        <w:rPr>
          <w:rFonts w:cs="Times New Roman"/>
        </w:rPr>
      </w:pPr>
    </w:p>
    <w:p w14:paraId="6F79E1CF" w14:textId="77777777" w:rsidR="00932F02" w:rsidRPr="00D34739" w:rsidRDefault="00932F02" w:rsidP="00932F02">
      <w:pPr>
        <w:spacing w:before="400" w:after="200"/>
        <w:rPr>
          <w:rFonts w:cs="Times New Roman"/>
          <w:b/>
        </w:rPr>
      </w:pPr>
      <w:r w:rsidRPr="00D34739">
        <w:rPr>
          <w:rFonts w:cs="Times New Roman"/>
          <w:b/>
        </w:rPr>
        <w:t>Таблица 1.2.3.1 – Ограничения тепловой мощности</w:t>
      </w:r>
    </w:p>
    <w:tbl>
      <w:tblPr>
        <w:tblW w:w="9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0"/>
        <w:gridCol w:w="1560"/>
        <w:gridCol w:w="1560"/>
        <w:gridCol w:w="1574"/>
      </w:tblGrid>
      <w:tr w:rsidR="00932F02" w:rsidRPr="00D34739" w14:paraId="573D87D8" w14:textId="77777777" w:rsidTr="000278B7">
        <w:trPr>
          <w:trHeight w:val="301"/>
        </w:trPr>
        <w:tc>
          <w:tcPr>
            <w:tcW w:w="2547" w:type="dxa"/>
            <w:shd w:val="clear" w:color="000000" w:fill="F2F2F2"/>
            <w:vAlign w:val="center"/>
            <w:hideMark/>
          </w:tcPr>
          <w:p w14:paraId="31D8A57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1920" w:type="dxa"/>
            <w:shd w:val="clear" w:color="000000" w:fill="F2F2F2"/>
            <w:vAlign w:val="center"/>
            <w:hideMark/>
          </w:tcPr>
          <w:p w14:paraId="5F512D1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 г.</w:t>
            </w:r>
          </w:p>
        </w:tc>
        <w:tc>
          <w:tcPr>
            <w:tcW w:w="1560" w:type="dxa"/>
            <w:shd w:val="clear" w:color="000000" w:fill="F2F2F2"/>
            <w:vAlign w:val="center"/>
            <w:hideMark/>
          </w:tcPr>
          <w:p w14:paraId="483B70D2"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Установленная</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560" w:type="dxa"/>
            <w:shd w:val="clear" w:color="000000" w:fill="F2F2F2"/>
            <w:vAlign w:val="center"/>
            <w:hideMark/>
          </w:tcPr>
          <w:p w14:paraId="2B63FB3C"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Располагаемая</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574" w:type="dxa"/>
            <w:shd w:val="clear" w:color="000000" w:fill="F2F2F2"/>
            <w:vAlign w:val="center"/>
            <w:hideMark/>
          </w:tcPr>
          <w:p w14:paraId="35AA098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Ограничения тепловой мощности, Гкал/ч</w:t>
            </w:r>
          </w:p>
        </w:tc>
      </w:tr>
      <w:tr w:rsidR="00932F02" w:rsidRPr="00D34739" w14:paraId="54A7ECB1" w14:textId="77777777" w:rsidTr="000278B7">
        <w:trPr>
          <w:trHeight w:val="301"/>
        </w:trPr>
        <w:tc>
          <w:tcPr>
            <w:tcW w:w="9161" w:type="dxa"/>
            <w:gridSpan w:val="5"/>
            <w:shd w:val="clear" w:color="000000" w:fill="DBE5F1"/>
            <w:vAlign w:val="center"/>
            <w:hideMark/>
          </w:tcPr>
          <w:p w14:paraId="6E913B9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МУП Пильнинского муниципального округа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w:t>
            </w:r>
          </w:p>
        </w:tc>
      </w:tr>
      <w:tr w:rsidR="00932F02" w:rsidRPr="00D34739" w14:paraId="2337C3B7" w14:textId="77777777" w:rsidTr="000278B7">
        <w:trPr>
          <w:trHeight w:val="301"/>
        </w:trPr>
        <w:tc>
          <w:tcPr>
            <w:tcW w:w="2547" w:type="dxa"/>
            <w:vMerge w:val="restart"/>
            <w:shd w:val="clear" w:color="000000" w:fill="FFFFFF"/>
            <w:vAlign w:val="center"/>
            <w:hideMark/>
          </w:tcPr>
          <w:p w14:paraId="49301E3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р.п. Пильна, ул. 40 лет Победы, д. 1, строение 3</w:t>
            </w:r>
          </w:p>
        </w:tc>
        <w:tc>
          <w:tcPr>
            <w:tcW w:w="1920" w:type="dxa"/>
            <w:shd w:val="clear" w:color="000000" w:fill="FFFFFF"/>
            <w:vAlign w:val="center"/>
            <w:hideMark/>
          </w:tcPr>
          <w:p w14:paraId="5604DF2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 полугодие</w:t>
            </w:r>
          </w:p>
        </w:tc>
        <w:tc>
          <w:tcPr>
            <w:tcW w:w="1560" w:type="dxa"/>
            <w:shd w:val="clear" w:color="000000" w:fill="FFFFFF"/>
            <w:vAlign w:val="center"/>
            <w:hideMark/>
          </w:tcPr>
          <w:p w14:paraId="13F0CE1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val="en-US" w:eastAsia="ru-RU"/>
              </w:rPr>
              <w:t>3,44</w:t>
            </w:r>
          </w:p>
        </w:tc>
        <w:tc>
          <w:tcPr>
            <w:tcW w:w="1560" w:type="dxa"/>
            <w:shd w:val="clear" w:color="000000" w:fill="FFFFFF"/>
            <w:vAlign w:val="center"/>
            <w:hideMark/>
          </w:tcPr>
          <w:p w14:paraId="181EADF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val="en-US" w:eastAsia="ru-RU"/>
              </w:rPr>
              <w:t>3,44</w:t>
            </w:r>
          </w:p>
        </w:tc>
        <w:tc>
          <w:tcPr>
            <w:tcW w:w="1574" w:type="dxa"/>
            <w:shd w:val="clear" w:color="000000" w:fill="FFFFFF"/>
            <w:vAlign w:val="center"/>
            <w:hideMark/>
          </w:tcPr>
          <w:p w14:paraId="6C05526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0,00</w:t>
            </w:r>
          </w:p>
        </w:tc>
      </w:tr>
      <w:tr w:rsidR="00932F02" w:rsidRPr="00D34739" w14:paraId="45D3BB40" w14:textId="77777777" w:rsidTr="000278B7">
        <w:trPr>
          <w:trHeight w:val="301"/>
        </w:trPr>
        <w:tc>
          <w:tcPr>
            <w:tcW w:w="2547" w:type="dxa"/>
            <w:vMerge/>
            <w:vAlign w:val="center"/>
            <w:hideMark/>
          </w:tcPr>
          <w:p w14:paraId="2D5C0C3D" w14:textId="77777777" w:rsidR="00932F02" w:rsidRPr="00D34739" w:rsidRDefault="00932F02" w:rsidP="000278B7">
            <w:pPr>
              <w:rPr>
                <w:rFonts w:eastAsia="Times New Roman" w:cs="Times New Roman"/>
                <w:color w:val="000000"/>
                <w:sz w:val="20"/>
                <w:szCs w:val="20"/>
                <w:lang w:eastAsia="ru-RU"/>
              </w:rPr>
            </w:pPr>
          </w:p>
        </w:tc>
        <w:tc>
          <w:tcPr>
            <w:tcW w:w="1920" w:type="dxa"/>
            <w:shd w:val="clear" w:color="000000" w:fill="FFFFFF"/>
            <w:vAlign w:val="center"/>
            <w:hideMark/>
          </w:tcPr>
          <w:p w14:paraId="3F4E41F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 полугодие</w:t>
            </w:r>
          </w:p>
        </w:tc>
        <w:tc>
          <w:tcPr>
            <w:tcW w:w="1560" w:type="dxa"/>
            <w:shd w:val="clear" w:color="000000" w:fill="FFFFFF"/>
            <w:vAlign w:val="center"/>
            <w:hideMark/>
          </w:tcPr>
          <w:p w14:paraId="3844CD3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2,58</w:t>
            </w:r>
          </w:p>
        </w:tc>
        <w:tc>
          <w:tcPr>
            <w:tcW w:w="1560" w:type="dxa"/>
            <w:shd w:val="clear" w:color="000000" w:fill="FFFFFF"/>
            <w:vAlign w:val="center"/>
            <w:hideMark/>
          </w:tcPr>
          <w:p w14:paraId="42806FF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2,58</w:t>
            </w:r>
          </w:p>
        </w:tc>
        <w:tc>
          <w:tcPr>
            <w:tcW w:w="1574" w:type="dxa"/>
            <w:shd w:val="clear" w:color="000000" w:fill="FFFFFF"/>
            <w:vAlign w:val="center"/>
            <w:hideMark/>
          </w:tcPr>
          <w:p w14:paraId="54546C8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0,00</w:t>
            </w:r>
          </w:p>
        </w:tc>
      </w:tr>
    </w:tbl>
    <w:p w14:paraId="66C36209" w14:textId="77777777" w:rsidR="00932F02" w:rsidRPr="00D34739" w:rsidRDefault="00932F02" w:rsidP="00932F02">
      <w:pPr>
        <w:pStyle w:val="a1"/>
        <w:rPr>
          <w:rFonts w:cs="Times New Roman"/>
          <w:lang w:eastAsia="ru-RU"/>
        </w:rPr>
      </w:pPr>
    </w:p>
    <w:p w14:paraId="7094E0AA" w14:textId="77777777" w:rsidR="00932F02" w:rsidRPr="00D34739" w:rsidRDefault="00932F02" w:rsidP="00932F02">
      <w:pPr>
        <w:pStyle w:val="2"/>
        <w:ind w:left="0" w:firstLine="0"/>
      </w:pPr>
      <w:bookmarkStart w:id="66" w:name="_Toc108184175"/>
      <w:bookmarkStart w:id="67" w:name="_Toc131153619"/>
      <w:bookmarkStart w:id="68" w:name="_Toc136866949"/>
      <w:bookmarkStart w:id="69" w:name="_Toc143871082"/>
      <w:bookmarkStart w:id="70" w:name="_Toc144738065"/>
      <w:bookmarkStart w:id="71" w:name="_Toc150336068"/>
      <w:r w:rsidRPr="00D34739">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66"/>
      <w:bookmarkEnd w:id="67"/>
      <w:bookmarkEnd w:id="68"/>
      <w:bookmarkEnd w:id="69"/>
      <w:bookmarkEnd w:id="70"/>
      <w:bookmarkEnd w:id="71"/>
    </w:p>
    <w:p w14:paraId="1A7BBB18" w14:textId="77777777" w:rsidR="00932F02" w:rsidRPr="00D34739" w:rsidRDefault="00932F02" w:rsidP="00932F02">
      <w:pPr>
        <w:rPr>
          <w:rFonts w:cs="Times New Roman"/>
          <w:b/>
        </w:rPr>
      </w:pPr>
    </w:p>
    <w:p w14:paraId="17C53966" w14:textId="77777777" w:rsidR="00932F02" w:rsidRPr="00D34739" w:rsidRDefault="00932F02" w:rsidP="00932F02">
      <w:pPr>
        <w:spacing w:before="400" w:after="200"/>
        <w:rPr>
          <w:rFonts w:cs="Times New Roman"/>
          <w:b/>
        </w:rPr>
      </w:pPr>
      <w:r w:rsidRPr="00D34739">
        <w:rPr>
          <w:rFonts w:cs="Times New Roman"/>
          <w:b/>
        </w:rPr>
        <w:t>Таблица 1.2.4.1 - Параметры тепловой мощности «нетто»</w:t>
      </w:r>
    </w:p>
    <w:tbl>
      <w:tblPr>
        <w:tblW w:w="9639" w:type="dxa"/>
        <w:tblInd w:w="-5" w:type="dxa"/>
        <w:tblLook w:val="04A0" w:firstRow="1" w:lastRow="0" w:firstColumn="1" w:lastColumn="0" w:noHBand="0" w:noVBand="1"/>
      </w:tblPr>
      <w:tblGrid>
        <w:gridCol w:w="2410"/>
        <w:gridCol w:w="1276"/>
        <w:gridCol w:w="1560"/>
        <w:gridCol w:w="1560"/>
        <w:gridCol w:w="1560"/>
        <w:gridCol w:w="1273"/>
      </w:tblGrid>
      <w:tr w:rsidR="00932F02" w:rsidRPr="00D34739" w14:paraId="3BF00018" w14:textId="77777777" w:rsidTr="000278B7">
        <w:trPr>
          <w:trHeight w:val="301"/>
        </w:trPr>
        <w:tc>
          <w:tcPr>
            <w:tcW w:w="24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37C1F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14:paraId="6A1803C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 г.</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3654EEB6"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Установленная</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73568FA9"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Располагаемая</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5AD2348A"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Собственные</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нужды</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273" w:type="dxa"/>
            <w:tcBorders>
              <w:top w:val="single" w:sz="4" w:space="0" w:color="auto"/>
              <w:left w:val="nil"/>
              <w:bottom w:val="single" w:sz="4" w:space="0" w:color="auto"/>
              <w:right w:val="single" w:sz="4" w:space="0" w:color="auto"/>
            </w:tcBorders>
            <w:shd w:val="clear" w:color="000000" w:fill="F2F2F2"/>
            <w:vAlign w:val="center"/>
            <w:hideMark/>
          </w:tcPr>
          <w:p w14:paraId="4D366C92"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нетто</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r>
      <w:tr w:rsidR="00932F02" w:rsidRPr="00D34739" w14:paraId="21356116" w14:textId="77777777" w:rsidTr="000278B7">
        <w:trPr>
          <w:trHeight w:val="301"/>
        </w:trPr>
        <w:tc>
          <w:tcPr>
            <w:tcW w:w="9639"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0140778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МУП Пильнинского муниципального округа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w:t>
            </w:r>
          </w:p>
        </w:tc>
      </w:tr>
      <w:tr w:rsidR="00932F02" w:rsidRPr="00D34739" w14:paraId="3713A035" w14:textId="77777777" w:rsidTr="000278B7">
        <w:trPr>
          <w:trHeight w:val="301"/>
        </w:trPr>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DA5EF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р.п. Пильна, ул. 40 лет Победы, д. 1, строение 3</w:t>
            </w:r>
          </w:p>
        </w:tc>
        <w:tc>
          <w:tcPr>
            <w:tcW w:w="1276" w:type="dxa"/>
            <w:tcBorders>
              <w:top w:val="nil"/>
              <w:left w:val="nil"/>
              <w:bottom w:val="single" w:sz="4" w:space="0" w:color="auto"/>
              <w:right w:val="single" w:sz="4" w:space="0" w:color="auto"/>
            </w:tcBorders>
            <w:shd w:val="clear" w:color="000000" w:fill="FFFFFF"/>
            <w:vAlign w:val="center"/>
            <w:hideMark/>
          </w:tcPr>
          <w:p w14:paraId="2F78E94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 полугодие</w:t>
            </w:r>
          </w:p>
        </w:tc>
        <w:tc>
          <w:tcPr>
            <w:tcW w:w="1560" w:type="dxa"/>
            <w:tcBorders>
              <w:top w:val="nil"/>
              <w:left w:val="nil"/>
              <w:bottom w:val="single" w:sz="4" w:space="0" w:color="auto"/>
              <w:right w:val="single" w:sz="4" w:space="0" w:color="auto"/>
            </w:tcBorders>
            <w:shd w:val="clear" w:color="000000" w:fill="FFFFFF"/>
            <w:vAlign w:val="center"/>
            <w:hideMark/>
          </w:tcPr>
          <w:p w14:paraId="4C9A20F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val="en-US" w:eastAsia="ru-RU"/>
              </w:rPr>
              <w:t>3,44</w:t>
            </w:r>
          </w:p>
        </w:tc>
        <w:tc>
          <w:tcPr>
            <w:tcW w:w="1560" w:type="dxa"/>
            <w:tcBorders>
              <w:top w:val="nil"/>
              <w:left w:val="nil"/>
              <w:bottom w:val="single" w:sz="4" w:space="0" w:color="auto"/>
              <w:right w:val="single" w:sz="4" w:space="0" w:color="auto"/>
            </w:tcBorders>
            <w:shd w:val="clear" w:color="000000" w:fill="FFFFFF"/>
            <w:vAlign w:val="center"/>
            <w:hideMark/>
          </w:tcPr>
          <w:p w14:paraId="4FEEC56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val="en-US" w:eastAsia="ru-RU"/>
              </w:rPr>
              <w:t>3,44</w:t>
            </w:r>
          </w:p>
        </w:tc>
        <w:tc>
          <w:tcPr>
            <w:tcW w:w="1560" w:type="dxa"/>
            <w:tcBorders>
              <w:top w:val="nil"/>
              <w:left w:val="nil"/>
              <w:bottom w:val="single" w:sz="4" w:space="0" w:color="auto"/>
              <w:right w:val="single" w:sz="4" w:space="0" w:color="auto"/>
            </w:tcBorders>
            <w:shd w:val="clear" w:color="000000" w:fill="FFFFFF"/>
            <w:vAlign w:val="center"/>
            <w:hideMark/>
          </w:tcPr>
          <w:p w14:paraId="1619097F" w14:textId="77777777" w:rsidR="00932F02" w:rsidRPr="00D34739" w:rsidRDefault="00932F02" w:rsidP="000278B7">
            <w:pPr>
              <w:jc w:val="center"/>
              <w:rPr>
                <w:rFonts w:cs="Times New Roman"/>
                <w:color w:val="000000"/>
                <w:sz w:val="20"/>
                <w:szCs w:val="20"/>
              </w:rPr>
            </w:pPr>
            <w:r w:rsidRPr="00D34739">
              <w:rPr>
                <w:rFonts w:cs="Times New Roman"/>
                <w:color w:val="000000"/>
                <w:sz w:val="20"/>
                <w:szCs w:val="20"/>
                <w:lang w:val="en-US"/>
              </w:rPr>
              <w:t>0,017</w:t>
            </w:r>
          </w:p>
        </w:tc>
        <w:tc>
          <w:tcPr>
            <w:tcW w:w="1273" w:type="dxa"/>
            <w:tcBorders>
              <w:top w:val="nil"/>
              <w:left w:val="nil"/>
              <w:bottom w:val="single" w:sz="4" w:space="0" w:color="auto"/>
              <w:right w:val="single" w:sz="4" w:space="0" w:color="auto"/>
            </w:tcBorders>
            <w:shd w:val="clear" w:color="000000" w:fill="FFFFFF"/>
            <w:vAlign w:val="center"/>
            <w:hideMark/>
          </w:tcPr>
          <w:p w14:paraId="598DFC44" w14:textId="77777777" w:rsidR="00932F02" w:rsidRPr="00D34739" w:rsidRDefault="00932F02" w:rsidP="000278B7">
            <w:pPr>
              <w:jc w:val="center"/>
              <w:rPr>
                <w:rFonts w:cs="Times New Roman"/>
                <w:color w:val="000000"/>
                <w:sz w:val="20"/>
                <w:szCs w:val="20"/>
              </w:rPr>
            </w:pPr>
            <w:r w:rsidRPr="00D34739">
              <w:rPr>
                <w:rFonts w:cs="Times New Roman"/>
                <w:color w:val="000000"/>
                <w:sz w:val="20"/>
                <w:szCs w:val="20"/>
                <w:lang w:val="en-US"/>
              </w:rPr>
              <w:t>3,423</w:t>
            </w:r>
          </w:p>
        </w:tc>
      </w:tr>
      <w:tr w:rsidR="00932F02" w:rsidRPr="00D34739" w14:paraId="45696EC2" w14:textId="77777777" w:rsidTr="000278B7">
        <w:trPr>
          <w:trHeight w:val="301"/>
        </w:trPr>
        <w:tc>
          <w:tcPr>
            <w:tcW w:w="2410" w:type="dxa"/>
            <w:vMerge/>
            <w:tcBorders>
              <w:top w:val="nil"/>
              <w:left w:val="single" w:sz="4" w:space="0" w:color="auto"/>
              <w:bottom w:val="single" w:sz="4" w:space="0" w:color="auto"/>
              <w:right w:val="single" w:sz="4" w:space="0" w:color="auto"/>
            </w:tcBorders>
            <w:vAlign w:val="center"/>
            <w:hideMark/>
          </w:tcPr>
          <w:p w14:paraId="06F5F37D" w14:textId="77777777" w:rsidR="00932F02" w:rsidRPr="00D34739" w:rsidRDefault="00932F02" w:rsidP="000278B7">
            <w:pP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248ABAE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 полугодие</w:t>
            </w:r>
          </w:p>
        </w:tc>
        <w:tc>
          <w:tcPr>
            <w:tcW w:w="1560" w:type="dxa"/>
            <w:tcBorders>
              <w:top w:val="nil"/>
              <w:left w:val="nil"/>
              <w:bottom w:val="single" w:sz="4" w:space="0" w:color="auto"/>
              <w:right w:val="single" w:sz="4" w:space="0" w:color="auto"/>
            </w:tcBorders>
            <w:shd w:val="clear" w:color="000000" w:fill="FFFFFF"/>
            <w:vAlign w:val="center"/>
            <w:hideMark/>
          </w:tcPr>
          <w:p w14:paraId="79312E7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2,58</w:t>
            </w:r>
          </w:p>
        </w:tc>
        <w:tc>
          <w:tcPr>
            <w:tcW w:w="1560" w:type="dxa"/>
            <w:tcBorders>
              <w:top w:val="nil"/>
              <w:left w:val="nil"/>
              <w:bottom w:val="single" w:sz="4" w:space="0" w:color="auto"/>
              <w:right w:val="single" w:sz="4" w:space="0" w:color="auto"/>
            </w:tcBorders>
            <w:shd w:val="clear" w:color="000000" w:fill="FFFFFF"/>
            <w:vAlign w:val="center"/>
            <w:hideMark/>
          </w:tcPr>
          <w:p w14:paraId="6ED0A9C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2,58</w:t>
            </w:r>
          </w:p>
        </w:tc>
        <w:tc>
          <w:tcPr>
            <w:tcW w:w="1560" w:type="dxa"/>
            <w:tcBorders>
              <w:top w:val="nil"/>
              <w:left w:val="nil"/>
              <w:bottom w:val="single" w:sz="4" w:space="0" w:color="auto"/>
              <w:right w:val="single" w:sz="4" w:space="0" w:color="auto"/>
            </w:tcBorders>
            <w:shd w:val="clear" w:color="000000" w:fill="FFFFFF"/>
            <w:vAlign w:val="center"/>
            <w:hideMark/>
          </w:tcPr>
          <w:p w14:paraId="560E1E9E" w14:textId="77777777" w:rsidR="00932F02" w:rsidRPr="00D34739" w:rsidRDefault="00932F02" w:rsidP="000278B7">
            <w:pPr>
              <w:jc w:val="center"/>
              <w:rPr>
                <w:rFonts w:cs="Times New Roman"/>
                <w:color w:val="000000"/>
                <w:sz w:val="20"/>
                <w:szCs w:val="20"/>
              </w:rPr>
            </w:pPr>
            <w:r w:rsidRPr="00D34739">
              <w:rPr>
                <w:rFonts w:cs="Times New Roman"/>
                <w:color w:val="000000"/>
                <w:sz w:val="20"/>
                <w:szCs w:val="20"/>
                <w:lang w:val="en-US"/>
              </w:rPr>
              <w:t>0,017</w:t>
            </w:r>
          </w:p>
        </w:tc>
        <w:tc>
          <w:tcPr>
            <w:tcW w:w="1273" w:type="dxa"/>
            <w:tcBorders>
              <w:top w:val="nil"/>
              <w:left w:val="nil"/>
              <w:bottom w:val="single" w:sz="4" w:space="0" w:color="auto"/>
              <w:right w:val="single" w:sz="4" w:space="0" w:color="auto"/>
            </w:tcBorders>
            <w:shd w:val="clear" w:color="000000" w:fill="FFFFFF"/>
            <w:vAlign w:val="center"/>
            <w:hideMark/>
          </w:tcPr>
          <w:p w14:paraId="76B97FD1" w14:textId="77777777" w:rsidR="00932F02" w:rsidRPr="00D34739" w:rsidRDefault="00932F02" w:rsidP="000278B7">
            <w:pPr>
              <w:jc w:val="center"/>
              <w:rPr>
                <w:rFonts w:cs="Times New Roman"/>
                <w:color w:val="000000"/>
                <w:sz w:val="20"/>
                <w:szCs w:val="20"/>
              </w:rPr>
            </w:pPr>
            <w:r w:rsidRPr="00D34739">
              <w:rPr>
                <w:rFonts w:cs="Times New Roman"/>
                <w:color w:val="000000"/>
                <w:sz w:val="20"/>
                <w:szCs w:val="20"/>
              </w:rPr>
              <w:t>2,563</w:t>
            </w:r>
          </w:p>
        </w:tc>
      </w:tr>
    </w:tbl>
    <w:p w14:paraId="78CAEFCD" w14:textId="77777777" w:rsidR="00932F02" w:rsidRPr="00D34739" w:rsidRDefault="00932F02" w:rsidP="00932F02">
      <w:pPr>
        <w:pStyle w:val="a1"/>
        <w:rPr>
          <w:rFonts w:cs="Times New Roman"/>
          <w:lang w:eastAsia="ru-RU"/>
        </w:rPr>
      </w:pPr>
    </w:p>
    <w:p w14:paraId="1C5E77D2" w14:textId="77777777" w:rsidR="00932F02" w:rsidRPr="00D34739" w:rsidRDefault="00932F02" w:rsidP="00932F02">
      <w:pPr>
        <w:pStyle w:val="2"/>
        <w:spacing w:line="276" w:lineRule="auto"/>
        <w:ind w:left="0" w:firstLine="0"/>
        <w:rPr>
          <w:bCs w:val="0"/>
        </w:rPr>
      </w:pPr>
      <w:bookmarkStart w:id="72" w:name="_Toc69553653"/>
      <w:bookmarkStart w:id="73" w:name="_Toc71981819"/>
      <w:bookmarkStart w:id="74" w:name="_Toc99787172"/>
      <w:bookmarkStart w:id="75" w:name="_Toc136866950"/>
      <w:bookmarkStart w:id="76" w:name="_Toc143871083"/>
      <w:bookmarkStart w:id="77" w:name="_Toc144738066"/>
      <w:bookmarkStart w:id="78" w:name="_Toc150336069"/>
      <w:r w:rsidRPr="00D34739">
        <w:rPr>
          <w:bCs w:val="0"/>
        </w:rPr>
        <w:t xml:space="preserve">1.2.5 </w:t>
      </w:r>
      <w:bookmarkStart w:id="79" w:name="_Toc43117511"/>
      <w:r w:rsidRPr="00D34739">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2"/>
      <w:bookmarkEnd w:id="73"/>
      <w:bookmarkEnd w:id="74"/>
      <w:bookmarkEnd w:id="75"/>
      <w:bookmarkEnd w:id="76"/>
      <w:bookmarkEnd w:id="77"/>
      <w:bookmarkEnd w:id="78"/>
      <w:bookmarkEnd w:id="79"/>
    </w:p>
    <w:p w14:paraId="6F277FF0" w14:textId="77777777" w:rsidR="00932F02" w:rsidRPr="00D34739" w:rsidRDefault="00932F02" w:rsidP="00932F02">
      <w:pPr>
        <w:rPr>
          <w:rFonts w:cs="Times New Roman"/>
        </w:rPr>
      </w:pPr>
    </w:p>
    <w:p w14:paraId="5964136C" w14:textId="77777777" w:rsidR="00932F02" w:rsidRPr="00D34739" w:rsidRDefault="00932F02" w:rsidP="00932F02">
      <w:pPr>
        <w:pStyle w:val="a1"/>
        <w:rPr>
          <w:rFonts w:cs="Times New Roman"/>
        </w:rPr>
      </w:pPr>
    </w:p>
    <w:p w14:paraId="6F49EC2D" w14:textId="77777777" w:rsidR="00932F02" w:rsidRPr="00D34739" w:rsidRDefault="00932F02" w:rsidP="00932F02">
      <w:pPr>
        <w:pStyle w:val="a1"/>
        <w:rPr>
          <w:rFonts w:cs="Times New Roman"/>
        </w:rPr>
      </w:pPr>
      <w:r w:rsidRPr="00D34739">
        <w:rPr>
          <w:rFonts w:cs="Times New Roman"/>
          <w:b/>
          <w:spacing w:val="1"/>
        </w:rPr>
        <w:t>Таб</w:t>
      </w:r>
      <w:r w:rsidRPr="00D34739">
        <w:rPr>
          <w:rFonts w:cs="Times New Roman"/>
          <w:b/>
        </w:rPr>
        <w:t>лица 1.2</w:t>
      </w:r>
      <w:r w:rsidRPr="00D34739">
        <w:rPr>
          <w:rFonts w:cs="Times New Roman"/>
          <w:b/>
          <w:spacing w:val="1"/>
        </w:rPr>
        <w:t>.</w:t>
      </w:r>
      <w:r w:rsidRPr="00D34739">
        <w:rPr>
          <w:rFonts w:cs="Times New Roman"/>
          <w:b/>
        </w:rPr>
        <w:t>5.1- Срок ввода в эксплуатацию котельного оборудования, год последнего освидетельствования</w:t>
      </w:r>
    </w:p>
    <w:tbl>
      <w:tblPr>
        <w:tblW w:w="9454" w:type="dxa"/>
        <w:tblInd w:w="-5" w:type="dxa"/>
        <w:tblLook w:val="04A0" w:firstRow="1" w:lastRow="0" w:firstColumn="1" w:lastColumn="0" w:noHBand="0" w:noVBand="1"/>
      </w:tblPr>
      <w:tblGrid>
        <w:gridCol w:w="2694"/>
        <w:gridCol w:w="2580"/>
        <w:gridCol w:w="1220"/>
        <w:gridCol w:w="1560"/>
        <w:gridCol w:w="1400"/>
      </w:tblGrid>
      <w:tr w:rsidR="00932F02" w:rsidRPr="00D34739" w14:paraId="46758D3E" w14:textId="77777777" w:rsidTr="000278B7">
        <w:trPr>
          <w:trHeight w:val="301"/>
        </w:trPr>
        <w:tc>
          <w:tcPr>
            <w:tcW w:w="269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F6614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2580" w:type="dxa"/>
            <w:tcBorders>
              <w:top w:val="single" w:sz="4" w:space="0" w:color="auto"/>
              <w:left w:val="nil"/>
              <w:bottom w:val="single" w:sz="4" w:space="0" w:color="auto"/>
              <w:right w:val="single" w:sz="4" w:space="0" w:color="auto"/>
            </w:tcBorders>
            <w:shd w:val="clear" w:color="000000" w:fill="F2F2F2"/>
            <w:vAlign w:val="center"/>
            <w:hideMark/>
          </w:tcPr>
          <w:p w14:paraId="63FF90A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Марка котла</w:t>
            </w:r>
          </w:p>
        </w:tc>
        <w:tc>
          <w:tcPr>
            <w:tcW w:w="1220" w:type="dxa"/>
            <w:tcBorders>
              <w:top w:val="single" w:sz="4" w:space="0" w:color="auto"/>
              <w:left w:val="nil"/>
              <w:bottom w:val="single" w:sz="4" w:space="0" w:color="auto"/>
              <w:right w:val="single" w:sz="4" w:space="0" w:color="auto"/>
            </w:tcBorders>
            <w:shd w:val="clear" w:color="000000" w:fill="F2F2F2"/>
            <w:vAlign w:val="center"/>
            <w:hideMark/>
          </w:tcPr>
          <w:p w14:paraId="5E5C392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Кол-во котлов</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130A1EC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Год установки котла</w:t>
            </w:r>
          </w:p>
        </w:tc>
        <w:tc>
          <w:tcPr>
            <w:tcW w:w="1400" w:type="dxa"/>
            <w:tcBorders>
              <w:top w:val="single" w:sz="4" w:space="0" w:color="auto"/>
              <w:left w:val="nil"/>
              <w:bottom w:val="single" w:sz="4" w:space="0" w:color="auto"/>
              <w:right w:val="single" w:sz="4" w:space="0" w:color="auto"/>
            </w:tcBorders>
            <w:shd w:val="clear" w:color="000000" w:fill="F2F2F2"/>
            <w:vAlign w:val="center"/>
            <w:hideMark/>
          </w:tcPr>
          <w:p w14:paraId="064CAC2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Дата обследования котлов</w:t>
            </w:r>
          </w:p>
        </w:tc>
      </w:tr>
      <w:tr w:rsidR="00932F02" w:rsidRPr="00D34739" w14:paraId="55B62AC1" w14:textId="77777777" w:rsidTr="000278B7">
        <w:trPr>
          <w:trHeight w:val="301"/>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26B8500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р.п. Пильна, ул. 40 лет Победы, д. 1, строение 3</w:t>
            </w:r>
          </w:p>
        </w:tc>
        <w:tc>
          <w:tcPr>
            <w:tcW w:w="2580" w:type="dxa"/>
            <w:tcBorders>
              <w:top w:val="nil"/>
              <w:left w:val="nil"/>
              <w:bottom w:val="single" w:sz="4" w:space="0" w:color="auto"/>
              <w:right w:val="single" w:sz="4" w:space="0" w:color="auto"/>
            </w:tcBorders>
            <w:shd w:val="clear" w:color="auto" w:fill="auto"/>
            <w:noWrap/>
            <w:vAlign w:val="center"/>
            <w:hideMark/>
          </w:tcPr>
          <w:p w14:paraId="07E2E17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220" w:type="dxa"/>
            <w:tcBorders>
              <w:top w:val="nil"/>
              <w:left w:val="nil"/>
              <w:bottom w:val="single" w:sz="4" w:space="0" w:color="auto"/>
              <w:right w:val="single" w:sz="4" w:space="0" w:color="auto"/>
            </w:tcBorders>
            <w:shd w:val="clear" w:color="auto" w:fill="auto"/>
            <w:vAlign w:val="center"/>
            <w:hideMark/>
          </w:tcPr>
          <w:p w14:paraId="25F0E35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254EF25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1400" w:type="dxa"/>
            <w:tcBorders>
              <w:top w:val="nil"/>
              <w:left w:val="nil"/>
              <w:bottom w:val="single" w:sz="4" w:space="0" w:color="auto"/>
              <w:right w:val="single" w:sz="4" w:space="0" w:color="auto"/>
            </w:tcBorders>
            <w:shd w:val="clear" w:color="auto" w:fill="auto"/>
            <w:noWrap/>
            <w:vAlign w:val="center"/>
          </w:tcPr>
          <w:p w14:paraId="60B332F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r>
      <w:tr w:rsidR="00932F02" w:rsidRPr="00D34739" w14:paraId="27D35E52" w14:textId="77777777" w:rsidTr="000278B7">
        <w:trPr>
          <w:trHeight w:val="301"/>
        </w:trPr>
        <w:tc>
          <w:tcPr>
            <w:tcW w:w="2694" w:type="dxa"/>
            <w:vMerge/>
            <w:tcBorders>
              <w:top w:val="nil"/>
              <w:left w:val="single" w:sz="4" w:space="0" w:color="auto"/>
              <w:bottom w:val="single" w:sz="4" w:space="0" w:color="auto"/>
              <w:right w:val="single" w:sz="4" w:space="0" w:color="auto"/>
            </w:tcBorders>
            <w:vAlign w:val="center"/>
            <w:hideMark/>
          </w:tcPr>
          <w:p w14:paraId="48931AD6" w14:textId="77777777" w:rsidR="00932F02" w:rsidRPr="00D34739" w:rsidRDefault="00932F02" w:rsidP="000278B7">
            <w:pPr>
              <w:rPr>
                <w:rFonts w:eastAsia="Times New Roman" w:cs="Times New Roman"/>
                <w:color w:val="000000"/>
                <w:sz w:val="20"/>
                <w:szCs w:val="20"/>
                <w:lang w:eastAsia="ru-RU"/>
              </w:rPr>
            </w:pPr>
          </w:p>
        </w:tc>
        <w:tc>
          <w:tcPr>
            <w:tcW w:w="2580" w:type="dxa"/>
            <w:tcBorders>
              <w:top w:val="nil"/>
              <w:left w:val="nil"/>
              <w:bottom w:val="single" w:sz="4" w:space="0" w:color="auto"/>
              <w:right w:val="single" w:sz="4" w:space="0" w:color="auto"/>
            </w:tcBorders>
            <w:shd w:val="clear" w:color="auto" w:fill="auto"/>
            <w:noWrap/>
            <w:vAlign w:val="center"/>
            <w:hideMark/>
          </w:tcPr>
          <w:p w14:paraId="4E794CB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220" w:type="dxa"/>
            <w:tcBorders>
              <w:top w:val="nil"/>
              <w:left w:val="nil"/>
              <w:bottom w:val="single" w:sz="4" w:space="0" w:color="auto"/>
              <w:right w:val="single" w:sz="4" w:space="0" w:color="auto"/>
            </w:tcBorders>
            <w:shd w:val="clear" w:color="auto" w:fill="auto"/>
            <w:vAlign w:val="center"/>
            <w:hideMark/>
          </w:tcPr>
          <w:p w14:paraId="1E812BE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5C7DF67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1400" w:type="dxa"/>
            <w:tcBorders>
              <w:top w:val="nil"/>
              <w:left w:val="nil"/>
              <w:bottom w:val="single" w:sz="4" w:space="0" w:color="auto"/>
              <w:right w:val="single" w:sz="4" w:space="0" w:color="auto"/>
            </w:tcBorders>
            <w:shd w:val="clear" w:color="auto" w:fill="auto"/>
            <w:noWrap/>
            <w:vAlign w:val="center"/>
          </w:tcPr>
          <w:p w14:paraId="6764F9E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r>
    </w:tbl>
    <w:p w14:paraId="72D635FE" w14:textId="77777777" w:rsidR="00932F02" w:rsidRPr="00D34739" w:rsidRDefault="00932F02" w:rsidP="00932F02">
      <w:pPr>
        <w:pStyle w:val="a1"/>
        <w:rPr>
          <w:rFonts w:cs="Times New Roman"/>
          <w:lang w:eastAsia="ru-RU"/>
        </w:rPr>
      </w:pPr>
    </w:p>
    <w:p w14:paraId="1EE2590C" w14:textId="77777777" w:rsidR="00932F02" w:rsidRPr="00D34739" w:rsidRDefault="00932F02" w:rsidP="00932F02">
      <w:pPr>
        <w:pStyle w:val="2"/>
        <w:ind w:left="0" w:firstLine="0"/>
      </w:pPr>
      <w:bookmarkStart w:id="80" w:name="_Toc136866951"/>
      <w:bookmarkStart w:id="81" w:name="_Toc143871084"/>
      <w:bookmarkStart w:id="82" w:name="_Toc144738067"/>
      <w:bookmarkStart w:id="83" w:name="_Toc150336070"/>
      <w:r w:rsidRPr="00D34739">
        <w:rPr>
          <w:bCs w:val="0"/>
        </w:rPr>
        <w:t>1.2.6 Схемы выдачи тепловой мощности, структура теплофикационных установок</w:t>
      </w:r>
      <w:bookmarkEnd w:id="80"/>
      <w:bookmarkEnd w:id="81"/>
      <w:bookmarkEnd w:id="82"/>
      <w:bookmarkEnd w:id="83"/>
    </w:p>
    <w:p w14:paraId="6C7ED9EE" w14:textId="77777777" w:rsidR="00932F02" w:rsidRPr="00D34739" w:rsidRDefault="00932F02" w:rsidP="00932F02">
      <w:pPr>
        <w:pStyle w:val="a1"/>
        <w:rPr>
          <w:rFonts w:cs="Times New Roman"/>
        </w:rPr>
      </w:pPr>
    </w:p>
    <w:p w14:paraId="597B5E9E" w14:textId="77777777" w:rsidR="00932F02" w:rsidRPr="00D34739" w:rsidRDefault="00932F02" w:rsidP="00932F02">
      <w:pPr>
        <w:pStyle w:val="a1"/>
        <w:ind w:firstLine="709"/>
        <w:jc w:val="both"/>
        <w:rPr>
          <w:rFonts w:cs="Times New Roman"/>
        </w:rPr>
      </w:pPr>
      <w:r w:rsidRPr="00D34739">
        <w:rPr>
          <w:rFonts w:cs="Times New Roman"/>
        </w:rPr>
        <w:t>На источниках тепловой энергии, расположенных на территории муниципального образования теплофикационные установки не установлены.</w:t>
      </w:r>
    </w:p>
    <w:p w14:paraId="6CE9C79C" w14:textId="77777777" w:rsidR="00932F02" w:rsidRPr="00D34739" w:rsidRDefault="00932F02" w:rsidP="00932F02">
      <w:pPr>
        <w:pStyle w:val="a1"/>
        <w:rPr>
          <w:rFonts w:cs="Times New Roman"/>
          <w:lang w:eastAsia="ru-RU"/>
        </w:rPr>
      </w:pPr>
    </w:p>
    <w:p w14:paraId="5F9BA14F" w14:textId="77777777" w:rsidR="00932F02" w:rsidRPr="00D34739" w:rsidRDefault="00932F02" w:rsidP="00932F02">
      <w:pPr>
        <w:pStyle w:val="2"/>
        <w:ind w:left="0" w:firstLine="0"/>
      </w:pPr>
      <w:bookmarkStart w:id="84" w:name="_Toc108184177"/>
      <w:bookmarkStart w:id="85" w:name="_Toc131153621"/>
      <w:bookmarkStart w:id="86" w:name="_Toc136866952"/>
      <w:bookmarkStart w:id="87" w:name="_Toc143871085"/>
      <w:bookmarkStart w:id="88" w:name="_Toc144738068"/>
      <w:bookmarkStart w:id="89" w:name="_Toc150336071"/>
      <w:r w:rsidRPr="00D34739">
        <w:rPr>
          <w:bCs w:val="0"/>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84"/>
      <w:bookmarkEnd w:id="85"/>
      <w:bookmarkEnd w:id="86"/>
      <w:bookmarkEnd w:id="87"/>
      <w:bookmarkEnd w:id="88"/>
      <w:bookmarkEnd w:id="89"/>
    </w:p>
    <w:p w14:paraId="7088346E" w14:textId="77777777" w:rsidR="00932F02" w:rsidRPr="00D34739" w:rsidRDefault="00932F02" w:rsidP="00932F02">
      <w:pPr>
        <w:pStyle w:val="a1"/>
        <w:rPr>
          <w:rFonts w:cs="Times New Roman"/>
        </w:rPr>
      </w:pPr>
    </w:p>
    <w:p w14:paraId="34504CE8" w14:textId="77777777" w:rsidR="00932F02" w:rsidRPr="00D34739" w:rsidRDefault="00932F02" w:rsidP="00932F02">
      <w:pPr>
        <w:pStyle w:val="a1"/>
        <w:ind w:firstLine="709"/>
        <w:jc w:val="both"/>
        <w:rPr>
          <w:rFonts w:cs="Times New Roman"/>
          <w:lang w:eastAsia="ru-RU"/>
        </w:rPr>
      </w:pPr>
      <w:r w:rsidRPr="00D34739">
        <w:rPr>
          <w:rFonts w:cs="Times New Roman"/>
        </w:rPr>
        <w:t>На источниках тепловой энергии регулирование отпуска теплоты качественное по температурному графику. 95/70°С.</w:t>
      </w:r>
    </w:p>
    <w:p w14:paraId="07A33E52" w14:textId="77777777" w:rsidR="00932F02" w:rsidRPr="00D34739" w:rsidRDefault="00932F02" w:rsidP="00932F02">
      <w:pPr>
        <w:pStyle w:val="a1"/>
        <w:rPr>
          <w:rFonts w:cs="Times New Roman"/>
          <w:lang w:eastAsia="ru-RU"/>
        </w:rPr>
      </w:pPr>
    </w:p>
    <w:p w14:paraId="1C9A81B2" w14:textId="77777777" w:rsidR="00932F02" w:rsidRPr="00D34739" w:rsidRDefault="00932F02" w:rsidP="00932F02">
      <w:pPr>
        <w:pStyle w:val="2"/>
        <w:ind w:left="0" w:firstLine="0"/>
      </w:pPr>
      <w:bookmarkStart w:id="90" w:name="_Toc108184178"/>
      <w:bookmarkStart w:id="91" w:name="_Toc131153622"/>
      <w:bookmarkStart w:id="92" w:name="_Toc136866953"/>
      <w:bookmarkStart w:id="93" w:name="_Toc143871086"/>
      <w:bookmarkStart w:id="94" w:name="_Toc144738069"/>
      <w:bookmarkStart w:id="95" w:name="_Toc150336072"/>
      <w:r w:rsidRPr="00D34739">
        <w:rPr>
          <w:bCs w:val="0"/>
        </w:rPr>
        <w:t>1.2.8 Среднегодовая загрузка оборудования</w:t>
      </w:r>
      <w:bookmarkEnd w:id="90"/>
      <w:bookmarkEnd w:id="91"/>
      <w:bookmarkEnd w:id="92"/>
      <w:bookmarkEnd w:id="93"/>
      <w:bookmarkEnd w:id="94"/>
      <w:bookmarkEnd w:id="95"/>
    </w:p>
    <w:p w14:paraId="6E6E3C17" w14:textId="77777777" w:rsidR="00932F02" w:rsidRPr="00D34739" w:rsidRDefault="00932F02" w:rsidP="00932F02">
      <w:pPr>
        <w:pStyle w:val="a1"/>
        <w:rPr>
          <w:rFonts w:cs="Times New Roman"/>
        </w:rPr>
      </w:pPr>
    </w:p>
    <w:p w14:paraId="16042190" w14:textId="77777777" w:rsidR="00932F02" w:rsidRPr="00D34739" w:rsidRDefault="00932F02" w:rsidP="00932F02">
      <w:pPr>
        <w:pStyle w:val="af9"/>
        <w:kinsoku w:val="0"/>
        <w:overflowPunct w:val="0"/>
        <w:spacing w:line="276" w:lineRule="auto"/>
        <w:ind w:left="0" w:right="-1" w:firstLine="709"/>
        <w:jc w:val="both"/>
      </w:pPr>
      <w:r w:rsidRPr="00D34739">
        <w:rPr>
          <w:spacing w:val="-1"/>
        </w:rPr>
        <w:t>Сведения</w:t>
      </w:r>
      <w:r w:rsidRPr="00D34739">
        <w:rPr>
          <w:spacing w:val="30"/>
        </w:rPr>
        <w:t xml:space="preserve"> </w:t>
      </w:r>
      <w:r w:rsidRPr="00D34739">
        <w:t>о</w:t>
      </w:r>
      <w:r w:rsidRPr="00D34739">
        <w:rPr>
          <w:spacing w:val="30"/>
        </w:rPr>
        <w:t xml:space="preserve"> </w:t>
      </w:r>
      <w:r w:rsidRPr="00D34739">
        <w:rPr>
          <w:spacing w:val="-1"/>
        </w:rPr>
        <w:t>загрузке</w:t>
      </w:r>
      <w:r w:rsidRPr="00D34739">
        <w:rPr>
          <w:spacing w:val="30"/>
        </w:rPr>
        <w:t xml:space="preserve"> </w:t>
      </w:r>
      <w:r w:rsidRPr="00D34739">
        <w:t>основного</w:t>
      </w:r>
      <w:r w:rsidRPr="00D34739">
        <w:rPr>
          <w:spacing w:val="30"/>
        </w:rPr>
        <w:t xml:space="preserve"> </w:t>
      </w:r>
      <w:r w:rsidRPr="00D34739">
        <w:rPr>
          <w:spacing w:val="-1"/>
        </w:rPr>
        <w:t>оборудования за базовый период представлены</w:t>
      </w:r>
      <w:r w:rsidRPr="00D34739">
        <w:t xml:space="preserve"> в</w:t>
      </w:r>
      <w:r w:rsidRPr="00D34739">
        <w:rPr>
          <w:spacing w:val="-1"/>
        </w:rPr>
        <w:t xml:space="preserve"> </w:t>
      </w:r>
      <w:r w:rsidRPr="00D34739">
        <w:t>таблице ниже.</w:t>
      </w:r>
    </w:p>
    <w:p w14:paraId="378857AC" w14:textId="77777777" w:rsidR="00932F02" w:rsidRPr="00D34739" w:rsidRDefault="00932F02" w:rsidP="00932F02">
      <w:pPr>
        <w:pStyle w:val="af9"/>
        <w:kinsoku w:val="0"/>
        <w:overflowPunct w:val="0"/>
        <w:spacing w:line="276" w:lineRule="auto"/>
        <w:ind w:left="0" w:right="-1" w:firstLine="709"/>
        <w:jc w:val="both"/>
      </w:pPr>
    </w:p>
    <w:p w14:paraId="04982A78" w14:textId="77777777" w:rsidR="00932F02" w:rsidRPr="00D34739" w:rsidRDefault="00932F02" w:rsidP="00932F02">
      <w:pPr>
        <w:pStyle w:val="af9"/>
        <w:kinsoku w:val="0"/>
        <w:overflowPunct w:val="0"/>
        <w:spacing w:before="2"/>
        <w:ind w:left="177"/>
        <w:rPr>
          <w:b/>
          <w:szCs w:val="20"/>
        </w:rPr>
      </w:pPr>
      <w:r w:rsidRPr="00D34739">
        <w:rPr>
          <w:b/>
          <w:spacing w:val="-1"/>
          <w:szCs w:val="20"/>
        </w:rPr>
        <w:t>Таблица</w:t>
      </w:r>
      <w:r w:rsidRPr="00D34739">
        <w:rPr>
          <w:b/>
          <w:spacing w:val="-8"/>
          <w:szCs w:val="20"/>
        </w:rPr>
        <w:t xml:space="preserve"> 1.2.8.1 - </w:t>
      </w:r>
      <w:r w:rsidRPr="00D34739">
        <w:rPr>
          <w:b/>
          <w:bCs/>
          <w:spacing w:val="-1"/>
          <w:szCs w:val="20"/>
        </w:rPr>
        <w:t>Р</w:t>
      </w:r>
      <w:r w:rsidRPr="00D34739">
        <w:rPr>
          <w:b/>
          <w:spacing w:val="-1"/>
          <w:szCs w:val="20"/>
        </w:rPr>
        <w:t>асчетная</w:t>
      </w:r>
      <w:r w:rsidRPr="00D34739">
        <w:rPr>
          <w:b/>
          <w:spacing w:val="-9"/>
          <w:szCs w:val="20"/>
        </w:rPr>
        <w:t xml:space="preserve"> </w:t>
      </w:r>
      <w:r w:rsidRPr="00D34739">
        <w:rPr>
          <w:b/>
          <w:szCs w:val="20"/>
        </w:rPr>
        <w:t>загрузка</w:t>
      </w:r>
      <w:r w:rsidRPr="00D34739">
        <w:rPr>
          <w:b/>
          <w:spacing w:val="-7"/>
          <w:szCs w:val="20"/>
        </w:rPr>
        <w:t xml:space="preserve"> </w:t>
      </w:r>
      <w:r w:rsidRPr="00D34739">
        <w:rPr>
          <w:b/>
          <w:szCs w:val="20"/>
        </w:rPr>
        <w:t>котельных</w:t>
      </w:r>
    </w:p>
    <w:tbl>
      <w:tblPr>
        <w:tblW w:w="9422" w:type="dxa"/>
        <w:tblInd w:w="-5" w:type="dxa"/>
        <w:tblLook w:val="04A0" w:firstRow="1" w:lastRow="0" w:firstColumn="1" w:lastColumn="0" w:noHBand="0" w:noVBand="1"/>
      </w:tblPr>
      <w:tblGrid>
        <w:gridCol w:w="1779"/>
        <w:gridCol w:w="1482"/>
        <w:gridCol w:w="1455"/>
        <w:gridCol w:w="1509"/>
        <w:gridCol w:w="1519"/>
        <w:gridCol w:w="1678"/>
      </w:tblGrid>
      <w:tr w:rsidR="00932F02" w:rsidRPr="00D34739" w14:paraId="3074AC84" w14:textId="77777777" w:rsidTr="000278B7">
        <w:trPr>
          <w:trHeight w:val="1275"/>
        </w:trPr>
        <w:tc>
          <w:tcPr>
            <w:tcW w:w="177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A1EDEC"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Наименование источника</w:t>
            </w:r>
          </w:p>
        </w:tc>
        <w:tc>
          <w:tcPr>
            <w:tcW w:w="1482" w:type="dxa"/>
            <w:tcBorders>
              <w:top w:val="single" w:sz="4" w:space="0" w:color="auto"/>
              <w:left w:val="nil"/>
              <w:bottom w:val="single" w:sz="4" w:space="0" w:color="auto"/>
              <w:right w:val="single" w:sz="4" w:space="0" w:color="auto"/>
            </w:tcBorders>
            <w:shd w:val="clear" w:color="000000" w:fill="F2F2F2"/>
            <w:vAlign w:val="center"/>
            <w:hideMark/>
          </w:tcPr>
          <w:p w14:paraId="4B3156A4"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Выработка т/энергии, Гкал/год</w:t>
            </w:r>
          </w:p>
        </w:tc>
        <w:tc>
          <w:tcPr>
            <w:tcW w:w="1455" w:type="dxa"/>
            <w:tcBorders>
              <w:top w:val="single" w:sz="4" w:space="0" w:color="auto"/>
              <w:left w:val="nil"/>
              <w:bottom w:val="single" w:sz="4" w:space="0" w:color="auto"/>
              <w:right w:val="single" w:sz="4" w:space="0" w:color="auto"/>
            </w:tcBorders>
            <w:shd w:val="clear" w:color="000000" w:fill="F2F2F2"/>
            <w:vAlign w:val="center"/>
            <w:hideMark/>
          </w:tcPr>
          <w:p w14:paraId="3ED5BE9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Кол-во часов работы в год, час</w:t>
            </w:r>
          </w:p>
        </w:tc>
        <w:tc>
          <w:tcPr>
            <w:tcW w:w="1509" w:type="dxa"/>
            <w:tcBorders>
              <w:top w:val="single" w:sz="4" w:space="0" w:color="auto"/>
              <w:left w:val="nil"/>
              <w:bottom w:val="single" w:sz="4" w:space="0" w:color="auto"/>
              <w:right w:val="single" w:sz="4" w:space="0" w:color="auto"/>
            </w:tcBorders>
            <w:shd w:val="clear" w:color="000000" w:fill="F2F2F2"/>
            <w:vAlign w:val="center"/>
            <w:hideMark/>
          </w:tcPr>
          <w:p w14:paraId="28FDD87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Располагаемая мощность, Гкал/ч</w:t>
            </w:r>
          </w:p>
        </w:tc>
        <w:tc>
          <w:tcPr>
            <w:tcW w:w="1519" w:type="dxa"/>
            <w:tcBorders>
              <w:top w:val="single" w:sz="4" w:space="0" w:color="auto"/>
              <w:left w:val="nil"/>
              <w:bottom w:val="single" w:sz="4" w:space="0" w:color="auto"/>
              <w:right w:val="single" w:sz="4" w:space="0" w:color="auto"/>
            </w:tcBorders>
            <w:shd w:val="clear" w:color="000000" w:fill="F2F2F2"/>
            <w:vAlign w:val="center"/>
            <w:hideMark/>
          </w:tcPr>
          <w:p w14:paraId="2D6506E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Среднечасовой отпуск т/энергии за расчетный год, Гкал/ч</w:t>
            </w:r>
          </w:p>
        </w:tc>
        <w:tc>
          <w:tcPr>
            <w:tcW w:w="1678" w:type="dxa"/>
            <w:tcBorders>
              <w:top w:val="single" w:sz="4" w:space="0" w:color="auto"/>
              <w:left w:val="nil"/>
              <w:bottom w:val="single" w:sz="4" w:space="0" w:color="auto"/>
              <w:right w:val="single" w:sz="4" w:space="0" w:color="auto"/>
            </w:tcBorders>
            <w:shd w:val="clear" w:color="000000" w:fill="F2F2F2"/>
            <w:vAlign w:val="center"/>
            <w:hideMark/>
          </w:tcPr>
          <w:p w14:paraId="17C6609A"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Среднерасчетная</w:t>
            </w:r>
            <w:proofErr w:type="spellEnd"/>
            <w:r w:rsidRPr="00D34739">
              <w:rPr>
                <w:rFonts w:eastAsia="Times New Roman" w:cs="Times New Roman"/>
                <w:color w:val="000000"/>
                <w:sz w:val="20"/>
                <w:szCs w:val="20"/>
                <w:lang w:eastAsia="ru-RU"/>
              </w:rPr>
              <w:t xml:space="preserve"> загрузка котельной за расчетный год, %</w:t>
            </w:r>
          </w:p>
        </w:tc>
      </w:tr>
      <w:tr w:rsidR="00932F02" w:rsidRPr="00D34739" w14:paraId="45562C09" w14:textId="77777777" w:rsidTr="000278B7">
        <w:trPr>
          <w:trHeight w:val="810"/>
        </w:trPr>
        <w:tc>
          <w:tcPr>
            <w:tcW w:w="1779" w:type="dxa"/>
            <w:tcBorders>
              <w:top w:val="nil"/>
              <w:left w:val="single" w:sz="4" w:space="0" w:color="auto"/>
              <w:bottom w:val="single" w:sz="4" w:space="0" w:color="auto"/>
              <w:right w:val="single" w:sz="4" w:space="0" w:color="auto"/>
            </w:tcBorders>
            <w:shd w:val="clear" w:color="auto" w:fill="auto"/>
            <w:vAlign w:val="center"/>
            <w:hideMark/>
          </w:tcPr>
          <w:p w14:paraId="070B231E"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Котельная МУП «</w:t>
            </w:r>
            <w:proofErr w:type="spellStart"/>
            <w:r w:rsidRPr="00D34739">
              <w:rPr>
                <w:rFonts w:eastAsia="Times New Roman" w:cs="Times New Roman"/>
                <w:sz w:val="20"/>
                <w:szCs w:val="20"/>
                <w:lang w:eastAsia="ru-RU"/>
              </w:rPr>
              <w:t>Райтопсбыт</w:t>
            </w:r>
            <w:proofErr w:type="spellEnd"/>
            <w:r w:rsidRPr="00D34739">
              <w:rPr>
                <w:rFonts w:eastAsia="Times New Roman" w:cs="Times New Roman"/>
                <w:sz w:val="20"/>
                <w:szCs w:val="20"/>
                <w:lang w:eastAsia="ru-RU"/>
              </w:rPr>
              <w:t>», р.п. Пильна, ул. 40 лет Победы, д. 1, строение 3</w:t>
            </w:r>
          </w:p>
        </w:tc>
        <w:tc>
          <w:tcPr>
            <w:tcW w:w="1482" w:type="dxa"/>
            <w:tcBorders>
              <w:top w:val="nil"/>
              <w:left w:val="nil"/>
              <w:bottom w:val="single" w:sz="4" w:space="0" w:color="auto"/>
              <w:right w:val="single" w:sz="4" w:space="0" w:color="auto"/>
            </w:tcBorders>
            <w:shd w:val="clear" w:color="auto" w:fill="auto"/>
            <w:noWrap/>
            <w:vAlign w:val="center"/>
            <w:hideMark/>
          </w:tcPr>
          <w:p w14:paraId="514EDD3C"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2978,82</w:t>
            </w:r>
          </w:p>
        </w:tc>
        <w:tc>
          <w:tcPr>
            <w:tcW w:w="1455" w:type="dxa"/>
            <w:tcBorders>
              <w:top w:val="nil"/>
              <w:left w:val="nil"/>
              <w:bottom w:val="single" w:sz="4" w:space="0" w:color="auto"/>
              <w:right w:val="single" w:sz="4" w:space="0" w:color="auto"/>
            </w:tcBorders>
            <w:shd w:val="clear" w:color="auto" w:fill="auto"/>
            <w:vAlign w:val="center"/>
            <w:hideMark/>
          </w:tcPr>
          <w:p w14:paraId="598A2E7F"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5520</w:t>
            </w:r>
          </w:p>
        </w:tc>
        <w:tc>
          <w:tcPr>
            <w:tcW w:w="1509" w:type="dxa"/>
            <w:tcBorders>
              <w:top w:val="nil"/>
              <w:left w:val="nil"/>
              <w:bottom w:val="single" w:sz="4" w:space="0" w:color="auto"/>
              <w:right w:val="single" w:sz="4" w:space="0" w:color="auto"/>
            </w:tcBorders>
            <w:shd w:val="clear" w:color="auto" w:fill="auto"/>
            <w:vAlign w:val="center"/>
            <w:hideMark/>
          </w:tcPr>
          <w:p w14:paraId="2526A6F7"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3,44</w:t>
            </w:r>
          </w:p>
        </w:tc>
        <w:tc>
          <w:tcPr>
            <w:tcW w:w="1519" w:type="dxa"/>
            <w:tcBorders>
              <w:top w:val="nil"/>
              <w:left w:val="nil"/>
              <w:bottom w:val="single" w:sz="4" w:space="0" w:color="auto"/>
              <w:right w:val="single" w:sz="4" w:space="0" w:color="auto"/>
            </w:tcBorders>
            <w:shd w:val="clear" w:color="auto" w:fill="auto"/>
            <w:vAlign w:val="center"/>
            <w:hideMark/>
          </w:tcPr>
          <w:p w14:paraId="56E009A0"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0,540</w:t>
            </w:r>
          </w:p>
        </w:tc>
        <w:tc>
          <w:tcPr>
            <w:tcW w:w="1678" w:type="dxa"/>
            <w:tcBorders>
              <w:top w:val="nil"/>
              <w:left w:val="nil"/>
              <w:bottom w:val="single" w:sz="4" w:space="0" w:color="auto"/>
              <w:right w:val="single" w:sz="4" w:space="0" w:color="auto"/>
            </w:tcBorders>
            <w:shd w:val="clear" w:color="auto" w:fill="auto"/>
            <w:vAlign w:val="center"/>
            <w:hideMark/>
          </w:tcPr>
          <w:p w14:paraId="6BDE2C4B"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15,69</w:t>
            </w:r>
          </w:p>
        </w:tc>
      </w:tr>
    </w:tbl>
    <w:p w14:paraId="15E4399A" w14:textId="77777777" w:rsidR="00932F02" w:rsidRPr="00D34739" w:rsidRDefault="00932F02" w:rsidP="00932F02">
      <w:pPr>
        <w:pStyle w:val="a1"/>
        <w:rPr>
          <w:rFonts w:cs="Times New Roman"/>
          <w:lang w:eastAsia="ru-RU"/>
        </w:rPr>
      </w:pPr>
    </w:p>
    <w:p w14:paraId="6F8284BC" w14:textId="77777777" w:rsidR="00932F02" w:rsidRPr="00D34739" w:rsidRDefault="00932F02" w:rsidP="00932F02">
      <w:pPr>
        <w:pStyle w:val="2"/>
        <w:ind w:left="0" w:firstLine="0"/>
      </w:pPr>
      <w:bookmarkStart w:id="96" w:name="_Toc108184179"/>
      <w:bookmarkStart w:id="97" w:name="_Toc131153623"/>
      <w:bookmarkStart w:id="98" w:name="_Toc136866954"/>
      <w:bookmarkStart w:id="99" w:name="_Toc143871087"/>
      <w:bookmarkStart w:id="100" w:name="_Toc144738070"/>
      <w:bookmarkStart w:id="101" w:name="_Toc150336073"/>
      <w:r w:rsidRPr="00D34739">
        <w:rPr>
          <w:bCs w:val="0"/>
        </w:rPr>
        <w:t>1.2.9 Способы учета тепла, отпущенного в тепловые сети</w:t>
      </w:r>
      <w:bookmarkEnd w:id="96"/>
      <w:bookmarkEnd w:id="97"/>
      <w:bookmarkEnd w:id="98"/>
      <w:bookmarkEnd w:id="99"/>
      <w:bookmarkEnd w:id="100"/>
      <w:bookmarkEnd w:id="101"/>
    </w:p>
    <w:p w14:paraId="7D2B1E8C" w14:textId="77777777" w:rsidR="00932F02" w:rsidRPr="00D34739" w:rsidRDefault="00932F02" w:rsidP="00932F02">
      <w:pPr>
        <w:pStyle w:val="a1"/>
        <w:rPr>
          <w:rFonts w:cs="Times New Roman"/>
          <w:lang w:eastAsia="ru-RU"/>
        </w:rPr>
      </w:pPr>
    </w:p>
    <w:p w14:paraId="7A3FE39B" w14:textId="77777777" w:rsidR="00932F02" w:rsidRPr="00D34739" w:rsidRDefault="00932F02" w:rsidP="00932F02">
      <w:pPr>
        <w:pStyle w:val="a1"/>
        <w:ind w:firstLine="709"/>
        <w:jc w:val="both"/>
        <w:rPr>
          <w:rFonts w:cs="Times New Roman"/>
          <w:szCs w:val="24"/>
          <w:lang w:eastAsia="ru-RU"/>
        </w:rPr>
      </w:pPr>
      <w:r w:rsidRPr="00D34739">
        <w:rPr>
          <w:rFonts w:cs="Times New Roman"/>
          <w:szCs w:val="24"/>
          <w:lang w:eastAsia="ru-RU"/>
        </w:rPr>
        <w:t xml:space="preserve">На котельной </w:t>
      </w:r>
      <w:r w:rsidRPr="00D34739">
        <w:rPr>
          <w:rFonts w:eastAsia="Times New Roman" w:cs="Times New Roman"/>
          <w:szCs w:val="24"/>
          <w:lang w:eastAsia="ru-RU"/>
        </w:rPr>
        <w:t>МУП «</w:t>
      </w:r>
      <w:proofErr w:type="spellStart"/>
      <w:r w:rsidRPr="00D34739">
        <w:rPr>
          <w:rFonts w:eastAsia="Times New Roman" w:cs="Times New Roman"/>
          <w:szCs w:val="24"/>
          <w:lang w:eastAsia="ru-RU"/>
        </w:rPr>
        <w:t>Райтопсбыт</w:t>
      </w:r>
      <w:proofErr w:type="spellEnd"/>
      <w:r w:rsidRPr="00D34739">
        <w:rPr>
          <w:rFonts w:eastAsia="Times New Roman" w:cs="Times New Roman"/>
          <w:szCs w:val="24"/>
          <w:lang w:eastAsia="ru-RU"/>
        </w:rPr>
        <w:t>», р.п. Пильна, ул. 40 лет Победы, д. 1, строение 3 не установлены приборы учета тепловой энергии</w:t>
      </w:r>
    </w:p>
    <w:p w14:paraId="000BB02B" w14:textId="77777777" w:rsidR="00932F02" w:rsidRPr="00D34739" w:rsidRDefault="00932F02" w:rsidP="00932F02">
      <w:pPr>
        <w:pStyle w:val="a1"/>
        <w:rPr>
          <w:rFonts w:cs="Times New Roman"/>
          <w:lang w:eastAsia="ru-RU"/>
        </w:rPr>
      </w:pPr>
    </w:p>
    <w:p w14:paraId="5B7202AA" w14:textId="77777777" w:rsidR="00932F02" w:rsidRPr="00D34739" w:rsidRDefault="00932F02" w:rsidP="00932F02">
      <w:pPr>
        <w:pStyle w:val="2"/>
        <w:ind w:left="0" w:firstLine="0"/>
      </w:pPr>
      <w:bookmarkStart w:id="102" w:name="_Toc108184181"/>
      <w:bookmarkStart w:id="103" w:name="_Toc131153625"/>
      <w:bookmarkStart w:id="104" w:name="_Toc136866956"/>
      <w:bookmarkStart w:id="105" w:name="_Toc143871089"/>
      <w:bookmarkStart w:id="106" w:name="_Toc144738072"/>
      <w:bookmarkStart w:id="107" w:name="_Toc150336074"/>
      <w:r w:rsidRPr="00D34739">
        <w:rPr>
          <w:bCs w:val="0"/>
        </w:rPr>
        <w:t>1.2.11 Предписания надзорных органов по запрещению дальнейшей эксплуатации источников тепловой энергии</w:t>
      </w:r>
      <w:bookmarkEnd w:id="102"/>
      <w:bookmarkEnd w:id="103"/>
      <w:bookmarkEnd w:id="104"/>
      <w:bookmarkEnd w:id="105"/>
      <w:bookmarkEnd w:id="106"/>
      <w:bookmarkEnd w:id="107"/>
    </w:p>
    <w:p w14:paraId="3FDD1192" w14:textId="77777777" w:rsidR="00932F02" w:rsidRPr="00D34739" w:rsidRDefault="00932F02" w:rsidP="00932F02">
      <w:pPr>
        <w:pStyle w:val="a1"/>
        <w:rPr>
          <w:rFonts w:cs="Times New Roman"/>
        </w:rPr>
      </w:pPr>
    </w:p>
    <w:p w14:paraId="1EF7DF0A" w14:textId="77777777" w:rsidR="00932F02" w:rsidRPr="00D34739" w:rsidRDefault="00932F02" w:rsidP="00932F02">
      <w:pPr>
        <w:pStyle w:val="a1"/>
        <w:spacing w:line="276" w:lineRule="auto"/>
        <w:ind w:firstLine="709"/>
        <w:jc w:val="both"/>
        <w:rPr>
          <w:rFonts w:cs="Times New Roman"/>
        </w:rPr>
      </w:pPr>
      <w:r w:rsidRPr="00D34739">
        <w:rPr>
          <w:rFonts w:cs="Times New Roman"/>
        </w:rPr>
        <w:t>Предписания</w:t>
      </w:r>
      <w:r w:rsidRPr="00D34739">
        <w:rPr>
          <w:rFonts w:cs="Times New Roman"/>
          <w:spacing w:val="18"/>
        </w:rPr>
        <w:t xml:space="preserve"> </w:t>
      </w:r>
      <w:r w:rsidRPr="00D34739">
        <w:rPr>
          <w:rFonts w:cs="Times New Roman"/>
          <w:spacing w:val="-1"/>
        </w:rPr>
        <w:t>надзорных</w:t>
      </w:r>
      <w:r w:rsidRPr="00D34739">
        <w:rPr>
          <w:rFonts w:cs="Times New Roman"/>
          <w:spacing w:val="21"/>
        </w:rPr>
        <w:t xml:space="preserve"> </w:t>
      </w:r>
      <w:r w:rsidRPr="00D34739">
        <w:rPr>
          <w:rFonts w:cs="Times New Roman"/>
          <w:spacing w:val="-1"/>
        </w:rPr>
        <w:t>органов</w:t>
      </w:r>
      <w:r w:rsidRPr="00D34739">
        <w:rPr>
          <w:rFonts w:cs="Times New Roman"/>
          <w:spacing w:val="18"/>
        </w:rPr>
        <w:t xml:space="preserve"> </w:t>
      </w:r>
      <w:r w:rsidRPr="00D34739">
        <w:rPr>
          <w:rFonts w:cs="Times New Roman"/>
        </w:rPr>
        <w:t>по</w:t>
      </w:r>
      <w:r w:rsidRPr="00D34739">
        <w:rPr>
          <w:rFonts w:cs="Times New Roman"/>
          <w:spacing w:val="18"/>
        </w:rPr>
        <w:t xml:space="preserve"> </w:t>
      </w:r>
      <w:r w:rsidRPr="00D34739">
        <w:rPr>
          <w:rFonts w:cs="Times New Roman"/>
          <w:spacing w:val="-1"/>
        </w:rPr>
        <w:t>запрещению</w:t>
      </w:r>
      <w:r w:rsidRPr="00D34739">
        <w:rPr>
          <w:rFonts w:cs="Times New Roman"/>
          <w:spacing w:val="19"/>
        </w:rPr>
        <w:t xml:space="preserve"> </w:t>
      </w:r>
      <w:r w:rsidRPr="00D34739">
        <w:rPr>
          <w:rFonts w:cs="Times New Roman"/>
          <w:spacing w:val="-1"/>
        </w:rPr>
        <w:t>дальнейшей</w:t>
      </w:r>
      <w:r w:rsidRPr="00D34739">
        <w:rPr>
          <w:rFonts w:cs="Times New Roman"/>
          <w:spacing w:val="19"/>
        </w:rPr>
        <w:t xml:space="preserve"> </w:t>
      </w:r>
      <w:r w:rsidRPr="00D34739">
        <w:rPr>
          <w:rFonts w:cs="Times New Roman"/>
          <w:spacing w:val="-1"/>
        </w:rPr>
        <w:t>эксплуатации</w:t>
      </w:r>
      <w:r w:rsidRPr="00D34739">
        <w:rPr>
          <w:rFonts w:cs="Times New Roman"/>
          <w:spacing w:val="57"/>
        </w:rPr>
        <w:t xml:space="preserve"> </w:t>
      </w:r>
      <w:r w:rsidRPr="00D34739">
        <w:rPr>
          <w:rFonts w:cs="Times New Roman"/>
          <w:spacing w:val="-1"/>
        </w:rPr>
        <w:t>оборудования</w:t>
      </w:r>
      <w:r w:rsidRPr="00D34739">
        <w:rPr>
          <w:rFonts w:cs="Times New Roman"/>
        </w:rPr>
        <w:t xml:space="preserve"> </w:t>
      </w:r>
      <w:r w:rsidRPr="00D34739">
        <w:rPr>
          <w:rFonts w:cs="Times New Roman"/>
          <w:spacing w:val="-1"/>
        </w:rPr>
        <w:t>источников</w:t>
      </w:r>
      <w:r w:rsidRPr="00D34739">
        <w:rPr>
          <w:rFonts w:cs="Times New Roman"/>
        </w:rPr>
        <w:t xml:space="preserve"> тепловой </w:t>
      </w:r>
      <w:r w:rsidRPr="00D34739">
        <w:rPr>
          <w:rFonts w:cs="Times New Roman"/>
          <w:spacing w:val="-1"/>
        </w:rPr>
        <w:t>энергии</w:t>
      </w:r>
      <w:r w:rsidRPr="00D34739">
        <w:rPr>
          <w:rFonts w:cs="Times New Roman"/>
        </w:rPr>
        <w:t xml:space="preserve"> </w:t>
      </w:r>
      <w:r w:rsidRPr="00D34739">
        <w:rPr>
          <w:rFonts w:cs="Times New Roman"/>
          <w:spacing w:val="-1"/>
        </w:rPr>
        <w:t>отсутствуют.</w:t>
      </w:r>
    </w:p>
    <w:p w14:paraId="263443AC" w14:textId="77777777" w:rsidR="00932F02" w:rsidRPr="00D34739" w:rsidRDefault="00932F02" w:rsidP="00932F02">
      <w:pPr>
        <w:pStyle w:val="a1"/>
        <w:rPr>
          <w:rFonts w:cs="Times New Roman"/>
          <w:lang w:eastAsia="ru-RU"/>
        </w:rPr>
      </w:pPr>
    </w:p>
    <w:p w14:paraId="3E14EA70" w14:textId="77777777" w:rsidR="00932F02" w:rsidRPr="00D34739" w:rsidRDefault="00932F02" w:rsidP="00932F02">
      <w:pPr>
        <w:pStyle w:val="2"/>
        <w:ind w:left="0" w:firstLine="0"/>
        <w:jc w:val="both"/>
      </w:pPr>
      <w:bookmarkStart w:id="108" w:name="_Toc136866957"/>
      <w:bookmarkStart w:id="109" w:name="_Toc143871090"/>
      <w:bookmarkStart w:id="110" w:name="_Toc144738073"/>
      <w:bookmarkStart w:id="111" w:name="_Toc150336075"/>
      <w:r w:rsidRPr="00D34739">
        <w:t xml:space="preserve">1.2.12 </w:t>
      </w:r>
      <w:hyperlink r:id="rId17" w:anchor="bookmark20" w:history="1">
        <w:r w:rsidRPr="00D34739">
          <w:t>Перечень источников тепловой энергии и (или) оборудования (турбоагрегатов),</w:t>
        </w:r>
      </w:hyperlink>
      <w:r w:rsidRPr="00D34739">
        <w:t xml:space="preserve"> </w:t>
      </w:r>
      <w:hyperlink r:id="rId18" w:anchor="bookmark20" w:history="1">
        <w:r w:rsidRPr="00D34739">
          <w:t xml:space="preserve">входящего в их состав (для источников тепловой энергии, </w:t>
        </w:r>
        <w:r w:rsidRPr="00D34739">
          <w:lastRenderedPageBreak/>
          <w:t>функционирующих в режиме</w:t>
        </w:r>
      </w:hyperlink>
      <w:r w:rsidRPr="00D34739">
        <w:t xml:space="preserve"> </w:t>
      </w:r>
      <w:hyperlink r:id="rId19" w:anchor="bookmark20" w:history="1">
        <w:r w:rsidRPr="00D34739">
          <w:t>комбинированной выработки электрической и тепловой энергии), которые отнесены к</w:t>
        </w:r>
      </w:hyperlink>
      <w:r w:rsidRPr="00D34739">
        <w:t xml:space="preserve"> </w:t>
      </w:r>
      <w:hyperlink r:id="rId20" w:anchor="bookmark20" w:history="1">
        <w:r w:rsidRPr="00D34739">
          <w:t>объектам, электрическая мощность которых поставляется в вынужденном режиме в целях</w:t>
        </w:r>
      </w:hyperlink>
      <w:r w:rsidRPr="00D34739">
        <w:t xml:space="preserve"> </w:t>
      </w:r>
      <w:hyperlink r:id="rId21" w:anchor="bookmark20" w:history="1">
        <w:r w:rsidRPr="00D34739">
          <w:t>обеспечения надежного теплоснабжения потребителей</w:t>
        </w:r>
        <w:bookmarkEnd w:id="108"/>
        <w:bookmarkEnd w:id="109"/>
        <w:bookmarkEnd w:id="110"/>
        <w:bookmarkEnd w:id="111"/>
      </w:hyperlink>
    </w:p>
    <w:p w14:paraId="43729311" w14:textId="77777777" w:rsidR="00932F02" w:rsidRPr="00D34739" w:rsidRDefault="00932F02" w:rsidP="00932F02">
      <w:pPr>
        <w:rPr>
          <w:rFonts w:cs="Times New Roman"/>
          <w:lang w:eastAsia="ru-RU"/>
        </w:rPr>
      </w:pPr>
    </w:p>
    <w:p w14:paraId="1D80DEDA" w14:textId="77777777" w:rsidR="00932F02" w:rsidRPr="00D34739" w:rsidRDefault="00932F02" w:rsidP="00932F02">
      <w:pPr>
        <w:tabs>
          <w:tab w:val="left" w:pos="1234"/>
        </w:tabs>
        <w:ind w:firstLine="709"/>
        <w:rPr>
          <w:rFonts w:cs="Times New Roman"/>
          <w:lang w:eastAsia="ru-RU"/>
        </w:rPr>
      </w:pPr>
      <w:r w:rsidRPr="00D34739">
        <w:rPr>
          <w:rFonts w:cs="Times New Roman"/>
          <w:lang w:eastAsia="ru-RU"/>
        </w:rPr>
        <w:t>Указанные источники отсутствуют.</w:t>
      </w:r>
    </w:p>
    <w:p w14:paraId="73F20558" w14:textId="77777777" w:rsidR="00932F02" w:rsidRPr="00D34739" w:rsidRDefault="00932F02" w:rsidP="00932F02">
      <w:pPr>
        <w:pStyle w:val="a1"/>
        <w:rPr>
          <w:rFonts w:cs="Times New Roman"/>
          <w:lang w:eastAsia="ru-RU"/>
        </w:rPr>
      </w:pPr>
    </w:p>
    <w:bookmarkEnd w:id="0"/>
    <w:bookmarkEnd w:id="1"/>
    <w:bookmarkEnd w:id="2"/>
    <w:bookmarkEnd w:id="3"/>
    <w:p w14:paraId="26C3EAFF" w14:textId="77777777" w:rsidR="00932F02" w:rsidRPr="00D34739" w:rsidRDefault="00932F02" w:rsidP="00932F02">
      <w:pPr>
        <w:pStyle w:val="2"/>
        <w:ind w:left="0" w:firstLine="0"/>
      </w:pPr>
      <w:r w:rsidRPr="00D34739">
        <w:fldChar w:fldCharType="begin"/>
      </w:r>
      <w:r w:rsidRPr="00D34739">
        <w:instrText xml:space="preserve"> HYPERLINK "file:///C:\\Users\\t1\\Desktop\\кировск\\2019%20Том%201%20Схема%20ТС%20Кировск.doc" \l "bookmark21" </w:instrText>
      </w:r>
      <w:r w:rsidRPr="00D34739">
        <w:fldChar w:fldCharType="separate"/>
      </w:r>
      <w:bookmarkStart w:id="112" w:name="_Toc150336076"/>
      <w:bookmarkStart w:id="113" w:name="_Toc29998116"/>
      <w:bookmarkStart w:id="114" w:name="_Toc30058679"/>
      <w:bookmarkStart w:id="115" w:name="_Toc31810031"/>
      <w:r w:rsidRPr="00D34739">
        <w:t>Часть 3. ТЕПЛОВЫЕ СЕТИ, СООРУЖЕНИЯ НА НИХ</w:t>
      </w:r>
      <w:bookmarkEnd w:id="112"/>
      <w:bookmarkEnd w:id="113"/>
      <w:bookmarkEnd w:id="114"/>
      <w:bookmarkEnd w:id="115"/>
      <w:r w:rsidRPr="00D34739">
        <w:fldChar w:fldCharType="end"/>
      </w:r>
    </w:p>
    <w:p w14:paraId="451AED03" w14:textId="77777777" w:rsidR="00932F02" w:rsidRPr="00D34739" w:rsidRDefault="00932F02" w:rsidP="00932F02">
      <w:pPr>
        <w:rPr>
          <w:rFonts w:cs="Times New Roman"/>
        </w:rPr>
      </w:pPr>
    </w:p>
    <w:p w14:paraId="350364A8" w14:textId="77777777" w:rsidR="00932F02" w:rsidRPr="00D34739" w:rsidRDefault="00932F02" w:rsidP="00932F02">
      <w:pPr>
        <w:pStyle w:val="2"/>
        <w:ind w:left="0" w:firstLine="0"/>
      </w:pPr>
      <w:bookmarkStart w:id="116" w:name="_Toc150336077"/>
      <w:r w:rsidRPr="00D34739">
        <w:t xml:space="preserve">1.3.1 </w:t>
      </w:r>
      <w:hyperlink r:id="rId22" w:anchor="bookmark22" w:history="1">
        <w:r w:rsidRPr="00D34739">
          <w:t>Описание структуры тепловых сетей от каждого источника тепловой энергии, от</w:t>
        </w:r>
      </w:hyperlink>
      <w:r w:rsidRPr="00D34739">
        <w:t xml:space="preserve"> </w:t>
      </w:r>
      <w:hyperlink r:id="rId23" w:anchor="bookmark22" w:history="1">
        <w:r w:rsidRPr="00D34739">
          <w:t>магистральных выводов до центральных тепловых пунктов (если таковые имеются) или</w:t>
        </w:r>
      </w:hyperlink>
      <w:r w:rsidRPr="00D34739">
        <w:t xml:space="preserve"> </w:t>
      </w:r>
      <w:hyperlink r:id="rId24" w:anchor="bookmark22" w:history="1">
        <w:r w:rsidRPr="00D34739">
          <w:t>до ввода в жилой квартал или промышленный объект с выделением сетей горячего</w:t>
        </w:r>
      </w:hyperlink>
      <w:r w:rsidRPr="00D34739">
        <w:t xml:space="preserve"> </w:t>
      </w:r>
      <w:hyperlink r:id="rId25" w:anchor="bookmark22" w:history="1">
        <w:r w:rsidRPr="00D34739">
          <w:t>водоснабжения</w:t>
        </w:r>
        <w:bookmarkEnd w:id="116"/>
      </w:hyperlink>
    </w:p>
    <w:p w14:paraId="5E394F54" w14:textId="77777777" w:rsidR="00932F02" w:rsidRPr="00D34739" w:rsidRDefault="00932F02" w:rsidP="00932F02">
      <w:pPr>
        <w:rPr>
          <w:rFonts w:cs="Times New Roman"/>
          <w:lang w:eastAsia="ru-RU"/>
        </w:rPr>
      </w:pPr>
    </w:p>
    <w:p w14:paraId="57A54299" w14:textId="77777777" w:rsidR="00932F02" w:rsidRPr="00D34739" w:rsidRDefault="00932F02" w:rsidP="00932F02">
      <w:pPr>
        <w:ind w:firstLine="709"/>
        <w:jc w:val="both"/>
        <w:rPr>
          <w:rFonts w:cs="Times New Roman"/>
        </w:rPr>
      </w:pPr>
      <w:r w:rsidRPr="00D34739">
        <w:rPr>
          <w:rFonts w:cs="Times New Roman"/>
        </w:rPr>
        <w:t>Эксплуатацией тепловых сетей в Пильнинском муниципальном округе занимается МУП Пильнинского муниципального округа «</w:t>
      </w:r>
      <w:proofErr w:type="spellStart"/>
      <w:r w:rsidRPr="00D34739">
        <w:rPr>
          <w:rFonts w:cs="Times New Roman"/>
        </w:rPr>
        <w:t>Райтопсбыт</w:t>
      </w:r>
      <w:proofErr w:type="spellEnd"/>
      <w:r w:rsidRPr="00D34739">
        <w:rPr>
          <w:rFonts w:cs="Times New Roman"/>
        </w:rPr>
        <w:t>».</w:t>
      </w:r>
    </w:p>
    <w:p w14:paraId="79F8D5CC" w14:textId="77777777" w:rsidR="00932F02" w:rsidRPr="00D34739" w:rsidRDefault="00932F02" w:rsidP="00932F02">
      <w:pPr>
        <w:pStyle w:val="a1"/>
        <w:ind w:firstLine="709"/>
        <w:jc w:val="both"/>
        <w:rPr>
          <w:rFonts w:cs="Times New Roman"/>
          <w:spacing w:val="1"/>
          <w:szCs w:val="24"/>
        </w:rPr>
      </w:pPr>
      <w:r w:rsidRPr="00D34739">
        <w:rPr>
          <w:rFonts w:cs="Times New Roman"/>
          <w:spacing w:val="1"/>
          <w:szCs w:val="24"/>
        </w:rPr>
        <w:t>Котельная МУП «</w:t>
      </w:r>
      <w:proofErr w:type="spellStart"/>
      <w:r w:rsidRPr="00D34739">
        <w:rPr>
          <w:rFonts w:cs="Times New Roman"/>
          <w:spacing w:val="1"/>
          <w:szCs w:val="24"/>
        </w:rPr>
        <w:t>Райтопсбыт</w:t>
      </w:r>
      <w:proofErr w:type="spellEnd"/>
      <w:r w:rsidRPr="00D34739">
        <w:rPr>
          <w:rFonts w:cs="Times New Roman"/>
          <w:spacing w:val="1"/>
          <w:szCs w:val="24"/>
        </w:rPr>
        <w:t>», р.п. Пильна, ул. 40 лет Победы, д. 1, строение 3 - осуществляет теплоснабжение потребителей тепловой энергии р.п. Пильна. Система теплоснабжения двухтрубная, горячее водоснабжение отсутствует. Общая протяженность в однотрубном исчислении 1200,000 м и материальной характеристикой 101,954 м2.</w:t>
      </w:r>
    </w:p>
    <w:p w14:paraId="5A2EFABA" w14:textId="6B101CDF" w:rsidR="00932F02" w:rsidRPr="00D34739" w:rsidRDefault="00932F02" w:rsidP="00932F02">
      <w:pPr>
        <w:pStyle w:val="a1"/>
        <w:ind w:firstLine="709"/>
        <w:jc w:val="both"/>
        <w:rPr>
          <w:rFonts w:cs="Times New Roman"/>
          <w:spacing w:val="1"/>
          <w:szCs w:val="24"/>
        </w:rPr>
      </w:pPr>
      <w:r w:rsidRPr="00D34739">
        <w:rPr>
          <w:rFonts w:cs="Times New Roman"/>
        </w:rPr>
        <w:t xml:space="preserve">У котельной </w:t>
      </w:r>
      <w:r w:rsidRPr="00D34739">
        <w:rPr>
          <w:rFonts w:cs="Times New Roman"/>
          <w:spacing w:val="1"/>
          <w:szCs w:val="24"/>
        </w:rPr>
        <w:t>МУП «</w:t>
      </w:r>
      <w:proofErr w:type="spellStart"/>
      <w:r w:rsidRPr="00D34739">
        <w:rPr>
          <w:rFonts w:cs="Times New Roman"/>
          <w:spacing w:val="1"/>
          <w:szCs w:val="24"/>
        </w:rPr>
        <w:t>Райтопсбыт</w:t>
      </w:r>
      <w:proofErr w:type="spellEnd"/>
      <w:r w:rsidRPr="00D34739">
        <w:rPr>
          <w:rFonts w:cs="Times New Roman"/>
          <w:spacing w:val="1"/>
          <w:szCs w:val="24"/>
        </w:rPr>
        <w:t xml:space="preserve">», р.п. Пильна, ул. 40 лет Победы, д. 1, строение 3 </w:t>
      </w:r>
      <w:r w:rsidR="00031620">
        <w:rPr>
          <w:rFonts w:cs="Times New Roman"/>
          <w:spacing w:val="1"/>
          <w:szCs w:val="24"/>
        </w:rPr>
        <w:t>четыре</w:t>
      </w:r>
      <w:r w:rsidRPr="00D34739">
        <w:rPr>
          <w:rFonts w:cs="Times New Roman"/>
          <w:spacing w:val="1"/>
          <w:szCs w:val="24"/>
        </w:rPr>
        <w:t xml:space="preserve"> разных выхода сетей теплоснабжения для осуществления передачи тепловой энергии конечному потребителю. Характеристика тепловых сетей представлена в таблице 1.3.1.1.</w:t>
      </w:r>
    </w:p>
    <w:p w14:paraId="5755A914" w14:textId="77777777" w:rsidR="00932F02" w:rsidRPr="00D34739" w:rsidRDefault="00932F02" w:rsidP="00932F02">
      <w:pPr>
        <w:pStyle w:val="a1"/>
        <w:ind w:firstLine="709"/>
        <w:jc w:val="both"/>
        <w:rPr>
          <w:rFonts w:cs="Times New Roman"/>
          <w:spacing w:val="1"/>
          <w:szCs w:val="24"/>
        </w:rPr>
      </w:pPr>
    </w:p>
    <w:p w14:paraId="0C44599B" w14:textId="77777777" w:rsidR="00932F02" w:rsidRPr="00D34739" w:rsidRDefault="00932F02" w:rsidP="00932F02">
      <w:pPr>
        <w:pStyle w:val="a1"/>
        <w:ind w:firstLine="709"/>
        <w:jc w:val="both"/>
        <w:rPr>
          <w:rFonts w:cs="Times New Roman"/>
          <w:spacing w:val="1"/>
          <w:szCs w:val="24"/>
        </w:rPr>
        <w:sectPr w:rsidR="00932F02" w:rsidRPr="00D34739">
          <w:pgSz w:w="11906" w:h="16838"/>
          <w:pgMar w:top="1134" w:right="850" w:bottom="1134" w:left="1701" w:header="708" w:footer="708" w:gutter="0"/>
          <w:cols w:space="708"/>
          <w:docGrid w:linePitch="360"/>
        </w:sectPr>
      </w:pPr>
    </w:p>
    <w:p w14:paraId="352E5405" w14:textId="77777777" w:rsidR="00932F02" w:rsidRPr="00D34739" w:rsidRDefault="00932F02" w:rsidP="00932F02">
      <w:pPr>
        <w:spacing w:before="400" w:after="200"/>
        <w:rPr>
          <w:rFonts w:cs="Times New Roman"/>
          <w:b/>
        </w:rPr>
      </w:pPr>
      <w:r w:rsidRPr="00D34739">
        <w:rPr>
          <w:rFonts w:cs="Times New Roman"/>
          <w:b/>
        </w:rPr>
        <w:lastRenderedPageBreak/>
        <w:t>Таблица 1.3.1.1 - Характеристика сетей теплоснабжения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p>
    <w:tbl>
      <w:tblPr>
        <w:tblStyle w:val="a9"/>
        <w:tblW w:w="5000" w:type="pct"/>
        <w:jc w:val="center"/>
        <w:tblInd w:w="0" w:type="dxa"/>
        <w:tblLook w:val="04A0" w:firstRow="1" w:lastRow="0" w:firstColumn="1" w:lastColumn="0" w:noHBand="0" w:noVBand="1"/>
      </w:tblPr>
      <w:tblGrid>
        <w:gridCol w:w="2463"/>
        <w:gridCol w:w="1914"/>
        <w:gridCol w:w="1897"/>
        <w:gridCol w:w="1620"/>
        <w:gridCol w:w="1519"/>
        <w:gridCol w:w="1620"/>
        <w:gridCol w:w="1518"/>
        <w:gridCol w:w="1861"/>
        <w:gridCol w:w="1865"/>
        <w:gridCol w:w="2225"/>
        <w:gridCol w:w="1488"/>
        <w:gridCol w:w="1953"/>
      </w:tblGrid>
      <w:tr w:rsidR="00932F02" w:rsidRPr="00D34739" w14:paraId="6CE77456" w14:textId="77777777" w:rsidTr="000278B7">
        <w:trPr>
          <w:jc w:val="center"/>
        </w:trPr>
        <w:tc>
          <w:tcPr>
            <w:tcW w:w="561" w:type="pct"/>
            <w:vMerge w:val="restart"/>
            <w:shd w:val="clear" w:color="auto" w:fill="F2F2F2"/>
            <w:tcMar>
              <w:top w:w="120" w:type="dxa"/>
              <w:left w:w="200" w:type="dxa"/>
              <w:bottom w:w="120" w:type="dxa"/>
              <w:right w:w="200" w:type="dxa"/>
            </w:tcMar>
            <w:vAlign w:val="center"/>
          </w:tcPr>
          <w:p w14:paraId="4D5A0CF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Тип трубопровода</w:t>
            </w:r>
          </w:p>
        </w:tc>
        <w:tc>
          <w:tcPr>
            <w:tcW w:w="436" w:type="pct"/>
            <w:vMerge w:val="restart"/>
            <w:shd w:val="clear" w:color="auto" w:fill="F2F2F2"/>
            <w:tcMar>
              <w:top w:w="120" w:type="dxa"/>
              <w:left w:w="200" w:type="dxa"/>
              <w:bottom w:w="120" w:type="dxa"/>
              <w:right w:w="200" w:type="dxa"/>
            </w:tcMar>
            <w:vAlign w:val="center"/>
          </w:tcPr>
          <w:p w14:paraId="12AF848C"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Назначение трубопровода</w:t>
            </w:r>
          </w:p>
        </w:tc>
        <w:tc>
          <w:tcPr>
            <w:tcW w:w="432" w:type="pct"/>
            <w:vMerge w:val="restart"/>
            <w:shd w:val="clear" w:color="auto" w:fill="F2F2F2"/>
            <w:tcMar>
              <w:top w:w="120" w:type="dxa"/>
              <w:left w:w="200" w:type="dxa"/>
              <w:bottom w:w="120" w:type="dxa"/>
              <w:right w:w="200" w:type="dxa"/>
            </w:tcMar>
            <w:vAlign w:val="center"/>
          </w:tcPr>
          <w:p w14:paraId="727CA02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Обозначение участка сети</w:t>
            </w:r>
          </w:p>
        </w:tc>
        <w:tc>
          <w:tcPr>
            <w:tcW w:w="715" w:type="pct"/>
            <w:gridSpan w:val="2"/>
            <w:shd w:val="clear" w:color="auto" w:fill="F2F2F2"/>
            <w:tcMar>
              <w:top w:w="120" w:type="dxa"/>
              <w:left w:w="200" w:type="dxa"/>
              <w:bottom w:w="120" w:type="dxa"/>
              <w:right w:w="200" w:type="dxa"/>
            </w:tcMar>
            <w:vAlign w:val="center"/>
          </w:tcPr>
          <w:p w14:paraId="321932A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Диаметр трубопроводов, мм</w:t>
            </w:r>
          </w:p>
        </w:tc>
        <w:tc>
          <w:tcPr>
            <w:tcW w:w="1139" w:type="pct"/>
            <w:gridSpan w:val="3"/>
            <w:shd w:val="clear" w:color="auto" w:fill="F2F2F2"/>
            <w:tcMar>
              <w:top w:w="120" w:type="dxa"/>
              <w:left w:w="200" w:type="dxa"/>
              <w:bottom w:w="120" w:type="dxa"/>
              <w:right w:w="200" w:type="dxa"/>
            </w:tcMar>
            <w:vAlign w:val="center"/>
          </w:tcPr>
          <w:p w14:paraId="0BB981A5"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Протяженность труб-</w:t>
            </w:r>
            <w:proofErr w:type="spellStart"/>
            <w:r w:rsidRPr="00D34739">
              <w:rPr>
                <w:rFonts w:eastAsia="Times New Roman" w:cs="Times New Roman"/>
                <w:sz w:val="20"/>
                <w:szCs w:val="20"/>
              </w:rPr>
              <w:t>дов</w:t>
            </w:r>
            <w:proofErr w:type="spellEnd"/>
            <w:r w:rsidRPr="00D34739">
              <w:rPr>
                <w:rFonts w:eastAsia="Times New Roman" w:cs="Times New Roman"/>
                <w:sz w:val="20"/>
                <w:szCs w:val="20"/>
              </w:rPr>
              <w:t xml:space="preserve"> участка сети, м</w:t>
            </w:r>
          </w:p>
        </w:tc>
        <w:tc>
          <w:tcPr>
            <w:tcW w:w="425" w:type="pct"/>
            <w:vMerge w:val="restart"/>
            <w:shd w:val="clear" w:color="auto" w:fill="F2F2F2"/>
            <w:tcMar>
              <w:top w:w="120" w:type="dxa"/>
              <w:left w:w="200" w:type="dxa"/>
              <w:bottom w:w="120" w:type="dxa"/>
              <w:right w:w="200" w:type="dxa"/>
            </w:tcMar>
            <w:vAlign w:val="center"/>
          </w:tcPr>
          <w:p w14:paraId="66AF6145"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Способ прокладки</w:t>
            </w:r>
          </w:p>
        </w:tc>
        <w:tc>
          <w:tcPr>
            <w:tcW w:w="507" w:type="pct"/>
            <w:vMerge w:val="restart"/>
            <w:shd w:val="clear" w:color="auto" w:fill="F2F2F2"/>
            <w:tcMar>
              <w:top w:w="120" w:type="dxa"/>
              <w:left w:w="200" w:type="dxa"/>
              <w:bottom w:w="120" w:type="dxa"/>
              <w:right w:w="200" w:type="dxa"/>
            </w:tcMar>
            <w:vAlign w:val="center"/>
          </w:tcPr>
          <w:p w14:paraId="7133751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Год ввода в эксплуатацию (реконструкцию)</w:t>
            </w:r>
          </w:p>
        </w:tc>
        <w:tc>
          <w:tcPr>
            <w:tcW w:w="339" w:type="pct"/>
            <w:vMerge w:val="restart"/>
            <w:shd w:val="clear" w:color="auto" w:fill="F2F2F2"/>
            <w:tcMar>
              <w:top w:w="120" w:type="dxa"/>
              <w:left w:w="200" w:type="dxa"/>
              <w:bottom w:w="120" w:type="dxa"/>
              <w:right w:w="200" w:type="dxa"/>
            </w:tcMar>
            <w:vAlign w:val="center"/>
          </w:tcPr>
          <w:p w14:paraId="5E20228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Вид изоляции</w:t>
            </w:r>
          </w:p>
        </w:tc>
        <w:tc>
          <w:tcPr>
            <w:tcW w:w="445" w:type="pct"/>
            <w:vMerge w:val="restart"/>
            <w:shd w:val="clear" w:color="auto" w:fill="F2F2F2"/>
            <w:tcMar>
              <w:top w:w="120" w:type="dxa"/>
              <w:left w:w="200" w:type="dxa"/>
              <w:bottom w:w="120" w:type="dxa"/>
              <w:right w:w="200" w:type="dxa"/>
            </w:tcMar>
            <w:vAlign w:val="center"/>
          </w:tcPr>
          <w:p w14:paraId="11D9D5B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Материальная </w:t>
            </w:r>
            <w:proofErr w:type="spellStart"/>
            <w:r w:rsidRPr="00D34739">
              <w:rPr>
                <w:rFonts w:eastAsia="Times New Roman" w:cs="Times New Roman"/>
                <w:sz w:val="20"/>
                <w:szCs w:val="20"/>
              </w:rPr>
              <w:t>хар</w:t>
            </w:r>
            <w:proofErr w:type="spellEnd"/>
            <w:r w:rsidRPr="00D34739">
              <w:rPr>
                <w:rFonts w:eastAsia="Times New Roman" w:cs="Times New Roman"/>
                <w:sz w:val="20"/>
                <w:szCs w:val="20"/>
              </w:rPr>
              <w:t>-ка, м2</w:t>
            </w:r>
          </w:p>
        </w:tc>
      </w:tr>
      <w:tr w:rsidR="00932F02" w:rsidRPr="00D34739" w14:paraId="7AD08F50" w14:textId="77777777" w:rsidTr="000278B7">
        <w:trPr>
          <w:jc w:val="center"/>
        </w:trPr>
        <w:tc>
          <w:tcPr>
            <w:tcW w:w="561" w:type="pct"/>
            <w:vMerge/>
          </w:tcPr>
          <w:p w14:paraId="0666F850" w14:textId="77777777" w:rsidR="00932F02" w:rsidRPr="00D34739" w:rsidRDefault="00932F02" w:rsidP="000278B7">
            <w:pPr>
              <w:rPr>
                <w:rFonts w:cs="Times New Roman"/>
                <w:sz w:val="20"/>
                <w:szCs w:val="20"/>
              </w:rPr>
            </w:pPr>
          </w:p>
        </w:tc>
        <w:tc>
          <w:tcPr>
            <w:tcW w:w="436" w:type="pct"/>
            <w:vMerge/>
          </w:tcPr>
          <w:p w14:paraId="3750CC49" w14:textId="77777777" w:rsidR="00932F02" w:rsidRPr="00D34739" w:rsidRDefault="00932F02" w:rsidP="000278B7">
            <w:pPr>
              <w:rPr>
                <w:rFonts w:cs="Times New Roman"/>
                <w:sz w:val="20"/>
                <w:szCs w:val="20"/>
              </w:rPr>
            </w:pPr>
          </w:p>
        </w:tc>
        <w:tc>
          <w:tcPr>
            <w:tcW w:w="432" w:type="pct"/>
            <w:vMerge/>
          </w:tcPr>
          <w:p w14:paraId="31B9E157" w14:textId="77777777" w:rsidR="00932F02" w:rsidRPr="00D34739" w:rsidRDefault="00932F02" w:rsidP="000278B7">
            <w:pPr>
              <w:rPr>
                <w:rFonts w:cs="Times New Roman"/>
                <w:sz w:val="20"/>
                <w:szCs w:val="20"/>
              </w:rPr>
            </w:pPr>
          </w:p>
        </w:tc>
        <w:tc>
          <w:tcPr>
            <w:tcW w:w="369" w:type="pct"/>
            <w:shd w:val="clear" w:color="auto" w:fill="F2F2F2"/>
            <w:tcMar>
              <w:top w:w="120" w:type="dxa"/>
              <w:left w:w="200" w:type="dxa"/>
              <w:bottom w:w="120" w:type="dxa"/>
              <w:right w:w="200" w:type="dxa"/>
            </w:tcMar>
            <w:vAlign w:val="center"/>
          </w:tcPr>
          <w:p w14:paraId="430691C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подающий</w:t>
            </w:r>
          </w:p>
        </w:tc>
        <w:tc>
          <w:tcPr>
            <w:tcW w:w="346" w:type="pct"/>
            <w:shd w:val="clear" w:color="auto" w:fill="F2F2F2"/>
            <w:tcMar>
              <w:top w:w="120" w:type="dxa"/>
              <w:left w:w="200" w:type="dxa"/>
              <w:bottom w:w="120" w:type="dxa"/>
              <w:right w:w="200" w:type="dxa"/>
            </w:tcMar>
            <w:vAlign w:val="center"/>
          </w:tcPr>
          <w:p w14:paraId="6E12A06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обратный</w:t>
            </w:r>
          </w:p>
        </w:tc>
        <w:tc>
          <w:tcPr>
            <w:tcW w:w="369" w:type="pct"/>
            <w:shd w:val="clear" w:color="auto" w:fill="F2F2F2"/>
            <w:tcMar>
              <w:top w:w="120" w:type="dxa"/>
              <w:left w:w="200" w:type="dxa"/>
              <w:bottom w:w="120" w:type="dxa"/>
              <w:right w:w="200" w:type="dxa"/>
            </w:tcMar>
            <w:vAlign w:val="center"/>
          </w:tcPr>
          <w:p w14:paraId="5BA19DCF"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подающий</w:t>
            </w:r>
          </w:p>
        </w:tc>
        <w:tc>
          <w:tcPr>
            <w:tcW w:w="346" w:type="pct"/>
            <w:shd w:val="clear" w:color="auto" w:fill="F2F2F2"/>
            <w:tcMar>
              <w:top w:w="120" w:type="dxa"/>
              <w:left w:w="200" w:type="dxa"/>
              <w:bottom w:w="120" w:type="dxa"/>
              <w:right w:w="200" w:type="dxa"/>
            </w:tcMar>
            <w:vAlign w:val="center"/>
          </w:tcPr>
          <w:p w14:paraId="62300628"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обратный</w:t>
            </w:r>
          </w:p>
        </w:tc>
        <w:tc>
          <w:tcPr>
            <w:tcW w:w="423" w:type="pct"/>
            <w:shd w:val="clear" w:color="auto" w:fill="F2F2F2"/>
            <w:tcMar>
              <w:top w:w="120" w:type="dxa"/>
              <w:left w:w="200" w:type="dxa"/>
              <w:bottom w:w="120" w:type="dxa"/>
              <w:right w:w="200" w:type="dxa"/>
            </w:tcMar>
            <w:vAlign w:val="center"/>
          </w:tcPr>
          <w:p w14:paraId="6769255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итого в однотрубном</w:t>
            </w:r>
          </w:p>
        </w:tc>
        <w:tc>
          <w:tcPr>
            <w:tcW w:w="425" w:type="pct"/>
            <w:vMerge/>
          </w:tcPr>
          <w:p w14:paraId="47C966C6" w14:textId="77777777" w:rsidR="00932F02" w:rsidRPr="00D34739" w:rsidRDefault="00932F02" w:rsidP="000278B7">
            <w:pPr>
              <w:rPr>
                <w:rFonts w:cs="Times New Roman"/>
                <w:sz w:val="20"/>
                <w:szCs w:val="20"/>
              </w:rPr>
            </w:pPr>
          </w:p>
        </w:tc>
        <w:tc>
          <w:tcPr>
            <w:tcW w:w="507" w:type="pct"/>
            <w:vMerge/>
          </w:tcPr>
          <w:p w14:paraId="1478854F" w14:textId="77777777" w:rsidR="00932F02" w:rsidRPr="00D34739" w:rsidRDefault="00932F02" w:rsidP="000278B7">
            <w:pPr>
              <w:rPr>
                <w:rFonts w:cs="Times New Roman"/>
                <w:sz w:val="20"/>
                <w:szCs w:val="20"/>
              </w:rPr>
            </w:pPr>
          </w:p>
        </w:tc>
        <w:tc>
          <w:tcPr>
            <w:tcW w:w="339" w:type="pct"/>
            <w:vMerge/>
          </w:tcPr>
          <w:p w14:paraId="6E9EF732" w14:textId="77777777" w:rsidR="00932F02" w:rsidRPr="00D34739" w:rsidRDefault="00932F02" w:rsidP="000278B7">
            <w:pPr>
              <w:rPr>
                <w:rFonts w:cs="Times New Roman"/>
                <w:sz w:val="20"/>
                <w:szCs w:val="20"/>
              </w:rPr>
            </w:pPr>
          </w:p>
        </w:tc>
        <w:tc>
          <w:tcPr>
            <w:tcW w:w="445" w:type="pct"/>
            <w:vMerge/>
          </w:tcPr>
          <w:p w14:paraId="637E2EA6" w14:textId="77777777" w:rsidR="00932F02" w:rsidRPr="00D34739" w:rsidRDefault="00932F02" w:rsidP="000278B7">
            <w:pPr>
              <w:rPr>
                <w:rFonts w:cs="Times New Roman"/>
                <w:sz w:val="20"/>
                <w:szCs w:val="20"/>
              </w:rPr>
            </w:pPr>
          </w:p>
        </w:tc>
      </w:tr>
      <w:tr w:rsidR="00932F02" w:rsidRPr="00D34739" w14:paraId="1770CC63" w14:textId="77777777" w:rsidTr="000278B7">
        <w:trPr>
          <w:jc w:val="center"/>
        </w:trPr>
        <w:tc>
          <w:tcPr>
            <w:tcW w:w="561" w:type="pct"/>
            <w:shd w:val="clear" w:color="auto" w:fill="FFFFFF"/>
            <w:tcMar>
              <w:top w:w="40" w:type="dxa"/>
              <w:left w:w="200" w:type="dxa"/>
              <w:bottom w:w="40" w:type="dxa"/>
              <w:right w:w="200" w:type="dxa"/>
            </w:tcMar>
            <w:vAlign w:val="center"/>
          </w:tcPr>
          <w:p w14:paraId="2E16D75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3D4EFD9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1A63686B"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ГБУЗ НО Пильнинская ЦРБ</w:t>
            </w:r>
          </w:p>
        </w:tc>
        <w:tc>
          <w:tcPr>
            <w:tcW w:w="369" w:type="pct"/>
            <w:shd w:val="clear" w:color="auto" w:fill="FFFFFF"/>
            <w:tcMar>
              <w:top w:w="40" w:type="dxa"/>
              <w:left w:w="200" w:type="dxa"/>
              <w:bottom w:w="40" w:type="dxa"/>
              <w:right w:w="200" w:type="dxa"/>
            </w:tcMar>
            <w:vAlign w:val="center"/>
          </w:tcPr>
          <w:p w14:paraId="72A98D3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150</w:t>
            </w:r>
          </w:p>
        </w:tc>
        <w:tc>
          <w:tcPr>
            <w:tcW w:w="346" w:type="pct"/>
            <w:shd w:val="clear" w:color="auto" w:fill="FFFFFF"/>
            <w:tcMar>
              <w:top w:w="40" w:type="dxa"/>
              <w:left w:w="200" w:type="dxa"/>
              <w:bottom w:w="40" w:type="dxa"/>
              <w:right w:w="200" w:type="dxa"/>
            </w:tcMar>
            <w:vAlign w:val="center"/>
          </w:tcPr>
          <w:p w14:paraId="6D9A4CB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150</w:t>
            </w:r>
          </w:p>
        </w:tc>
        <w:tc>
          <w:tcPr>
            <w:tcW w:w="369" w:type="pct"/>
            <w:shd w:val="clear" w:color="auto" w:fill="FFFFFF"/>
            <w:tcMar>
              <w:top w:w="40" w:type="dxa"/>
              <w:left w:w="200" w:type="dxa"/>
              <w:bottom w:w="40" w:type="dxa"/>
              <w:right w:w="200" w:type="dxa"/>
            </w:tcMar>
            <w:vAlign w:val="center"/>
          </w:tcPr>
          <w:p w14:paraId="537EFAD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8,00</w:t>
            </w:r>
          </w:p>
        </w:tc>
        <w:tc>
          <w:tcPr>
            <w:tcW w:w="346" w:type="pct"/>
            <w:shd w:val="clear" w:color="auto" w:fill="FFFFFF"/>
            <w:tcMar>
              <w:top w:w="40" w:type="dxa"/>
              <w:left w:w="200" w:type="dxa"/>
              <w:bottom w:w="40" w:type="dxa"/>
              <w:right w:w="200" w:type="dxa"/>
            </w:tcMar>
            <w:vAlign w:val="center"/>
          </w:tcPr>
          <w:p w14:paraId="496A515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8,00</w:t>
            </w:r>
          </w:p>
        </w:tc>
        <w:tc>
          <w:tcPr>
            <w:tcW w:w="423" w:type="pct"/>
            <w:shd w:val="clear" w:color="auto" w:fill="FFFFFF"/>
            <w:tcMar>
              <w:top w:w="40" w:type="dxa"/>
              <w:left w:w="200" w:type="dxa"/>
              <w:bottom w:w="40" w:type="dxa"/>
              <w:right w:w="200" w:type="dxa"/>
            </w:tcMar>
            <w:vAlign w:val="center"/>
          </w:tcPr>
          <w:p w14:paraId="0EBF4FC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16,00</w:t>
            </w:r>
          </w:p>
        </w:tc>
        <w:tc>
          <w:tcPr>
            <w:tcW w:w="425" w:type="pct"/>
            <w:shd w:val="clear" w:color="auto" w:fill="FFFFFF"/>
            <w:tcMar>
              <w:top w:w="40" w:type="dxa"/>
              <w:left w:w="200" w:type="dxa"/>
              <w:bottom w:w="40" w:type="dxa"/>
              <w:right w:w="200" w:type="dxa"/>
            </w:tcMar>
            <w:vAlign w:val="center"/>
          </w:tcPr>
          <w:p w14:paraId="5C641840" w14:textId="77777777" w:rsidR="00932F02" w:rsidRPr="00D34739" w:rsidRDefault="00932F02" w:rsidP="000278B7">
            <w:pPr>
              <w:ind w:left="-119" w:right="-106"/>
              <w:jc w:val="center"/>
              <w:rPr>
                <w:rFonts w:cs="Times New Roman"/>
                <w:sz w:val="20"/>
                <w:szCs w:val="20"/>
              </w:rPr>
            </w:pPr>
            <w:r w:rsidRPr="00D34739">
              <w:rPr>
                <w:rFonts w:eastAsia="Times New Roman" w:cs="Times New Roman"/>
                <w:sz w:val="20"/>
                <w:szCs w:val="20"/>
              </w:rPr>
              <w:t xml:space="preserve">Подземная </w:t>
            </w:r>
            <w:proofErr w:type="spellStart"/>
            <w:r w:rsidRPr="00D34739">
              <w:rPr>
                <w:rFonts w:eastAsia="Times New Roman" w:cs="Times New Roman"/>
                <w:sz w:val="20"/>
                <w:szCs w:val="20"/>
              </w:rPr>
              <w:t>бесканальная</w:t>
            </w:r>
            <w:proofErr w:type="spellEnd"/>
          </w:p>
        </w:tc>
        <w:tc>
          <w:tcPr>
            <w:tcW w:w="507" w:type="pct"/>
            <w:shd w:val="clear" w:color="auto" w:fill="FFFFFF"/>
            <w:tcMar>
              <w:top w:w="40" w:type="dxa"/>
              <w:left w:w="200" w:type="dxa"/>
              <w:bottom w:w="40" w:type="dxa"/>
              <w:right w:w="200" w:type="dxa"/>
            </w:tcMar>
            <w:vAlign w:val="center"/>
          </w:tcPr>
          <w:p w14:paraId="0703275F" w14:textId="77777777" w:rsidR="00932F02" w:rsidRPr="00D34739" w:rsidRDefault="00932F02" w:rsidP="000278B7">
            <w:pPr>
              <w:ind w:left="-144" w:right="-140"/>
              <w:jc w:val="center"/>
              <w:rPr>
                <w:rFonts w:cs="Times New Roman"/>
                <w:sz w:val="20"/>
                <w:szCs w:val="20"/>
              </w:rPr>
            </w:pPr>
            <w:r w:rsidRPr="00D34739">
              <w:rPr>
                <w:rFonts w:eastAsia="Times New Roman" w:cs="Times New Roman"/>
                <w:sz w:val="20"/>
                <w:szCs w:val="20"/>
              </w:rPr>
              <w:t>2003</w:t>
            </w:r>
          </w:p>
        </w:tc>
        <w:tc>
          <w:tcPr>
            <w:tcW w:w="339" w:type="pct"/>
            <w:shd w:val="clear" w:color="auto" w:fill="FFFFFF"/>
            <w:tcMar>
              <w:top w:w="40" w:type="dxa"/>
              <w:left w:w="200" w:type="dxa"/>
              <w:bottom w:w="40" w:type="dxa"/>
              <w:right w:w="200" w:type="dxa"/>
            </w:tcMar>
            <w:vAlign w:val="center"/>
          </w:tcPr>
          <w:p w14:paraId="1F0A0C0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ППУ</w:t>
            </w:r>
          </w:p>
        </w:tc>
        <w:tc>
          <w:tcPr>
            <w:tcW w:w="445" w:type="pct"/>
            <w:shd w:val="clear" w:color="auto" w:fill="FFFFFF"/>
            <w:tcMar>
              <w:top w:w="40" w:type="dxa"/>
              <w:left w:w="200" w:type="dxa"/>
              <w:bottom w:w="40" w:type="dxa"/>
              <w:right w:w="200" w:type="dxa"/>
            </w:tcMar>
            <w:vAlign w:val="center"/>
          </w:tcPr>
          <w:p w14:paraId="5F7B477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2,400</w:t>
            </w:r>
          </w:p>
        </w:tc>
      </w:tr>
      <w:tr w:rsidR="00932F02" w:rsidRPr="00D34739" w14:paraId="28FA8344" w14:textId="77777777" w:rsidTr="000278B7">
        <w:trPr>
          <w:jc w:val="center"/>
        </w:trPr>
        <w:tc>
          <w:tcPr>
            <w:tcW w:w="561" w:type="pct"/>
            <w:shd w:val="clear" w:color="auto" w:fill="FFFFFF"/>
            <w:tcMar>
              <w:top w:w="40" w:type="dxa"/>
              <w:left w:w="200" w:type="dxa"/>
              <w:bottom w:w="40" w:type="dxa"/>
              <w:right w:w="200" w:type="dxa"/>
            </w:tcMar>
            <w:vAlign w:val="center"/>
          </w:tcPr>
          <w:p w14:paraId="5D5DC1F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70E7E07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0A9A77F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ГБПОУ Пильнинский АПТ</w:t>
            </w:r>
          </w:p>
        </w:tc>
        <w:tc>
          <w:tcPr>
            <w:tcW w:w="369" w:type="pct"/>
            <w:shd w:val="clear" w:color="auto" w:fill="FFFFFF"/>
            <w:tcMar>
              <w:top w:w="40" w:type="dxa"/>
              <w:left w:w="200" w:type="dxa"/>
              <w:bottom w:w="40" w:type="dxa"/>
              <w:right w:w="200" w:type="dxa"/>
            </w:tcMar>
            <w:vAlign w:val="center"/>
          </w:tcPr>
          <w:p w14:paraId="62F81C3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w:t>
            </w:r>
          </w:p>
        </w:tc>
        <w:tc>
          <w:tcPr>
            <w:tcW w:w="346" w:type="pct"/>
            <w:shd w:val="clear" w:color="auto" w:fill="FFFFFF"/>
            <w:tcMar>
              <w:top w:w="40" w:type="dxa"/>
              <w:left w:w="200" w:type="dxa"/>
              <w:bottom w:w="40" w:type="dxa"/>
              <w:right w:w="200" w:type="dxa"/>
            </w:tcMar>
            <w:vAlign w:val="center"/>
          </w:tcPr>
          <w:p w14:paraId="635F1E4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w:t>
            </w:r>
          </w:p>
        </w:tc>
        <w:tc>
          <w:tcPr>
            <w:tcW w:w="369" w:type="pct"/>
            <w:shd w:val="clear" w:color="auto" w:fill="FFFFFF"/>
            <w:tcMar>
              <w:top w:w="40" w:type="dxa"/>
              <w:left w:w="200" w:type="dxa"/>
              <w:bottom w:w="40" w:type="dxa"/>
              <w:right w:w="200" w:type="dxa"/>
            </w:tcMar>
            <w:vAlign w:val="center"/>
          </w:tcPr>
          <w:p w14:paraId="531981C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308,27</w:t>
            </w:r>
          </w:p>
        </w:tc>
        <w:tc>
          <w:tcPr>
            <w:tcW w:w="346" w:type="pct"/>
            <w:shd w:val="clear" w:color="auto" w:fill="FFFFFF"/>
            <w:tcMar>
              <w:top w:w="40" w:type="dxa"/>
              <w:left w:w="200" w:type="dxa"/>
              <w:bottom w:w="40" w:type="dxa"/>
              <w:right w:w="200" w:type="dxa"/>
            </w:tcMar>
            <w:vAlign w:val="center"/>
          </w:tcPr>
          <w:p w14:paraId="14939B8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308,27</w:t>
            </w:r>
          </w:p>
        </w:tc>
        <w:tc>
          <w:tcPr>
            <w:tcW w:w="423" w:type="pct"/>
            <w:shd w:val="clear" w:color="auto" w:fill="FFFFFF"/>
            <w:tcMar>
              <w:top w:w="40" w:type="dxa"/>
              <w:left w:w="200" w:type="dxa"/>
              <w:bottom w:w="40" w:type="dxa"/>
              <w:right w:w="200" w:type="dxa"/>
            </w:tcMar>
            <w:vAlign w:val="center"/>
          </w:tcPr>
          <w:p w14:paraId="7DC2A91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616,54</w:t>
            </w:r>
          </w:p>
        </w:tc>
        <w:tc>
          <w:tcPr>
            <w:tcW w:w="425" w:type="pct"/>
            <w:shd w:val="clear" w:color="auto" w:fill="FFFFFF"/>
            <w:tcMar>
              <w:top w:w="40" w:type="dxa"/>
              <w:left w:w="200" w:type="dxa"/>
              <w:bottom w:w="40" w:type="dxa"/>
              <w:right w:w="200" w:type="dxa"/>
            </w:tcMar>
            <w:vAlign w:val="center"/>
          </w:tcPr>
          <w:p w14:paraId="2FDEAF4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Надземная</w:t>
            </w:r>
          </w:p>
        </w:tc>
        <w:tc>
          <w:tcPr>
            <w:tcW w:w="507" w:type="pct"/>
            <w:shd w:val="clear" w:color="auto" w:fill="FFFFFF"/>
            <w:tcMar>
              <w:top w:w="40" w:type="dxa"/>
              <w:left w:w="200" w:type="dxa"/>
              <w:bottom w:w="40" w:type="dxa"/>
              <w:right w:w="200" w:type="dxa"/>
            </w:tcMar>
            <w:vAlign w:val="center"/>
          </w:tcPr>
          <w:p w14:paraId="0CF7067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2023</w:t>
            </w:r>
          </w:p>
        </w:tc>
        <w:tc>
          <w:tcPr>
            <w:tcW w:w="339" w:type="pct"/>
            <w:shd w:val="clear" w:color="auto" w:fill="FFFFFF"/>
            <w:tcMar>
              <w:top w:w="40" w:type="dxa"/>
              <w:left w:w="200" w:type="dxa"/>
              <w:bottom w:w="40" w:type="dxa"/>
              <w:right w:w="200" w:type="dxa"/>
            </w:tcMar>
            <w:vAlign w:val="center"/>
          </w:tcPr>
          <w:p w14:paraId="7BBEFA1C"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ППУ-ОЦ</w:t>
            </w:r>
          </w:p>
        </w:tc>
        <w:tc>
          <w:tcPr>
            <w:tcW w:w="445" w:type="pct"/>
            <w:shd w:val="clear" w:color="auto" w:fill="FFFFFF"/>
            <w:tcMar>
              <w:top w:w="40" w:type="dxa"/>
              <w:left w:w="200" w:type="dxa"/>
              <w:bottom w:w="40" w:type="dxa"/>
              <w:right w:w="200" w:type="dxa"/>
            </w:tcMar>
            <w:vAlign w:val="center"/>
          </w:tcPr>
          <w:p w14:paraId="688DF4F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54,872</w:t>
            </w:r>
          </w:p>
        </w:tc>
      </w:tr>
      <w:tr w:rsidR="00932F02" w:rsidRPr="00D34739" w14:paraId="01B8D08C" w14:textId="77777777" w:rsidTr="000278B7">
        <w:trPr>
          <w:jc w:val="center"/>
        </w:trPr>
        <w:tc>
          <w:tcPr>
            <w:tcW w:w="561" w:type="pct"/>
            <w:shd w:val="clear" w:color="auto" w:fill="FFFFFF"/>
            <w:tcMar>
              <w:top w:w="40" w:type="dxa"/>
              <w:left w:w="200" w:type="dxa"/>
              <w:bottom w:w="40" w:type="dxa"/>
              <w:right w:w="200" w:type="dxa"/>
            </w:tcMar>
            <w:vAlign w:val="center"/>
          </w:tcPr>
          <w:p w14:paraId="2D8A86A5"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365C319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09E7834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ГБПОУ Пильнинский АПТ</w:t>
            </w:r>
          </w:p>
        </w:tc>
        <w:tc>
          <w:tcPr>
            <w:tcW w:w="369" w:type="pct"/>
            <w:shd w:val="clear" w:color="auto" w:fill="FFFFFF"/>
            <w:tcMar>
              <w:top w:w="40" w:type="dxa"/>
              <w:left w:w="200" w:type="dxa"/>
              <w:bottom w:w="40" w:type="dxa"/>
              <w:right w:w="200" w:type="dxa"/>
            </w:tcMar>
            <w:vAlign w:val="center"/>
          </w:tcPr>
          <w:p w14:paraId="11A3828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w:t>
            </w:r>
          </w:p>
        </w:tc>
        <w:tc>
          <w:tcPr>
            <w:tcW w:w="346" w:type="pct"/>
            <w:shd w:val="clear" w:color="auto" w:fill="FFFFFF"/>
            <w:tcMar>
              <w:top w:w="40" w:type="dxa"/>
              <w:left w:w="200" w:type="dxa"/>
              <w:bottom w:w="40" w:type="dxa"/>
              <w:right w:w="200" w:type="dxa"/>
            </w:tcMar>
            <w:vAlign w:val="center"/>
          </w:tcPr>
          <w:p w14:paraId="48D318B5"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w:t>
            </w:r>
          </w:p>
        </w:tc>
        <w:tc>
          <w:tcPr>
            <w:tcW w:w="369" w:type="pct"/>
            <w:shd w:val="clear" w:color="auto" w:fill="FFFFFF"/>
            <w:tcMar>
              <w:top w:w="40" w:type="dxa"/>
              <w:left w:w="200" w:type="dxa"/>
              <w:bottom w:w="40" w:type="dxa"/>
              <w:right w:w="200" w:type="dxa"/>
            </w:tcMar>
            <w:vAlign w:val="center"/>
          </w:tcPr>
          <w:p w14:paraId="6567C34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50,11</w:t>
            </w:r>
          </w:p>
        </w:tc>
        <w:tc>
          <w:tcPr>
            <w:tcW w:w="346" w:type="pct"/>
            <w:shd w:val="clear" w:color="auto" w:fill="FFFFFF"/>
            <w:tcMar>
              <w:top w:w="40" w:type="dxa"/>
              <w:left w:w="200" w:type="dxa"/>
              <w:bottom w:w="40" w:type="dxa"/>
              <w:right w:w="200" w:type="dxa"/>
            </w:tcMar>
            <w:vAlign w:val="center"/>
          </w:tcPr>
          <w:p w14:paraId="58BB475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50,11</w:t>
            </w:r>
          </w:p>
        </w:tc>
        <w:tc>
          <w:tcPr>
            <w:tcW w:w="423" w:type="pct"/>
            <w:shd w:val="clear" w:color="auto" w:fill="FFFFFF"/>
            <w:tcMar>
              <w:top w:w="40" w:type="dxa"/>
              <w:left w:w="200" w:type="dxa"/>
              <w:bottom w:w="40" w:type="dxa"/>
              <w:right w:w="200" w:type="dxa"/>
            </w:tcMar>
            <w:vAlign w:val="center"/>
          </w:tcPr>
          <w:p w14:paraId="23ADD36B"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100,22</w:t>
            </w:r>
          </w:p>
        </w:tc>
        <w:tc>
          <w:tcPr>
            <w:tcW w:w="425" w:type="pct"/>
            <w:shd w:val="clear" w:color="auto" w:fill="FFFFFF"/>
            <w:tcMar>
              <w:top w:w="40" w:type="dxa"/>
              <w:left w:w="200" w:type="dxa"/>
              <w:bottom w:w="40" w:type="dxa"/>
              <w:right w:w="200" w:type="dxa"/>
            </w:tcMar>
            <w:vAlign w:val="center"/>
          </w:tcPr>
          <w:p w14:paraId="5E94636C"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Подземная канальная</w:t>
            </w:r>
          </w:p>
        </w:tc>
        <w:tc>
          <w:tcPr>
            <w:tcW w:w="507" w:type="pct"/>
            <w:shd w:val="clear" w:color="auto" w:fill="FFFFFF"/>
            <w:tcMar>
              <w:top w:w="40" w:type="dxa"/>
              <w:left w:w="200" w:type="dxa"/>
              <w:bottom w:w="40" w:type="dxa"/>
              <w:right w:w="200" w:type="dxa"/>
            </w:tcMar>
            <w:vAlign w:val="center"/>
          </w:tcPr>
          <w:p w14:paraId="7DB6FEDF"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2023</w:t>
            </w:r>
          </w:p>
        </w:tc>
        <w:tc>
          <w:tcPr>
            <w:tcW w:w="339" w:type="pct"/>
            <w:shd w:val="clear" w:color="auto" w:fill="FFFFFF"/>
            <w:tcMar>
              <w:top w:w="40" w:type="dxa"/>
              <w:left w:w="200" w:type="dxa"/>
              <w:bottom w:w="40" w:type="dxa"/>
              <w:right w:w="200" w:type="dxa"/>
            </w:tcMar>
            <w:vAlign w:val="center"/>
          </w:tcPr>
          <w:p w14:paraId="705CACA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ППМИ</w:t>
            </w:r>
          </w:p>
        </w:tc>
        <w:tc>
          <w:tcPr>
            <w:tcW w:w="445" w:type="pct"/>
            <w:shd w:val="clear" w:color="auto" w:fill="FFFFFF"/>
            <w:tcMar>
              <w:top w:w="40" w:type="dxa"/>
              <w:left w:w="200" w:type="dxa"/>
              <w:bottom w:w="40" w:type="dxa"/>
              <w:right w:w="200" w:type="dxa"/>
            </w:tcMar>
            <w:vAlign w:val="center"/>
          </w:tcPr>
          <w:p w14:paraId="2E5804B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8,920</w:t>
            </w:r>
          </w:p>
        </w:tc>
      </w:tr>
      <w:tr w:rsidR="00932F02" w:rsidRPr="00D34739" w14:paraId="73F41568" w14:textId="77777777" w:rsidTr="000278B7">
        <w:trPr>
          <w:jc w:val="center"/>
        </w:trPr>
        <w:tc>
          <w:tcPr>
            <w:tcW w:w="561" w:type="pct"/>
            <w:shd w:val="clear" w:color="auto" w:fill="FFFFFF"/>
            <w:tcMar>
              <w:top w:w="40" w:type="dxa"/>
              <w:left w:w="200" w:type="dxa"/>
              <w:bottom w:w="40" w:type="dxa"/>
              <w:right w:w="200" w:type="dxa"/>
            </w:tcMar>
            <w:vAlign w:val="center"/>
          </w:tcPr>
          <w:p w14:paraId="2A2540F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7239D663"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2FE28D93"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ГБПОУ Пильнинский АПТ</w:t>
            </w:r>
          </w:p>
        </w:tc>
        <w:tc>
          <w:tcPr>
            <w:tcW w:w="369" w:type="pct"/>
            <w:shd w:val="clear" w:color="auto" w:fill="FFFFFF"/>
            <w:tcMar>
              <w:top w:w="40" w:type="dxa"/>
              <w:left w:w="200" w:type="dxa"/>
              <w:bottom w:w="40" w:type="dxa"/>
              <w:right w:w="200" w:type="dxa"/>
            </w:tcMar>
            <w:vAlign w:val="center"/>
          </w:tcPr>
          <w:p w14:paraId="215E12C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110</w:t>
            </w:r>
          </w:p>
        </w:tc>
        <w:tc>
          <w:tcPr>
            <w:tcW w:w="346" w:type="pct"/>
            <w:shd w:val="clear" w:color="auto" w:fill="FFFFFF"/>
            <w:tcMar>
              <w:top w:w="40" w:type="dxa"/>
              <w:left w:w="200" w:type="dxa"/>
              <w:bottom w:w="40" w:type="dxa"/>
              <w:right w:w="200" w:type="dxa"/>
            </w:tcMar>
            <w:vAlign w:val="center"/>
          </w:tcPr>
          <w:p w14:paraId="31021B2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110</w:t>
            </w:r>
          </w:p>
        </w:tc>
        <w:tc>
          <w:tcPr>
            <w:tcW w:w="369" w:type="pct"/>
            <w:shd w:val="clear" w:color="auto" w:fill="FFFFFF"/>
            <w:tcMar>
              <w:top w:w="40" w:type="dxa"/>
              <w:left w:w="200" w:type="dxa"/>
              <w:bottom w:w="40" w:type="dxa"/>
              <w:right w:w="200" w:type="dxa"/>
            </w:tcMar>
            <w:vAlign w:val="center"/>
          </w:tcPr>
          <w:p w14:paraId="38D7907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58,17</w:t>
            </w:r>
          </w:p>
        </w:tc>
        <w:tc>
          <w:tcPr>
            <w:tcW w:w="346" w:type="pct"/>
            <w:shd w:val="clear" w:color="auto" w:fill="FFFFFF"/>
            <w:tcMar>
              <w:top w:w="40" w:type="dxa"/>
              <w:left w:w="200" w:type="dxa"/>
              <w:bottom w:w="40" w:type="dxa"/>
              <w:right w:w="200" w:type="dxa"/>
            </w:tcMar>
            <w:vAlign w:val="center"/>
          </w:tcPr>
          <w:p w14:paraId="40CEDA8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58,17</w:t>
            </w:r>
          </w:p>
        </w:tc>
        <w:tc>
          <w:tcPr>
            <w:tcW w:w="423" w:type="pct"/>
            <w:shd w:val="clear" w:color="auto" w:fill="FFFFFF"/>
            <w:tcMar>
              <w:top w:w="40" w:type="dxa"/>
              <w:left w:w="200" w:type="dxa"/>
              <w:bottom w:w="40" w:type="dxa"/>
              <w:right w:w="200" w:type="dxa"/>
            </w:tcMar>
            <w:vAlign w:val="center"/>
          </w:tcPr>
          <w:p w14:paraId="5AA28C6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116,34</w:t>
            </w:r>
          </w:p>
        </w:tc>
        <w:tc>
          <w:tcPr>
            <w:tcW w:w="425" w:type="pct"/>
            <w:shd w:val="clear" w:color="auto" w:fill="FFFFFF"/>
            <w:tcMar>
              <w:top w:w="40" w:type="dxa"/>
              <w:left w:w="200" w:type="dxa"/>
              <w:bottom w:w="40" w:type="dxa"/>
              <w:right w:w="200" w:type="dxa"/>
            </w:tcMar>
            <w:vAlign w:val="center"/>
          </w:tcPr>
          <w:p w14:paraId="28F1A5C3"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Подземная </w:t>
            </w:r>
            <w:proofErr w:type="spellStart"/>
            <w:r w:rsidRPr="00D34739">
              <w:rPr>
                <w:rFonts w:eastAsia="Times New Roman" w:cs="Times New Roman"/>
                <w:sz w:val="20"/>
                <w:szCs w:val="20"/>
              </w:rPr>
              <w:t>бесканальная</w:t>
            </w:r>
            <w:proofErr w:type="spellEnd"/>
          </w:p>
        </w:tc>
        <w:tc>
          <w:tcPr>
            <w:tcW w:w="507" w:type="pct"/>
            <w:shd w:val="clear" w:color="auto" w:fill="FFFFFF"/>
            <w:tcMar>
              <w:top w:w="40" w:type="dxa"/>
              <w:left w:w="200" w:type="dxa"/>
              <w:bottom w:w="40" w:type="dxa"/>
              <w:right w:w="200" w:type="dxa"/>
            </w:tcMar>
            <w:vAlign w:val="center"/>
          </w:tcPr>
          <w:p w14:paraId="5970E8D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2013</w:t>
            </w:r>
          </w:p>
        </w:tc>
        <w:tc>
          <w:tcPr>
            <w:tcW w:w="339" w:type="pct"/>
            <w:shd w:val="clear" w:color="auto" w:fill="FFFFFF"/>
            <w:tcMar>
              <w:top w:w="40" w:type="dxa"/>
              <w:left w:w="200" w:type="dxa"/>
              <w:bottom w:w="40" w:type="dxa"/>
              <w:right w:w="200" w:type="dxa"/>
            </w:tcMar>
            <w:vAlign w:val="center"/>
          </w:tcPr>
          <w:p w14:paraId="5BA1EA2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w:t>
            </w:r>
          </w:p>
        </w:tc>
        <w:tc>
          <w:tcPr>
            <w:tcW w:w="445" w:type="pct"/>
            <w:shd w:val="clear" w:color="auto" w:fill="FFFFFF"/>
            <w:tcMar>
              <w:top w:w="40" w:type="dxa"/>
              <w:left w:w="200" w:type="dxa"/>
              <w:bottom w:w="40" w:type="dxa"/>
              <w:right w:w="200" w:type="dxa"/>
            </w:tcMar>
            <w:vAlign w:val="center"/>
          </w:tcPr>
          <w:p w14:paraId="6DA1D1A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12,797</w:t>
            </w:r>
          </w:p>
        </w:tc>
      </w:tr>
      <w:tr w:rsidR="00932F02" w:rsidRPr="00D34739" w14:paraId="3524B7E0" w14:textId="77777777" w:rsidTr="000278B7">
        <w:trPr>
          <w:jc w:val="center"/>
        </w:trPr>
        <w:tc>
          <w:tcPr>
            <w:tcW w:w="561" w:type="pct"/>
            <w:shd w:val="clear" w:color="auto" w:fill="FFFFFF"/>
            <w:tcMar>
              <w:top w:w="40" w:type="dxa"/>
              <w:left w:w="200" w:type="dxa"/>
              <w:bottom w:w="40" w:type="dxa"/>
              <w:right w:w="200" w:type="dxa"/>
            </w:tcMar>
            <w:vAlign w:val="center"/>
          </w:tcPr>
          <w:p w14:paraId="75E623C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18F8546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09CAC0AC"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МБДОУ Дет сад № 3"Буратино"</w:t>
            </w:r>
          </w:p>
        </w:tc>
        <w:tc>
          <w:tcPr>
            <w:tcW w:w="369" w:type="pct"/>
            <w:shd w:val="clear" w:color="auto" w:fill="FFFFFF"/>
            <w:tcMar>
              <w:top w:w="40" w:type="dxa"/>
              <w:left w:w="200" w:type="dxa"/>
              <w:bottom w:w="40" w:type="dxa"/>
              <w:right w:w="200" w:type="dxa"/>
            </w:tcMar>
            <w:vAlign w:val="center"/>
          </w:tcPr>
          <w:p w14:paraId="424E446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57</w:t>
            </w:r>
          </w:p>
        </w:tc>
        <w:tc>
          <w:tcPr>
            <w:tcW w:w="346" w:type="pct"/>
            <w:shd w:val="clear" w:color="auto" w:fill="FFFFFF"/>
            <w:tcMar>
              <w:top w:w="40" w:type="dxa"/>
              <w:left w:w="200" w:type="dxa"/>
              <w:bottom w:w="40" w:type="dxa"/>
              <w:right w:w="200" w:type="dxa"/>
            </w:tcMar>
            <w:vAlign w:val="center"/>
          </w:tcPr>
          <w:p w14:paraId="4FA1F21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57</w:t>
            </w:r>
          </w:p>
        </w:tc>
        <w:tc>
          <w:tcPr>
            <w:tcW w:w="369" w:type="pct"/>
            <w:shd w:val="clear" w:color="auto" w:fill="FFFFFF"/>
            <w:tcMar>
              <w:top w:w="40" w:type="dxa"/>
              <w:left w:w="200" w:type="dxa"/>
              <w:bottom w:w="40" w:type="dxa"/>
              <w:right w:w="200" w:type="dxa"/>
            </w:tcMar>
            <w:vAlign w:val="center"/>
          </w:tcPr>
          <w:p w14:paraId="12D02BD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97,45</w:t>
            </w:r>
          </w:p>
        </w:tc>
        <w:tc>
          <w:tcPr>
            <w:tcW w:w="346" w:type="pct"/>
            <w:shd w:val="clear" w:color="auto" w:fill="FFFFFF"/>
            <w:tcMar>
              <w:top w:w="40" w:type="dxa"/>
              <w:left w:w="200" w:type="dxa"/>
              <w:bottom w:w="40" w:type="dxa"/>
              <w:right w:w="200" w:type="dxa"/>
            </w:tcMar>
            <w:vAlign w:val="center"/>
          </w:tcPr>
          <w:p w14:paraId="572E199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97,45</w:t>
            </w:r>
          </w:p>
        </w:tc>
        <w:tc>
          <w:tcPr>
            <w:tcW w:w="423" w:type="pct"/>
            <w:shd w:val="clear" w:color="auto" w:fill="FFFFFF"/>
            <w:tcMar>
              <w:top w:w="40" w:type="dxa"/>
              <w:left w:w="200" w:type="dxa"/>
              <w:bottom w:w="40" w:type="dxa"/>
              <w:right w:w="200" w:type="dxa"/>
            </w:tcMar>
            <w:vAlign w:val="center"/>
          </w:tcPr>
          <w:p w14:paraId="1E988AD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194,90</w:t>
            </w:r>
          </w:p>
        </w:tc>
        <w:tc>
          <w:tcPr>
            <w:tcW w:w="425" w:type="pct"/>
            <w:shd w:val="clear" w:color="auto" w:fill="FFFFFF"/>
            <w:tcMar>
              <w:top w:w="40" w:type="dxa"/>
              <w:left w:w="200" w:type="dxa"/>
              <w:bottom w:w="40" w:type="dxa"/>
              <w:right w:w="200" w:type="dxa"/>
            </w:tcMar>
            <w:vAlign w:val="center"/>
          </w:tcPr>
          <w:p w14:paraId="5D1299B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Подземная канальная</w:t>
            </w:r>
          </w:p>
        </w:tc>
        <w:tc>
          <w:tcPr>
            <w:tcW w:w="507" w:type="pct"/>
            <w:shd w:val="clear" w:color="auto" w:fill="FFFFFF"/>
            <w:tcMar>
              <w:top w:w="40" w:type="dxa"/>
              <w:left w:w="200" w:type="dxa"/>
              <w:bottom w:w="40" w:type="dxa"/>
              <w:right w:w="200" w:type="dxa"/>
            </w:tcMar>
            <w:vAlign w:val="center"/>
          </w:tcPr>
          <w:p w14:paraId="2DA0E6B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2023</w:t>
            </w:r>
          </w:p>
        </w:tc>
        <w:tc>
          <w:tcPr>
            <w:tcW w:w="339" w:type="pct"/>
            <w:shd w:val="clear" w:color="auto" w:fill="FFFFFF"/>
            <w:tcMar>
              <w:top w:w="40" w:type="dxa"/>
              <w:left w:w="200" w:type="dxa"/>
              <w:bottom w:w="40" w:type="dxa"/>
              <w:right w:w="200" w:type="dxa"/>
            </w:tcMar>
            <w:vAlign w:val="center"/>
          </w:tcPr>
          <w:p w14:paraId="10C0BCE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ППМИ</w:t>
            </w:r>
          </w:p>
        </w:tc>
        <w:tc>
          <w:tcPr>
            <w:tcW w:w="445" w:type="pct"/>
            <w:shd w:val="clear" w:color="auto" w:fill="FFFFFF"/>
            <w:tcMar>
              <w:top w:w="40" w:type="dxa"/>
              <w:left w:w="200" w:type="dxa"/>
              <w:bottom w:w="40" w:type="dxa"/>
              <w:right w:w="200" w:type="dxa"/>
            </w:tcMar>
            <w:vAlign w:val="center"/>
          </w:tcPr>
          <w:p w14:paraId="4D1B8E08"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11,109</w:t>
            </w:r>
          </w:p>
        </w:tc>
      </w:tr>
      <w:tr w:rsidR="00932F02" w:rsidRPr="00D34739" w14:paraId="1C9D8D4A" w14:textId="77777777" w:rsidTr="000278B7">
        <w:trPr>
          <w:jc w:val="center"/>
        </w:trPr>
        <w:tc>
          <w:tcPr>
            <w:tcW w:w="561" w:type="pct"/>
            <w:shd w:val="clear" w:color="auto" w:fill="FFFFFF"/>
            <w:tcMar>
              <w:top w:w="40" w:type="dxa"/>
              <w:left w:w="200" w:type="dxa"/>
              <w:bottom w:w="40" w:type="dxa"/>
              <w:right w:w="200" w:type="dxa"/>
            </w:tcMar>
            <w:vAlign w:val="center"/>
          </w:tcPr>
          <w:p w14:paraId="5CAEE69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3CD0FD0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3886FA83"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ООО "АСПЕТ"</w:t>
            </w:r>
          </w:p>
        </w:tc>
        <w:tc>
          <w:tcPr>
            <w:tcW w:w="369" w:type="pct"/>
            <w:shd w:val="clear" w:color="auto" w:fill="FFFFFF"/>
            <w:tcMar>
              <w:top w:w="40" w:type="dxa"/>
              <w:left w:w="200" w:type="dxa"/>
              <w:bottom w:w="40" w:type="dxa"/>
              <w:right w:w="200" w:type="dxa"/>
            </w:tcMar>
            <w:vAlign w:val="center"/>
          </w:tcPr>
          <w:p w14:paraId="2D4543B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76</w:t>
            </w:r>
          </w:p>
        </w:tc>
        <w:tc>
          <w:tcPr>
            <w:tcW w:w="346" w:type="pct"/>
            <w:shd w:val="clear" w:color="auto" w:fill="FFFFFF"/>
            <w:tcMar>
              <w:top w:w="40" w:type="dxa"/>
              <w:left w:w="200" w:type="dxa"/>
              <w:bottom w:w="40" w:type="dxa"/>
              <w:right w:w="200" w:type="dxa"/>
            </w:tcMar>
            <w:vAlign w:val="center"/>
          </w:tcPr>
          <w:p w14:paraId="5542977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76</w:t>
            </w:r>
          </w:p>
        </w:tc>
        <w:tc>
          <w:tcPr>
            <w:tcW w:w="369" w:type="pct"/>
            <w:shd w:val="clear" w:color="auto" w:fill="FFFFFF"/>
            <w:tcMar>
              <w:top w:w="40" w:type="dxa"/>
              <w:left w:w="200" w:type="dxa"/>
              <w:bottom w:w="40" w:type="dxa"/>
              <w:right w:w="200" w:type="dxa"/>
            </w:tcMar>
            <w:vAlign w:val="center"/>
          </w:tcPr>
          <w:p w14:paraId="76B8C87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78,00</w:t>
            </w:r>
          </w:p>
        </w:tc>
        <w:tc>
          <w:tcPr>
            <w:tcW w:w="346" w:type="pct"/>
            <w:shd w:val="clear" w:color="auto" w:fill="FFFFFF"/>
            <w:tcMar>
              <w:top w:w="40" w:type="dxa"/>
              <w:left w:w="200" w:type="dxa"/>
              <w:bottom w:w="40" w:type="dxa"/>
              <w:right w:w="200" w:type="dxa"/>
            </w:tcMar>
            <w:vAlign w:val="center"/>
          </w:tcPr>
          <w:p w14:paraId="29EEF46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78,00</w:t>
            </w:r>
          </w:p>
        </w:tc>
        <w:tc>
          <w:tcPr>
            <w:tcW w:w="423" w:type="pct"/>
            <w:shd w:val="clear" w:color="auto" w:fill="FFFFFF"/>
            <w:tcMar>
              <w:top w:w="40" w:type="dxa"/>
              <w:left w:w="200" w:type="dxa"/>
              <w:bottom w:w="40" w:type="dxa"/>
              <w:right w:w="200" w:type="dxa"/>
            </w:tcMar>
            <w:vAlign w:val="center"/>
          </w:tcPr>
          <w:p w14:paraId="4F2269AF"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156,00</w:t>
            </w:r>
          </w:p>
        </w:tc>
        <w:tc>
          <w:tcPr>
            <w:tcW w:w="425" w:type="pct"/>
            <w:shd w:val="clear" w:color="auto" w:fill="FFFFFF"/>
            <w:tcMar>
              <w:top w:w="40" w:type="dxa"/>
              <w:left w:w="200" w:type="dxa"/>
              <w:bottom w:w="40" w:type="dxa"/>
              <w:right w:w="200" w:type="dxa"/>
            </w:tcMar>
            <w:vAlign w:val="center"/>
          </w:tcPr>
          <w:p w14:paraId="763D31B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Подземная </w:t>
            </w:r>
            <w:proofErr w:type="spellStart"/>
            <w:r w:rsidRPr="00D34739">
              <w:rPr>
                <w:rFonts w:eastAsia="Times New Roman" w:cs="Times New Roman"/>
                <w:sz w:val="20"/>
                <w:szCs w:val="20"/>
              </w:rPr>
              <w:t>бесканальная</w:t>
            </w:r>
            <w:proofErr w:type="spellEnd"/>
          </w:p>
        </w:tc>
        <w:tc>
          <w:tcPr>
            <w:tcW w:w="507" w:type="pct"/>
            <w:shd w:val="clear" w:color="auto" w:fill="FFFFFF"/>
            <w:tcMar>
              <w:top w:w="40" w:type="dxa"/>
              <w:left w:w="200" w:type="dxa"/>
              <w:bottom w:w="40" w:type="dxa"/>
              <w:right w:w="200" w:type="dxa"/>
            </w:tcMar>
            <w:vAlign w:val="center"/>
          </w:tcPr>
          <w:p w14:paraId="24AA37B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2003</w:t>
            </w:r>
          </w:p>
        </w:tc>
        <w:tc>
          <w:tcPr>
            <w:tcW w:w="339" w:type="pct"/>
            <w:shd w:val="clear" w:color="auto" w:fill="FFFFFF"/>
            <w:tcMar>
              <w:top w:w="40" w:type="dxa"/>
              <w:left w:w="200" w:type="dxa"/>
              <w:bottom w:w="40" w:type="dxa"/>
              <w:right w:w="200" w:type="dxa"/>
            </w:tcMar>
            <w:vAlign w:val="center"/>
          </w:tcPr>
          <w:p w14:paraId="312749E8"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ППУ</w:t>
            </w:r>
          </w:p>
        </w:tc>
        <w:tc>
          <w:tcPr>
            <w:tcW w:w="445" w:type="pct"/>
            <w:shd w:val="clear" w:color="auto" w:fill="FFFFFF"/>
            <w:tcMar>
              <w:top w:w="40" w:type="dxa"/>
              <w:left w:w="200" w:type="dxa"/>
              <w:bottom w:w="40" w:type="dxa"/>
              <w:right w:w="200" w:type="dxa"/>
            </w:tcMar>
            <w:vAlign w:val="center"/>
          </w:tcPr>
          <w:p w14:paraId="4B4B237F"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11,856</w:t>
            </w:r>
          </w:p>
        </w:tc>
      </w:tr>
      <w:tr w:rsidR="00932F02" w:rsidRPr="00D34739" w14:paraId="0A591B41" w14:textId="77777777" w:rsidTr="000278B7">
        <w:trPr>
          <w:jc w:val="center"/>
        </w:trPr>
        <w:tc>
          <w:tcPr>
            <w:tcW w:w="561" w:type="pct"/>
            <w:shd w:val="clear" w:color="auto" w:fill="F2F2F2" w:themeFill="background1" w:themeFillShade="F2"/>
            <w:tcMar>
              <w:top w:w="40" w:type="dxa"/>
              <w:left w:w="200" w:type="dxa"/>
              <w:bottom w:w="40" w:type="dxa"/>
              <w:right w:w="200" w:type="dxa"/>
            </w:tcMar>
            <w:vAlign w:val="center"/>
          </w:tcPr>
          <w:p w14:paraId="634214AA" w14:textId="77777777" w:rsidR="00932F02" w:rsidRPr="00D34739" w:rsidRDefault="00932F02" w:rsidP="000278B7">
            <w:pPr>
              <w:jc w:val="center"/>
              <w:rPr>
                <w:rFonts w:eastAsia="Times New Roman" w:cs="Times New Roman"/>
                <w:sz w:val="20"/>
                <w:szCs w:val="20"/>
              </w:rPr>
            </w:pPr>
            <w:r w:rsidRPr="00D34739">
              <w:rPr>
                <w:rFonts w:eastAsia="Times New Roman" w:cs="Times New Roman"/>
                <w:sz w:val="20"/>
                <w:szCs w:val="20"/>
              </w:rPr>
              <w:t>Итого:</w:t>
            </w:r>
          </w:p>
        </w:tc>
        <w:tc>
          <w:tcPr>
            <w:tcW w:w="436" w:type="pct"/>
            <w:shd w:val="clear" w:color="auto" w:fill="F2F2F2" w:themeFill="background1" w:themeFillShade="F2"/>
            <w:tcMar>
              <w:top w:w="40" w:type="dxa"/>
              <w:left w:w="200" w:type="dxa"/>
              <w:bottom w:w="40" w:type="dxa"/>
              <w:right w:w="200" w:type="dxa"/>
            </w:tcMar>
            <w:vAlign w:val="center"/>
          </w:tcPr>
          <w:p w14:paraId="791FB437" w14:textId="77777777" w:rsidR="00932F02" w:rsidRPr="00D34739" w:rsidRDefault="00932F02" w:rsidP="000278B7">
            <w:pPr>
              <w:jc w:val="center"/>
              <w:rPr>
                <w:rFonts w:eastAsia="Times New Roman" w:cs="Times New Roman"/>
                <w:sz w:val="20"/>
                <w:szCs w:val="20"/>
              </w:rPr>
            </w:pPr>
          </w:p>
        </w:tc>
        <w:tc>
          <w:tcPr>
            <w:tcW w:w="432" w:type="pct"/>
            <w:shd w:val="clear" w:color="auto" w:fill="F2F2F2" w:themeFill="background1" w:themeFillShade="F2"/>
            <w:tcMar>
              <w:top w:w="40" w:type="dxa"/>
              <w:left w:w="200" w:type="dxa"/>
              <w:bottom w:w="40" w:type="dxa"/>
              <w:right w:w="200" w:type="dxa"/>
            </w:tcMar>
            <w:vAlign w:val="center"/>
          </w:tcPr>
          <w:p w14:paraId="5051A8DA" w14:textId="77777777" w:rsidR="00932F02" w:rsidRPr="00D34739" w:rsidRDefault="00932F02" w:rsidP="000278B7">
            <w:pPr>
              <w:jc w:val="center"/>
              <w:rPr>
                <w:rFonts w:eastAsia="Times New Roman" w:cs="Times New Roman"/>
                <w:sz w:val="20"/>
                <w:szCs w:val="20"/>
              </w:rPr>
            </w:pPr>
          </w:p>
        </w:tc>
        <w:tc>
          <w:tcPr>
            <w:tcW w:w="369" w:type="pct"/>
            <w:shd w:val="clear" w:color="auto" w:fill="F2F2F2" w:themeFill="background1" w:themeFillShade="F2"/>
            <w:tcMar>
              <w:top w:w="40" w:type="dxa"/>
              <w:left w:w="200" w:type="dxa"/>
              <w:bottom w:w="40" w:type="dxa"/>
              <w:right w:w="200" w:type="dxa"/>
            </w:tcMar>
            <w:vAlign w:val="center"/>
          </w:tcPr>
          <w:p w14:paraId="67C78B3C" w14:textId="77777777" w:rsidR="00932F02" w:rsidRPr="00D34739" w:rsidRDefault="00932F02" w:rsidP="000278B7">
            <w:pPr>
              <w:jc w:val="center"/>
              <w:rPr>
                <w:rFonts w:eastAsia="Times New Roman" w:cs="Times New Roman"/>
                <w:sz w:val="20"/>
                <w:szCs w:val="20"/>
              </w:rPr>
            </w:pPr>
          </w:p>
        </w:tc>
        <w:tc>
          <w:tcPr>
            <w:tcW w:w="346" w:type="pct"/>
            <w:shd w:val="clear" w:color="auto" w:fill="F2F2F2" w:themeFill="background1" w:themeFillShade="F2"/>
            <w:tcMar>
              <w:top w:w="40" w:type="dxa"/>
              <w:left w:w="200" w:type="dxa"/>
              <w:bottom w:w="40" w:type="dxa"/>
              <w:right w:w="200" w:type="dxa"/>
            </w:tcMar>
            <w:vAlign w:val="center"/>
          </w:tcPr>
          <w:p w14:paraId="6D35670B" w14:textId="77777777" w:rsidR="00932F02" w:rsidRPr="00D34739" w:rsidRDefault="00932F02" w:rsidP="000278B7">
            <w:pPr>
              <w:jc w:val="center"/>
              <w:rPr>
                <w:rFonts w:eastAsia="Times New Roman" w:cs="Times New Roman"/>
                <w:sz w:val="20"/>
                <w:szCs w:val="20"/>
              </w:rPr>
            </w:pPr>
          </w:p>
        </w:tc>
        <w:tc>
          <w:tcPr>
            <w:tcW w:w="369" w:type="pct"/>
            <w:shd w:val="clear" w:color="auto" w:fill="F2F2F2" w:themeFill="background1" w:themeFillShade="F2"/>
            <w:tcMar>
              <w:top w:w="40" w:type="dxa"/>
              <w:left w:w="200" w:type="dxa"/>
              <w:bottom w:w="40" w:type="dxa"/>
              <w:right w:w="200" w:type="dxa"/>
            </w:tcMar>
            <w:vAlign w:val="center"/>
          </w:tcPr>
          <w:p w14:paraId="34BF009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600,00</w:t>
            </w:r>
          </w:p>
        </w:tc>
        <w:tc>
          <w:tcPr>
            <w:tcW w:w="346" w:type="pct"/>
            <w:shd w:val="clear" w:color="auto" w:fill="F2F2F2" w:themeFill="background1" w:themeFillShade="F2"/>
            <w:tcMar>
              <w:top w:w="40" w:type="dxa"/>
              <w:left w:w="200" w:type="dxa"/>
              <w:bottom w:w="40" w:type="dxa"/>
              <w:right w:w="200" w:type="dxa"/>
            </w:tcMar>
            <w:vAlign w:val="center"/>
          </w:tcPr>
          <w:p w14:paraId="1E857FF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600,00</w:t>
            </w:r>
          </w:p>
        </w:tc>
        <w:tc>
          <w:tcPr>
            <w:tcW w:w="423" w:type="pct"/>
            <w:shd w:val="clear" w:color="auto" w:fill="F2F2F2" w:themeFill="background1" w:themeFillShade="F2"/>
            <w:tcMar>
              <w:top w:w="40" w:type="dxa"/>
              <w:left w:w="200" w:type="dxa"/>
              <w:bottom w:w="40" w:type="dxa"/>
              <w:right w:w="200" w:type="dxa"/>
            </w:tcMar>
            <w:vAlign w:val="center"/>
          </w:tcPr>
          <w:p w14:paraId="028BC11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1200,00</w:t>
            </w:r>
          </w:p>
        </w:tc>
        <w:tc>
          <w:tcPr>
            <w:tcW w:w="425" w:type="pct"/>
            <w:shd w:val="clear" w:color="auto" w:fill="F2F2F2" w:themeFill="background1" w:themeFillShade="F2"/>
            <w:tcMar>
              <w:top w:w="40" w:type="dxa"/>
              <w:left w:w="200" w:type="dxa"/>
              <w:bottom w:w="40" w:type="dxa"/>
              <w:right w:w="200" w:type="dxa"/>
            </w:tcMar>
            <w:vAlign w:val="center"/>
          </w:tcPr>
          <w:p w14:paraId="467A4679" w14:textId="77777777" w:rsidR="00932F02" w:rsidRPr="00D34739" w:rsidRDefault="00932F02" w:rsidP="000278B7">
            <w:pPr>
              <w:jc w:val="center"/>
              <w:rPr>
                <w:rFonts w:eastAsia="Times New Roman" w:cs="Times New Roman"/>
                <w:sz w:val="20"/>
                <w:szCs w:val="20"/>
              </w:rPr>
            </w:pPr>
          </w:p>
        </w:tc>
        <w:tc>
          <w:tcPr>
            <w:tcW w:w="507" w:type="pct"/>
            <w:shd w:val="clear" w:color="auto" w:fill="F2F2F2" w:themeFill="background1" w:themeFillShade="F2"/>
            <w:tcMar>
              <w:top w:w="40" w:type="dxa"/>
              <w:left w:w="200" w:type="dxa"/>
              <w:bottom w:w="40" w:type="dxa"/>
              <w:right w:w="200" w:type="dxa"/>
            </w:tcMar>
            <w:vAlign w:val="center"/>
          </w:tcPr>
          <w:p w14:paraId="5BEE6A9F" w14:textId="77777777" w:rsidR="00932F02" w:rsidRPr="00D34739" w:rsidRDefault="00932F02" w:rsidP="000278B7">
            <w:pPr>
              <w:jc w:val="center"/>
              <w:rPr>
                <w:rFonts w:eastAsia="Times New Roman" w:cs="Times New Roman"/>
                <w:sz w:val="20"/>
                <w:szCs w:val="20"/>
              </w:rPr>
            </w:pPr>
          </w:p>
        </w:tc>
        <w:tc>
          <w:tcPr>
            <w:tcW w:w="339" w:type="pct"/>
            <w:shd w:val="clear" w:color="auto" w:fill="F2F2F2" w:themeFill="background1" w:themeFillShade="F2"/>
            <w:tcMar>
              <w:top w:w="40" w:type="dxa"/>
              <w:left w:w="200" w:type="dxa"/>
              <w:bottom w:w="40" w:type="dxa"/>
              <w:right w:w="200" w:type="dxa"/>
            </w:tcMar>
            <w:vAlign w:val="center"/>
          </w:tcPr>
          <w:p w14:paraId="647D3E5C" w14:textId="77777777" w:rsidR="00932F02" w:rsidRPr="00D34739" w:rsidRDefault="00932F02" w:rsidP="000278B7">
            <w:pPr>
              <w:jc w:val="center"/>
              <w:rPr>
                <w:rFonts w:eastAsia="Times New Roman" w:cs="Times New Roman"/>
                <w:sz w:val="20"/>
                <w:szCs w:val="20"/>
              </w:rPr>
            </w:pPr>
          </w:p>
        </w:tc>
        <w:tc>
          <w:tcPr>
            <w:tcW w:w="445" w:type="pct"/>
            <w:shd w:val="clear" w:color="auto" w:fill="F2F2F2" w:themeFill="background1" w:themeFillShade="F2"/>
            <w:tcMar>
              <w:top w:w="40" w:type="dxa"/>
              <w:left w:w="200" w:type="dxa"/>
              <w:bottom w:w="40" w:type="dxa"/>
              <w:right w:w="200" w:type="dxa"/>
            </w:tcMar>
            <w:vAlign w:val="center"/>
          </w:tcPr>
          <w:p w14:paraId="33CE3F24" w14:textId="77777777" w:rsidR="00932F02" w:rsidRPr="00D34739" w:rsidRDefault="00932F02" w:rsidP="000278B7">
            <w:pPr>
              <w:jc w:val="center"/>
              <w:rPr>
                <w:rFonts w:eastAsia="Times New Roman" w:cs="Times New Roman"/>
                <w:sz w:val="20"/>
                <w:szCs w:val="20"/>
              </w:rPr>
            </w:pPr>
            <w:r w:rsidRPr="00D34739">
              <w:rPr>
                <w:rFonts w:eastAsia="Times New Roman" w:cs="Times New Roman"/>
                <w:sz w:val="20"/>
                <w:szCs w:val="20"/>
              </w:rPr>
              <w:t>101,954</w:t>
            </w:r>
          </w:p>
        </w:tc>
      </w:tr>
    </w:tbl>
    <w:p w14:paraId="1777318E" w14:textId="77777777" w:rsidR="00932F02" w:rsidRPr="00D34739" w:rsidRDefault="00932F02" w:rsidP="00932F02">
      <w:pPr>
        <w:pStyle w:val="a1"/>
        <w:rPr>
          <w:rFonts w:cs="Times New Roman"/>
        </w:rPr>
      </w:pPr>
    </w:p>
    <w:p w14:paraId="52B4DD1E" w14:textId="77777777" w:rsidR="00932F02" w:rsidRPr="00D34739" w:rsidRDefault="00932F02" w:rsidP="00932F02">
      <w:pPr>
        <w:pStyle w:val="a1"/>
        <w:rPr>
          <w:rFonts w:cs="Times New Roman"/>
        </w:rPr>
      </w:pPr>
    </w:p>
    <w:p w14:paraId="7F939B24" w14:textId="77777777" w:rsidR="00932F02" w:rsidRPr="00D34739" w:rsidRDefault="00932F02" w:rsidP="00932F02">
      <w:pPr>
        <w:pStyle w:val="a1"/>
        <w:rPr>
          <w:rFonts w:cs="Times New Roman"/>
        </w:rPr>
      </w:pPr>
    </w:p>
    <w:p w14:paraId="5CB3ACB6" w14:textId="77777777" w:rsidR="00932F02" w:rsidRPr="00D34739" w:rsidRDefault="00932F02" w:rsidP="00932F02">
      <w:pPr>
        <w:pStyle w:val="a1"/>
        <w:rPr>
          <w:rFonts w:cs="Times New Roman"/>
          <w:lang w:eastAsia="ru-RU"/>
        </w:rPr>
      </w:pPr>
    </w:p>
    <w:p w14:paraId="73F5AD09" w14:textId="77777777" w:rsidR="00932F02" w:rsidRPr="00D34739" w:rsidRDefault="00932F02" w:rsidP="00932F02">
      <w:pPr>
        <w:pStyle w:val="a1"/>
        <w:ind w:firstLine="709"/>
        <w:jc w:val="both"/>
        <w:rPr>
          <w:rFonts w:cs="Times New Roman"/>
        </w:rPr>
        <w:sectPr w:rsidR="00932F02" w:rsidRPr="00D34739" w:rsidSect="000278B7">
          <w:pgSz w:w="23811" w:h="16838" w:orient="landscape" w:code="8"/>
          <w:pgMar w:top="1701" w:right="1134" w:bottom="850" w:left="1134" w:header="708" w:footer="708" w:gutter="0"/>
          <w:cols w:space="708"/>
          <w:docGrid w:linePitch="360"/>
        </w:sectPr>
      </w:pPr>
    </w:p>
    <w:p w14:paraId="32FC3A31" w14:textId="77777777" w:rsidR="00932F02" w:rsidRPr="00D34739" w:rsidRDefault="00932F02" w:rsidP="00932F02">
      <w:pPr>
        <w:pStyle w:val="2"/>
        <w:ind w:left="0" w:firstLine="0"/>
      </w:pPr>
      <w:bookmarkStart w:id="117" w:name="_Toc150336078"/>
      <w:r w:rsidRPr="00D34739">
        <w:lastRenderedPageBreak/>
        <w:t xml:space="preserve">1.3.2 </w:t>
      </w:r>
      <w:hyperlink r:id="rId26" w:anchor="bookmark26" w:history="1">
        <w:r w:rsidRPr="00D34739">
          <w:t>Карты (схемы) тепловых сетей в зонах действия источников тепловой энергии в</w:t>
        </w:r>
      </w:hyperlink>
      <w:r w:rsidRPr="00D34739">
        <w:t xml:space="preserve"> </w:t>
      </w:r>
      <w:hyperlink r:id="rId27" w:anchor="bookmark26" w:history="1">
        <w:r w:rsidRPr="00D34739">
          <w:t>электронной форме и (или) на бумажном носителе</w:t>
        </w:r>
        <w:bookmarkEnd w:id="117"/>
      </w:hyperlink>
    </w:p>
    <w:p w14:paraId="11513076" w14:textId="77777777" w:rsidR="00932F02" w:rsidRPr="00D34739" w:rsidRDefault="00932F02" w:rsidP="00932F02">
      <w:pPr>
        <w:pStyle w:val="a1"/>
        <w:rPr>
          <w:rFonts w:cs="Times New Roman"/>
          <w:lang w:eastAsia="ru-RU"/>
        </w:rPr>
      </w:pPr>
      <w:r w:rsidRPr="00D34739">
        <w:rPr>
          <w:rFonts w:cs="Times New Roman"/>
          <w:noProof/>
          <w:lang w:eastAsia="ru-RU"/>
        </w:rPr>
        <w:drawing>
          <wp:inline distT="0" distB="0" distL="0" distR="0" wp14:anchorId="49B8AC5E" wp14:editId="4CB97DF8">
            <wp:extent cx="8383979" cy="546731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06254" cy="5481838"/>
                    </a:xfrm>
                    <a:prstGeom prst="rect">
                      <a:avLst/>
                    </a:prstGeom>
                    <a:noFill/>
                    <a:ln>
                      <a:noFill/>
                    </a:ln>
                  </pic:spPr>
                </pic:pic>
              </a:graphicData>
            </a:graphic>
          </wp:inline>
        </w:drawing>
      </w:r>
    </w:p>
    <w:p w14:paraId="72BCDD5B" w14:textId="77777777" w:rsidR="00932F02" w:rsidRPr="00D34739" w:rsidRDefault="00932F02" w:rsidP="00932F02">
      <w:pPr>
        <w:pStyle w:val="a1"/>
        <w:rPr>
          <w:rFonts w:cs="Times New Roman"/>
        </w:rPr>
      </w:pPr>
      <w:r w:rsidRPr="00D34739">
        <w:rPr>
          <w:rFonts w:cs="Times New Roman"/>
        </w:rPr>
        <w:lastRenderedPageBreak/>
        <w:t>Рисунок 1.3.2.1 Схема тепловой сети от источника тепловой энергии Котельная МУП «</w:t>
      </w:r>
      <w:proofErr w:type="spellStart"/>
      <w:r w:rsidRPr="00D34739">
        <w:rPr>
          <w:rFonts w:cs="Times New Roman"/>
        </w:rPr>
        <w:t>Райтопсбыт</w:t>
      </w:r>
      <w:proofErr w:type="spellEnd"/>
      <w:r w:rsidRPr="00D34739">
        <w:rPr>
          <w:rFonts w:cs="Times New Roman"/>
        </w:rPr>
        <w:t>», р.п. Пильна, ул. 40 лет Победы, д. 1, строение 3</w:t>
      </w:r>
    </w:p>
    <w:p w14:paraId="5284D8A1" w14:textId="77777777" w:rsidR="00932F02" w:rsidRPr="00D34739" w:rsidRDefault="00932F02" w:rsidP="00932F02">
      <w:pPr>
        <w:pStyle w:val="a1"/>
        <w:rPr>
          <w:rFonts w:cs="Times New Roman"/>
          <w:lang w:eastAsia="ru-RU"/>
        </w:rPr>
        <w:sectPr w:rsidR="00932F02" w:rsidRPr="00D34739" w:rsidSect="000278B7">
          <w:pgSz w:w="16838" w:h="11906" w:orient="landscape"/>
          <w:pgMar w:top="1135" w:right="1134" w:bottom="850" w:left="1134" w:header="708" w:footer="708" w:gutter="0"/>
          <w:cols w:space="708"/>
          <w:docGrid w:linePitch="360"/>
        </w:sectPr>
      </w:pPr>
    </w:p>
    <w:p w14:paraId="4D7779F8" w14:textId="77777777" w:rsidR="00932F02" w:rsidRPr="00D34739" w:rsidRDefault="00932F02" w:rsidP="00932F02">
      <w:pPr>
        <w:pStyle w:val="2"/>
        <w:ind w:left="0" w:firstLine="0"/>
      </w:pPr>
      <w:bookmarkStart w:id="118" w:name="_Toc150336079"/>
      <w:r w:rsidRPr="00D34739">
        <w:lastRenderedPageBreak/>
        <w:t xml:space="preserve">1.3.3 </w:t>
      </w:r>
      <w:hyperlink r:id="rId29" w:anchor="bookmark27" w:history="1">
        <w:bookmarkStart w:id="119" w:name="_Toc29998122"/>
        <w:bookmarkStart w:id="120" w:name="_Toc30058685"/>
        <w:bookmarkStart w:id="121" w:name="_Toc31810040"/>
        <w:r w:rsidRPr="00D34739">
          <w:t>Параметры тепловых сетей, включая год начала эксплуатации, тип изоляции, тип</w:t>
        </w:r>
      </w:hyperlink>
      <w:r w:rsidRPr="00D34739">
        <w:t xml:space="preserve"> </w:t>
      </w:r>
      <w:hyperlink r:id="rId30" w:anchor="bookmark27" w:history="1">
        <w:r w:rsidRPr="00D34739">
          <w:t>компенсирующих устройств, тип прокладки, краткую характеристику грунтов в местах</w:t>
        </w:r>
      </w:hyperlink>
      <w:r w:rsidRPr="00D34739">
        <w:t xml:space="preserve"> </w:t>
      </w:r>
      <w:hyperlink r:id="rId31" w:anchor="bookmark27" w:history="1">
        <w:r w:rsidRPr="00D34739">
          <w:t>прокладки с выделением наименее надежных участков, определением их материальной</w:t>
        </w:r>
      </w:hyperlink>
      <w:r w:rsidRPr="00D34739">
        <w:t xml:space="preserve"> </w:t>
      </w:r>
      <w:hyperlink r:id="rId32" w:anchor="bookmark27" w:history="1">
        <w:r w:rsidRPr="00D34739">
          <w:t>характеристики и тепловой нагрузки потребителей, подключенных к таким участкам</w:t>
        </w:r>
        <w:bookmarkEnd w:id="118"/>
        <w:bookmarkEnd w:id="119"/>
        <w:bookmarkEnd w:id="120"/>
        <w:bookmarkEnd w:id="121"/>
        <w:r w:rsidRPr="00D34739">
          <w:t xml:space="preserve"> </w:t>
        </w:r>
      </w:hyperlink>
    </w:p>
    <w:p w14:paraId="7B8F04FE" w14:textId="77777777" w:rsidR="00932F02" w:rsidRPr="00D34739" w:rsidRDefault="00932F02" w:rsidP="00932F02">
      <w:pPr>
        <w:rPr>
          <w:rFonts w:cs="Times New Roman"/>
          <w:lang w:eastAsia="ru-RU"/>
        </w:rPr>
      </w:pPr>
    </w:p>
    <w:p w14:paraId="38BF85AD" w14:textId="77777777" w:rsidR="00932F02" w:rsidRPr="00D34739" w:rsidRDefault="00932F02" w:rsidP="00932F02">
      <w:pPr>
        <w:pStyle w:val="a1"/>
        <w:ind w:firstLine="709"/>
        <w:jc w:val="both"/>
        <w:rPr>
          <w:rFonts w:cs="Times New Roman"/>
        </w:rPr>
      </w:pPr>
      <w:r w:rsidRPr="00D34739">
        <w:rPr>
          <w:rFonts w:cs="Times New Roman"/>
        </w:rPr>
        <w:t>Основные параметры и характеристики сетей теплоснабжения представлены в таблице 1.3.1.1 и в таблицах ниже.</w:t>
      </w:r>
    </w:p>
    <w:p w14:paraId="26780C00" w14:textId="77777777" w:rsidR="00932F02" w:rsidRPr="00D34739" w:rsidRDefault="00932F02" w:rsidP="00932F02">
      <w:pPr>
        <w:pStyle w:val="a1"/>
        <w:rPr>
          <w:rFonts w:cs="Times New Roman"/>
          <w:lang w:eastAsia="ru-RU"/>
        </w:rPr>
      </w:pPr>
    </w:p>
    <w:p w14:paraId="667120C8" w14:textId="77777777" w:rsidR="00932F02" w:rsidRPr="00D34739" w:rsidRDefault="00932F02" w:rsidP="00932F02">
      <w:pPr>
        <w:pStyle w:val="a1"/>
        <w:ind w:firstLine="709"/>
        <w:rPr>
          <w:rFonts w:cs="Times New Roman"/>
          <w:b/>
          <w:sz w:val="28"/>
          <w:lang w:eastAsia="ru-RU"/>
        </w:rPr>
      </w:pPr>
      <w:r w:rsidRPr="00D34739">
        <w:rPr>
          <w:rFonts w:eastAsia="Times New Roman" w:cs="Times New Roman"/>
          <w:b/>
        </w:rPr>
        <w:t>МУП Пильнинского муниципального округа «</w:t>
      </w:r>
      <w:proofErr w:type="spellStart"/>
      <w:r w:rsidRPr="00D34739">
        <w:rPr>
          <w:rFonts w:eastAsia="Times New Roman" w:cs="Times New Roman"/>
          <w:b/>
        </w:rPr>
        <w:t>Райтопсбыт</w:t>
      </w:r>
      <w:proofErr w:type="spellEnd"/>
      <w:r w:rsidRPr="00D34739">
        <w:rPr>
          <w:rFonts w:eastAsia="Times New Roman" w:cs="Times New Roman"/>
          <w:b/>
        </w:rPr>
        <w:t>»</w:t>
      </w:r>
    </w:p>
    <w:p w14:paraId="1D038F1F" w14:textId="77777777" w:rsidR="00932F02" w:rsidRPr="00D34739" w:rsidRDefault="00932F02" w:rsidP="00932F02">
      <w:pPr>
        <w:pStyle w:val="a1"/>
        <w:ind w:firstLine="709"/>
        <w:jc w:val="both"/>
        <w:rPr>
          <w:rFonts w:cs="Times New Roman"/>
        </w:rPr>
      </w:pPr>
      <w:r w:rsidRPr="00D34739">
        <w:rPr>
          <w:rFonts w:cs="Times New Roman"/>
        </w:rPr>
        <w:t>Магистральные тепловые сети у организации отсутствуют, есть только распределительные.</w:t>
      </w:r>
    </w:p>
    <w:p w14:paraId="2C965268" w14:textId="77777777" w:rsidR="00932F02" w:rsidRPr="00D34739" w:rsidRDefault="00932F02" w:rsidP="00932F02">
      <w:pPr>
        <w:spacing w:before="400" w:after="200"/>
        <w:rPr>
          <w:rFonts w:cs="Times New Roman"/>
        </w:rPr>
      </w:pPr>
      <w:r w:rsidRPr="00D34739">
        <w:rPr>
          <w:rFonts w:cs="Times New Roman"/>
          <w:b/>
        </w:rPr>
        <w:t xml:space="preserve">Таблица 1.3.3.1 - Общая характеристика распределительных тепловых сетей </w:t>
      </w:r>
      <w:proofErr w:type="spellStart"/>
      <w:r w:rsidRPr="00D34739">
        <w:rPr>
          <w:rFonts w:cs="Times New Roman"/>
          <w:b/>
        </w:rPr>
        <w:t>теплосетевой</w:t>
      </w:r>
      <w:proofErr w:type="spellEnd"/>
      <w:r w:rsidRPr="00D34739">
        <w:rPr>
          <w:rFonts w:cs="Times New Roman"/>
          <w:b/>
        </w:rPr>
        <w:t xml:space="preserve"> организации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p>
    <w:tbl>
      <w:tblPr>
        <w:tblStyle w:val="a9"/>
        <w:tblW w:w="5000" w:type="pct"/>
        <w:jc w:val="both"/>
        <w:tblInd w:w="0" w:type="dxa"/>
        <w:tblLook w:val="04A0" w:firstRow="1" w:lastRow="0" w:firstColumn="1" w:lastColumn="0" w:noHBand="0" w:noVBand="1"/>
      </w:tblPr>
      <w:tblGrid>
        <w:gridCol w:w="3878"/>
        <w:gridCol w:w="3879"/>
        <w:gridCol w:w="1998"/>
      </w:tblGrid>
      <w:tr w:rsidR="00932F02" w:rsidRPr="00D34739" w14:paraId="5B8C0ED6" w14:textId="77777777" w:rsidTr="000278B7">
        <w:trPr>
          <w:tblHeader/>
          <w:jc w:val="both"/>
        </w:trPr>
        <w:tc>
          <w:tcPr>
            <w:tcW w:w="1988" w:type="pct"/>
            <w:shd w:val="clear" w:color="auto" w:fill="F2F2F2"/>
            <w:tcMar>
              <w:top w:w="120" w:type="dxa"/>
              <w:left w:w="200" w:type="dxa"/>
              <w:bottom w:w="120" w:type="dxa"/>
              <w:right w:w="200" w:type="dxa"/>
            </w:tcMar>
            <w:vAlign w:val="center"/>
          </w:tcPr>
          <w:p w14:paraId="1DE437D3" w14:textId="77777777" w:rsidR="00932F02" w:rsidRPr="00D34739" w:rsidRDefault="00932F02" w:rsidP="000278B7">
            <w:pPr>
              <w:jc w:val="center"/>
              <w:rPr>
                <w:rFonts w:cs="Times New Roman"/>
              </w:rPr>
            </w:pPr>
            <w:r w:rsidRPr="00D34739">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573E5D89" w14:textId="77777777" w:rsidR="00932F02" w:rsidRPr="00D34739" w:rsidRDefault="00932F02" w:rsidP="000278B7">
            <w:pPr>
              <w:jc w:val="center"/>
              <w:rPr>
                <w:rFonts w:cs="Times New Roman"/>
              </w:rPr>
            </w:pPr>
            <w:r w:rsidRPr="00D34739">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0E974057" w14:textId="77777777" w:rsidR="00932F02" w:rsidRPr="00D34739" w:rsidRDefault="00932F02" w:rsidP="000278B7">
            <w:pPr>
              <w:jc w:val="center"/>
              <w:rPr>
                <w:rFonts w:cs="Times New Roman"/>
              </w:rPr>
            </w:pPr>
            <w:r w:rsidRPr="00D34739">
              <w:rPr>
                <w:rFonts w:eastAsia="Times New Roman" w:cs="Times New Roman"/>
                <w:sz w:val="22"/>
              </w:rPr>
              <w:t>Материальная характеристика, м2</w:t>
            </w:r>
          </w:p>
        </w:tc>
      </w:tr>
      <w:tr w:rsidR="00932F02" w:rsidRPr="00D34739" w14:paraId="6371CB73" w14:textId="77777777" w:rsidTr="000278B7">
        <w:trPr>
          <w:jc w:val="both"/>
        </w:trPr>
        <w:tc>
          <w:tcPr>
            <w:tcW w:w="5000" w:type="pct"/>
            <w:gridSpan w:val="3"/>
            <w:shd w:val="clear" w:color="auto" w:fill="DEEAF6"/>
            <w:tcMar>
              <w:top w:w="40" w:type="dxa"/>
              <w:left w:w="160" w:type="dxa"/>
              <w:bottom w:w="40" w:type="dxa"/>
              <w:right w:w="200" w:type="dxa"/>
            </w:tcMar>
            <w:vAlign w:val="center"/>
          </w:tcPr>
          <w:p w14:paraId="272221A7" w14:textId="77777777" w:rsidR="00932F02" w:rsidRPr="00D34739" w:rsidRDefault="00932F02" w:rsidP="000278B7">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043EB3FB" w14:textId="77777777" w:rsidTr="000278B7">
        <w:trPr>
          <w:jc w:val="both"/>
        </w:trPr>
        <w:tc>
          <w:tcPr>
            <w:tcW w:w="1988" w:type="pct"/>
            <w:shd w:val="clear" w:color="auto" w:fill="FFF2CC"/>
            <w:tcMar>
              <w:top w:w="40" w:type="dxa"/>
              <w:left w:w="160" w:type="dxa"/>
              <w:bottom w:w="40" w:type="dxa"/>
              <w:right w:w="200" w:type="dxa"/>
            </w:tcMar>
            <w:vAlign w:val="center"/>
          </w:tcPr>
          <w:p w14:paraId="1F96D511" w14:textId="77777777" w:rsidR="00932F02" w:rsidRPr="00D34739" w:rsidRDefault="00932F02" w:rsidP="000278B7">
            <w:pPr>
              <w:jc w:val="center"/>
              <w:rPr>
                <w:rFonts w:cs="Times New Roman"/>
              </w:rPr>
            </w:pPr>
            <w:r w:rsidRPr="00D34739">
              <w:rPr>
                <w:rFonts w:eastAsia="Times New Roman" w:cs="Times New Roman"/>
                <w:sz w:val="22"/>
              </w:rPr>
              <w:t>Сети отопления</w:t>
            </w:r>
          </w:p>
        </w:tc>
        <w:tc>
          <w:tcPr>
            <w:tcW w:w="1988" w:type="pct"/>
            <w:shd w:val="clear" w:color="auto" w:fill="FFF2CC"/>
            <w:tcMar>
              <w:top w:w="40" w:type="dxa"/>
              <w:left w:w="200" w:type="dxa"/>
              <w:bottom w:w="40" w:type="dxa"/>
              <w:right w:w="200" w:type="dxa"/>
            </w:tcMar>
            <w:vAlign w:val="center"/>
          </w:tcPr>
          <w:p w14:paraId="7878C24B" w14:textId="77777777" w:rsidR="00932F02" w:rsidRPr="00D34739" w:rsidRDefault="00932F02" w:rsidP="000278B7">
            <w:pPr>
              <w:jc w:val="center"/>
              <w:rPr>
                <w:rFonts w:cs="Times New Roman"/>
                <w:sz w:val="22"/>
              </w:rPr>
            </w:pPr>
          </w:p>
        </w:tc>
        <w:tc>
          <w:tcPr>
            <w:tcW w:w="1025" w:type="pct"/>
            <w:shd w:val="clear" w:color="auto" w:fill="FFF2CC"/>
            <w:tcMar>
              <w:top w:w="40" w:type="dxa"/>
              <w:left w:w="200" w:type="dxa"/>
              <w:bottom w:w="40" w:type="dxa"/>
              <w:right w:w="200" w:type="dxa"/>
            </w:tcMar>
            <w:vAlign w:val="center"/>
          </w:tcPr>
          <w:p w14:paraId="4BC29E46" w14:textId="77777777" w:rsidR="00932F02" w:rsidRPr="00D34739" w:rsidRDefault="00932F02" w:rsidP="000278B7">
            <w:pPr>
              <w:jc w:val="center"/>
              <w:rPr>
                <w:rFonts w:cs="Times New Roman"/>
                <w:sz w:val="22"/>
              </w:rPr>
            </w:pPr>
          </w:p>
        </w:tc>
      </w:tr>
      <w:tr w:rsidR="00932F02" w:rsidRPr="00D34739" w14:paraId="62EE2525" w14:textId="77777777" w:rsidTr="000278B7">
        <w:trPr>
          <w:jc w:val="both"/>
        </w:trPr>
        <w:tc>
          <w:tcPr>
            <w:tcW w:w="1988" w:type="pct"/>
            <w:shd w:val="clear" w:color="auto" w:fill="FFFFFF"/>
            <w:tcMar>
              <w:top w:w="40" w:type="dxa"/>
              <w:left w:w="200" w:type="dxa"/>
              <w:bottom w:w="40" w:type="dxa"/>
              <w:right w:w="200" w:type="dxa"/>
            </w:tcMar>
            <w:vAlign w:val="center"/>
          </w:tcPr>
          <w:p w14:paraId="748B61C6" w14:textId="77777777" w:rsidR="00932F02" w:rsidRPr="00D34739" w:rsidRDefault="00932F02" w:rsidP="000278B7">
            <w:pPr>
              <w:jc w:val="center"/>
              <w:rPr>
                <w:rFonts w:cs="Times New Roman"/>
              </w:rPr>
            </w:pPr>
            <w:r w:rsidRPr="00D34739">
              <w:rPr>
                <w:rFonts w:eastAsia="Times New Roman" w:cs="Times New Roman"/>
                <w:sz w:val="22"/>
              </w:rPr>
              <w:t>57</w:t>
            </w:r>
          </w:p>
        </w:tc>
        <w:tc>
          <w:tcPr>
            <w:tcW w:w="1988" w:type="pct"/>
            <w:shd w:val="clear" w:color="auto" w:fill="FFFFFF"/>
            <w:tcMar>
              <w:top w:w="40" w:type="dxa"/>
              <w:left w:w="200" w:type="dxa"/>
              <w:bottom w:w="40" w:type="dxa"/>
              <w:right w:w="200" w:type="dxa"/>
            </w:tcMar>
            <w:vAlign w:val="center"/>
          </w:tcPr>
          <w:p w14:paraId="2232CE9C" w14:textId="77777777" w:rsidR="00932F02" w:rsidRPr="00D34739" w:rsidRDefault="00932F02" w:rsidP="000278B7">
            <w:pPr>
              <w:jc w:val="center"/>
              <w:rPr>
                <w:rFonts w:cs="Times New Roman"/>
              </w:rPr>
            </w:pPr>
            <w:r w:rsidRPr="00D34739">
              <w:rPr>
                <w:rFonts w:eastAsia="Times New Roman" w:cs="Times New Roman"/>
                <w:sz w:val="22"/>
              </w:rPr>
              <w:t>194,90</w:t>
            </w:r>
          </w:p>
        </w:tc>
        <w:tc>
          <w:tcPr>
            <w:tcW w:w="1025" w:type="pct"/>
            <w:shd w:val="clear" w:color="auto" w:fill="FFFFFF"/>
            <w:tcMar>
              <w:top w:w="40" w:type="dxa"/>
              <w:left w:w="200" w:type="dxa"/>
              <w:bottom w:w="40" w:type="dxa"/>
              <w:right w:w="200" w:type="dxa"/>
            </w:tcMar>
            <w:vAlign w:val="center"/>
          </w:tcPr>
          <w:p w14:paraId="122CFCE2" w14:textId="77777777" w:rsidR="00932F02" w:rsidRPr="00D34739" w:rsidRDefault="00932F02" w:rsidP="000278B7">
            <w:pPr>
              <w:jc w:val="center"/>
              <w:rPr>
                <w:rFonts w:cs="Times New Roman"/>
              </w:rPr>
            </w:pPr>
            <w:r w:rsidRPr="00D34739">
              <w:rPr>
                <w:rFonts w:eastAsia="Times New Roman" w:cs="Times New Roman"/>
                <w:sz w:val="22"/>
              </w:rPr>
              <w:t>11,109</w:t>
            </w:r>
          </w:p>
        </w:tc>
      </w:tr>
      <w:tr w:rsidR="00932F02" w:rsidRPr="00D34739" w14:paraId="2C95F8CC" w14:textId="77777777" w:rsidTr="000278B7">
        <w:trPr>
          <w:jc w:val="both"/>
        </w:trPr>
        <w:tc>
          <w:tcPr>
            <w:tcW w:w="1988" w:type="pct"/>
            <w:shd w:val="clear" w:color="auto" w:fill="FFFFFF"/>
            <w:tcMar>
              <w:top w:w="40" w:type="dxa"/>
              <w:left w:w="200" w:type="dxa"/>
              <w:bottom w:w="40" w:type="dxa"/>
              <w:right w:w="200" w:type="dxa"/>
            </w:tcMar>
            <w:vAlign w:val="center"/>
          </w:tcPr>
          <w:p w14:paraId="6513DB60" w14:textId="77777777" w:rsidR="00932F02" w:rsidRPr="00D34739" w:rsidRDefault="00932F02" w:rsidP="000278B7">
            <w:pPr>
              <w:jc w:val="center"/>
              <w:rPr>
                <w:rFonts w:cs="Times New Roman"/>
              </w:rPr>
            </w:pPr>
            <w:r w:rsidRPr="00D34739">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45D3D109" w14:textId="77777777" w:rsidR="00932F02" w:rsidRPr="00D34739" w:rsidRDefault="00932F02" w:rsidP="000278B7">
            <w:pPr>
              <w:jc w:val="center"/>
              <w:rPr>
                <w:rFonts w:cs="Times New Roman"/>
              </w:rPr>
            </w:pPr>
            <w:r w:rsidRPr="00D34739">
              <w:rPr>
                <w:rFonts w:eastAsia="Times New Roman" w:cs="Times New Roman"/>
                <w:sz w:val="22"/>
              </w:rPr>
              <w:t>156,00</w:t>
            </w:r>
          </w:p>
        </w:tc>
        <w:tc>
          <w:tcPr>
            <w:tcW w:w="1025" w:type="pct"/>
            <w:shd w:val="clear" w:color="auto" w:fill="FFFFFF"/>
            <w:tcMar>
              <w:top w:w="40" w:type="dxa"/>
              <w:left w:w="200" w:type="dxa"/>
              <w:bottom w:w="40" w:type="dxa"/>
              <w:right w:w="200" w:type="dxa"/>
            </w:tcMar>
            <w:vAlign w:val="center"/>
          </w:tcPr>
          <w:p w14:paraId="6A0713F8" w14:textId="77777777" w:rsidR="00932F02" w:rsidRPr="00D34739" w:rsidRDefault="00932F02" w:rsidP="000278B7">
            <w:pPr>
              <w:jc w:val="center"/>
              <w:rPr>
                <w:rFonts w:cs="Times New Roman"/>
              </w:rPr>
            </w:pPr>
            <w:r w:rsidRPr="00D34739">
              <w:rPr>
                <w:rFonts w:eastAsia="Times New Roman" w:cs="Times New Roman"/>
                <w:sz w:val="22"/>
              </w:rPr>
              <w:t>11,856</w:t>
            </w:r>
          </w:p>
        </w:tc>
      </w:tr>
      <w:tr w:rsidR="00932F02" w:rsidRPr="00D34739" w14:paraId="5FDAE815" w14:textId="77777777" w:rsidTr="000278B7">
        <w:trPr>
          <w:jc w:val="both"/>
        </w:trPr>
        <w:tc>
          <w:tcPr>
            <w:tcW w:w="1988" w:type="pct"/>
            <w:shd w:val="clear" w:color="auto" w:fill="FFFFFF"/>
            <w:tcMar>
              <w:top w:w="40" w:type="dxa"/>
              <w:left w:w="200" w:type="dxa"/>
              <w:bottom w:w="40" w:type="dxa"/>
              <w:right w:w="200" w:type="dxa"/>
            </w:tcMar>
            <w:vAlign w:val="center"/>
          </w:tcPr>
          <w:p w14:paraId="10766C93" w14:textId="77777777" w:rsidR="00932F02" w:rsidRPr="00D34739" w:rsidRDefault="00932F02" w:rsidP="000278B7">
            <w:pPr>
              <w:jc w:val="center"/>
              <w:rPr>
                <w:rFonts w:cs="Times New Roman"/>
              </w:rPr>
            </w:pPr>
            <w:r w:rsidRPr="00D34739">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2A2FFB4D" w14:textId="77777777" w:rsidR="00932F02" w:rsidRPr="00D34739" w:rsidRDefault="00932F02" w:rsidP="000278B7">
            <w:pPr>
              <w:jc w:val="center"/>
              <w:rPr>
                <w:rFonts w:cs="Times New Roman"/>
              </w:rPr>
            </w:pPr>
            <w:r w:rsidRPr="00D34739">
              <w:rPr>
                <w:rFonts w:eastAsia="Times New Roman" w:cs="Times New Roman"/>
                <w:sz w:val="22"/>
              </w:rPr>
              <w:t>716,76</w:t>
            </w:r>
          </w:p>
        </w:tc>
        <w:tc>
          <w:tcPr>
            <w:tcW w:w="1025" w:type="pct"/>
            <w:shd w:val="clear" w:color="auto" w:fill="FFFFFF"/>
            <w:tcMar>
              <w:top w:w="40" w:type="dxa"/>
              <w:left w:w="200" w:type="dxa"/>
              <w:bottom w:w="40" w:type="dxa"/>
              <w:right w:w="200" w:type="dxa"/>
            </w:tcMar>
            <w:vAlign w:val="center"/>
          </w:tcPr>
          <w:p w14:paraId="0DC87FC9" w14:textId="77777777" w:rsidR="00932F02" w:rsidRPr="00D34739" w:rsidRDefault="00932F02" w:rsidP="000278B7">
            <w:pPr>
              <w:jc w:val="center"/>
              <w:rPr>
                <w:rFonts w:cs="Times New Roman"/>
              </w:rPr>
            </w:pPr>
            <w:r w:rsidRPr="00D34739">
              <w:rPr>
                <w:rFonts w:eastAsia="Times New Roman" w:cs="Times New Roman"/>
                <w:sz w:val="22"/>
              </w:rPr>
              <w:t>63,792</w:t>
            </w:r>
          </w:p>
        </w:tc>
      </w:tr>
      <w:tr w:rsidR="00932F02" w:rsidRPr="00D34739" w14:paraId="2FCBFD13" w14:textId="77777777" w:rsidTr="000278B7">
        <w:trPr>
          <w:jc w:val="both"/>
        </w:trPr>
        <w:tc>
          <w:tcPr>
            <w:tcW w:w="1988" w:type="pct"/>
            <w:shd w:val="clear" w:color="auto" w:fill="FFFFFF"/>
            <w:tcMar>
              <w:top w:w="40" w:type="dxa"/>
              <w:left w:w="200" w:type="dxa"/>
              <w:bottom w:w="40" w:type="dxa"/>
              <w:right w:w="200" w:type="dxa"/>
            </w:tcMar>
            <w:vAlign w:val="center"/>
          </w:tcPr>
          <w:p w14:paraId="6C0651F5" w14:textId="77777777" w:rsidR="00932F02" w:rsidRPr="00D34739" w:rsidRDefault="00932F02" w:rsidP="000278B7">
            <w:pPr>
              <w:jc w:val="center"/>
              <w:rPr>
                <w:rFonts w:cs="Times New Roman"/>
              </w:rPr>
            </w:pPr>
            <w:r w:rsidRPr="00D34739">
              <w:rPr>
                <w:rFonts w:eastAsia="Times New Roman" w:cs="Times New Roman"/>
                <w:sz w:val="22"/>
              </w:rPr>
              <w:t>110</w:t>
            </w:r>
          </w:p>
        </w:tc>
        <w:tc>
          <w:tcPr>
            <w:tcW w:w="1988" w:type="pct"/>
            <w:shd w:val="clear" w:color="auto" w:fill="FFFFFF"/>
            <w:tcMar>
              <w:top w:w="40" w:type="dxa"/>
              <w:left w:w="200" w:type="dxa"/>
              <w:bottom w:w="40" w:type="dxa"/>
              <w:right w:w="200" w:type="dxa"/>
            </w:tcMar>
            <w:vAlign w:val="center"/>
          </w:tcPr>
          <w:p w14:paraId="49830629" w14:textId="77777777" w:rsidR="00932F02" w:rsidRPr="00D34739" w:rsidRDefault="00932F02" w:rsidP="000278B7">
            <w:pPr>
              <w:jc w:val="center"/>
              <w:rPr>
                <w:rFonts w:cs="Times New Roman"/>
              </w:rPr>
            </w:pPr>
            <w:r w:rsidRPr="00D34739">
              <w:rPr>
                <w:rFonts w:eastAsia="Times New Roman" w:cs="Times New Roman"/>
                <w:sz w:val="22"/>
              </w:rPr>
              <w:t>116,34</w:t>
            </w:r>
          </w:p>
        </w:tc>
        <w:tc>
          <w:tcPr>
            <w:tcW w:w="1025" w:type="pct"/>
            <w:shd w:val="clear" w:color="auto" w:fill="FFFFFF"/>
            <w:tcMar>
              <w:top w:w="40" w:type="dxa"/>
              <w:left w:w="200" w:type="dxa"/>
              <w:bottom w:w="40" w:type="dxa"/>
              <w:right w:w="200" w:type="dxa"/>
            </w:tcMar>
            <w:vAlign w:val="center"/>
          </w:tcPr>
          <w:p w14:paraId="42902AEF" w14:textId="77777777" w:rsidR="00932F02" w:rsidRPr="00D34739" w:rsidRDefault="00932F02" w:rsidP="000278B7">
            <w:pPr>
              <w:jc w:val="center"/>
              <w:rPr>
                <w:rFonts w:cs="Times New Roman"/>
              </w:rPr>
            </w:pPr>
            <w:r w:rsidRPr="00D34739">
              <w:rPr>
                <w:rFonts w:eastAsia="Times New Roman" w:cs="Times New Roman"/>
                <w:sz w:val="22"/>
              </w:rPr>
              <w:t>12,797</w:t>
            </w:r>
          </w:p>
        </w:tc>
      </w:tr>
      <w:tr w:rsidR="00932F02" w:rsidRPr="00D34739" w14:paraId="37E1294C" w14:textId="77777777" w:rsidTr="000278B7">
        <w:trPr>
          <w:jc w:val="both"/>
        </w:trPr>
        <w:tc>
          <w:tcPr>
            <w:tcW w:w="1988" w:type="pct"/>
            <w:shd w:val="clear" w:color="auto" w:fill="FFFFFF"/>
            <w:tcMar>
              <w:top w:w="40" w:type="dxa"/>
              <w:left w:w="200" w:type="dxa"/>
              <w:bottom w:w="40" w:type="dxa"/>
              <w:right w:w="200" w:type="dxa"/>
            </w:tcMar>
            <w:vAlign w:val="center"/>
          </w:tcPr>
          <w:p w14:paraId="3FB88B1C" w14:textId="77777777" w:rsidR="00932F02" w:rsidRPr="00D34739" w:rsidRDefault="00932F02" w:rsidP="000278B7">
            <w:pPr>
              <w:jc w:val="center"/>
              <w:rPr>
                <w:rFonts w:cs="Times New Roman"/>
              </w:rPr>
            </w:pPr>
            <w:r w:rsidRPr="00D34739">
              <w:rPr>
                <w:rFonts w:eastAsia="Times New Roman" w:cs="Times New Roman"/>
                <w:sz w:val="22"/>
              </w:rPr>
              <w:t>150</w:t>
            </w:r>
          </w:p>
        </w:tc>
        <w:tc>
          <w:tcPr>
            <w:tcW w:w="1988" w:type="pct"/>
            <w:shd w:val="clear" w:color="auto" w:fill="FFFFFF"/>
            <w:tcMar>
              <w:top w:w="40" w:type="dxa"/>
              <w:left w:w="200" w:type="dxa"/>
              <w:bottom w:w="40" w:type="dxa"/>
              <w:right w:w="200" w:type="dxa"/>
            </w:tcMar>
            <w:vAlign w:val="center"/>
          </w:tcPr>
          <w:p w14:paraId="25BD7668" w14:textId="77777777" w:rsidR="00932F02" w:rsidRPr="00D34739" w:rsidRDefault="00932F02" w:rsidP="000278B7">
            <w:pPr>
              <w:jc w:val="center"/>
              <w:rPr>
                <w:rFonts w:cs="Times New Roman"/>
              </w:rPr>
            </w:pPr>
            <w:r w:rsidRPr="00D34739">
              <w:rPr>
                <w:rFonts w:eastAsia="Times New Roman" w:cs="Times New Roman"/>
                <w:sz w:val="22"/>
              </w:rPr>
              <w:t>16,00</w:t>
            </w:r>
          </w:p>
        </w:tc>
        <w:tc>
          <w:tcPr>
            <w:tcW w:w="1025" w:type="pct"/>
            <w:shd w:val="clear" w:color="auto" w:fill="FFFFFF"/>
            <w:tcMar>
              <w:top w:w="40" w:type="dxa"/>
              <w:left w:w="200" w:type="dxa"/>
              <w:bottom w:w="40" w:type="dxa"/>
              <w:right w:w="200" w:type="dxa"/>
            </w:tcMar>
            <w:vAlign w:val="center"/>
          </w:tcPr>
          <w:p w14:paraId="70744753" w14:textId="77777777" w:rsidR="00932F02" w:rsidRPr="00D34739" w:rsidRDefault="00932F02" w:rsidP="000278B7">
            <w:pPr>
              <w:jc w:val="center"/>
              <w:rPr>
                <w:rFonts w:cs="Times New Roman"/>
              </w:rPr>
            </w:pPr>
            <w:r w:rsidRPr="00D34739">
              <w:rPr>
                <w:rFonts w:eastAsia="Times New Roman" w:cs="Times New Roman"/>
                <w:sz w:val="22"/>
              </w:rPr>
              <w:t>2,400</w:t>
            </w:r>
          </w:p>
        </w:tc>
      </w:tr>
      <w:tr w:rsidR="00932F02" w:rsidRPr="00D34739" w14:paraId="48254178" w14:textId="77777777" w:rsidTr="000278B7">
        <w:trPr>
          <w:jc w:val="both"/>
        </w:trPr>
        <w:tc>
          <w:tcPr>
            <w:tcW w:w="1988" w:type="pct"/>
            <w:shd w:val="clear" w:color="auto" w:fill="F2F2F2"/>
            <w:tcMar>
              <w:top w:w="120" w:type="dxa"/>
              <w:left w:w="200" w:type="dxa"/>
              <w:bottom w:w="120" w:type="dxa"/>
              <w:right w:w="200" w:type="dxa"/>
            </w:tcMar>
            <w:vAlign w:val="center"/>
          </w:tcPr>
          <w:p w14:paraId="53FA230C" w14:textId="77777777" w:rsidR="00932F02" w:rsidRPr="00D34739" w:rsidRDefault="00932F02" w:rsidP="000278B7">
            <w:pPr>
              <w:jc w:val="center"/>
              <w:rPr>
                <w:rFonts w:cs="Times New Roman"/>
              </w:rPr>
            </w:pPr>
            <w:r w:rsidRPr="00D34739">
              <w:rPr>
                <w:rFonts w:eastAsia="Times New Roman" w:cs="Times New Roman"/>
                <w:sz w:val="22"/>
              </w:rPr>
              <w:t>Всего</w:t>
            </w:r>
          </w:p>
        </w:tc>
        <w:tc>
          <w:tcPr>
            <w:tcW w:w="1988" w:type="pct"/>
            <w:shd w:val="clear" w:color="auto" w:fill="F2F2F2"/>
            <w:tcMar>
              <w:top w:w="120" w:type="dxa"/>
              <w:left w:w="200" w:type="dxa"/>
              <w:bottom w:w="120" w:type="dxa"/>
              <w:right w:w="200" w:type="dxa"/>
            </w:tcMar>
            <w:vAlign w:val="center"/>
          </w:tcPr>
          <w:p w14:paraId="3E1F666A" w14:textId="77777777" w:rsidR="00932F02" w:rsidRPr="00D34739" w:rsidRDefault="00932F02" w:rsidP="000278B7">
            <w:pPr>
              <w:jc w:val="center"/>
              <w:rPr>
                <w:rFonts w:cs="Times New Roman"/>
              </w:rPr>
            </w:pPr>
            <w:r w:rsidRPr="00D34739">
              <w:rPr>
                <w:rFonts w:eastAsia="Times New Roman" w:cs="Times New Roman"/>
                <w:sz w:val="22"/>
              </w:rPr>
              <w:t>1200,00</w:t>
            </w:r>
          </w:p>
        </w:tc>
        <w:tc>
          <w:tcPr>
            <w:tcW w:w="1025" w:type="pct"/>
            <w:shd w:val="clear" w:color="auto" w:fill="F2F2F2"/>
            <w:tcMar>
              <w:top w:w="120" w:type="dxa"/>
              <w:left w:w="200" w:type="dxa"/>
              <w:bottom w:w="120" w:type="dxa"/>
              <w:right w:w="200" w:type="dxa"/>
            </w:tcMar>
            <w:vAlign w:val="center"/>
          </w:tcPr>
          <w:p w14:paraId="55A8CF4B" w14:textId="77777777" w:rsidR="00932F02" w:rsidRPr="00D34739" w:rsidRDefault="00932F02" w:rsidP="000278B7">
            <w:pPr>
              <w:jc w:val="center"/>
              <w:rPr>
                <w:rFonts w:cs="Times New Roman"/>
              </w:rPr>
            </w:pPr>
            <w:r w:rsidRPr="00D34739">
              <w:rPr>
                <w:rFonts w:eastAsia="Times New Roman" w:cs="Times New Roman"/>
                <w:sz w:val="22"/>
              </w:rPr>
              <w:t>101,954</w:t>
            </w:r>
          </w:p>
        </w:tc>
      </w:tr>
    </w:tbl>
    <w:p w14:paraId="584D6E89" w14:textId="77777777" w:rsidR="00932F02" w:rsidRPr="00D34739" w:rsidRDefault="00932F02" w:rsidP="00932F02">
      <w:pPr>
        <w:spacing w:before="400" w:after="200"/>
        <w:rPr>
          <w:rFonts w:cs="Times New Roman"/>
        </w:rPr>
      </w:pPr>
      <w:r w:rsidRPr="00D34739">
        <w:rPr>
          <w:rFonts w:cs="Times New Roman"/>
          <w:b/>
        </w:rPr>
        <w:t>Таблица 1.3.3.2 - Способы прокладки тепловых сетей в зоне деятельности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p>
    <w:tbl>
      <w:tblPr>
        <w:tblStyle w:val="a9"/>
        <w:tblW w:w="5000" w:type="pct"/>
        <w:jc w:val="center"/>
        <w:tblInd w:w="0" w:type="dxa"/>
        <w:tblLook w:val="04A0" w:firstRow="1" w:lastRow="0" w:firstColumn="1" w:lastColumn="0" w:noHBand="0" w:noVBand="1"/>
      </w:tblPr>
      <w:tblGrid>
        <w:gridCol w:w="2704"/>
        <w:gridCol w:w="2704"/>
        <w:gridCol w:w="2347"/>
        <w:gridCol w:w="2000"/>
      </w:tblGrid>
      <w:tr w:rsidR="00932F02" w:rsidRPr="00D34739" w14:paraId="754DA521" w14:textId="77777777" w:rsidTr="000278B7">
        <w:trPr>
          <w:tblHeader/>
          <w:jc w:val="center"/>
        </w:trPr>
        <w:tc>
          <w:tcPr>
            <w:tcW w:w="1386" w:type="pct"/>
            <w:vMerge w:val="restart"/>
            <w:shd w:val="clear" w:color="auto" w:fill="F2F2F2"/>
            <w:tcMar>
              <w:top w:w="120" w:type="dxa"/>
              <w:left w:w="200" w:type="dxa"/>
              <w:bottom w:w="120" w:type="dxa"/>
              <w:right w:w="200" w:type="dxa"/>
            </w:tcMar>
            <w:vAlign w:val="center"/>
          </w:tcPr>
          <w:p w14:paraId="2D9664B9" w14:textId="77777777" w:rsidR="00932F02" w:rsidRPr="00D34739" w:rsidRDefault="00932F02" w:rsidP="000278B7">
            <w:pPr>
              <w:jc w:val="center"/>
              <w:rPr>
                <w:rFonts w:cs="Times New Roman"/>
              </w:rPr>
            </w:pPr>
            <w:r w:rsidRPr="00D34739">
              <w:rPr>
                <w:rFonts w:eastAsia="Times New Roman" w:cs="Times New Roman"/>
                <w:sz w:val="22"/>
              </w:rPr>
              <w:t>Способ прокладки</w:t>
            </w:r>
          </w:p>
        </w:tc>
        <w:tc>
          <w:tcPr>
            <w:tcW w:w="2589" w:type="pct"/>
            <w:gridSpan w:val="2"/>
            <w:shd w:val="clear" w:color="auto" w:fill="F2F2F2"/>
            <w:tcMar>
              <w:top w:w="120" w:type="dxa"/>
              <w:left w:w="200" w:type="dxa"/>
              <w:bottom w:w="120" w:type="dxa"/>
              <w:right w:w="200" w:type="dxa"/>
            </w:tcMar>
            <w:vAlign w:val="center"/>
          </w:tcPr>
          <w:p w14:paraId="7DA2D6B5" w14:textId="77777777" w:rsidR="00932F02" w:rsidRPr="00D34739" w:rsidRDefault="00932F02" w:rsidP="000278B7">
            <w:pPr>
              <w:jc w:val="center"/>
              <w:rPr>
                <w:rFonts w:cs="Times New Roman"/>
              </w:rPr>
            </w:pPr>
            <w:r w:rsidRPr="00D34739">
              <w:rPr>
                <w:rFonts w:eastAsia="Times New Roman" w:cs="Times New Roman"/>
                <w:sz w:val="22"/>
              </w:rPr>
              <w:t>Протяженность трубопроводов в однотрубном исчислении, м</w:t>
            </w:r>
          </w:p>
        </w:tc>
        <w:tc>
          <w:tcPr>
            <w:tcW w:w="1025" w:type="pct"/>
            <w:vMerge w:val="restart"/>
            <w:shd w:val="clear" w:color="auto" w:fill="F2F2F2"/>
            <w:tcMar>
              <w:top w:w="120" w:type="dxa"/>
              <w:left w:w="200" w:type="dxa"/>
              <w:bottom w:w="120" w:type="dxa"/>
              <w:right w:w="200" w:type="dxa"/>
            </w:tcMar>
            <w:vAlign w:val="center"/>
          </w:tcPr>
          <w:p w14:paraId="6B13E539" w14:textId="77777777" w:rsidR="00932F02" w:rsidRPr="00D34739" w:rsidRDefault="00932F02" w:rsidP="000278B7">
            <w:pPr>
              <w:jc w:val="center"/>
              <w:rPr>
                <w:rFonts w:cs="Times New Roman"/>
              </w:rPr>
            </w:pPr>
            <w:r w:rsidRPr="00D34739">
              <w:rPr>
                <w:rFonts w:eastAsia="Times New Roman" w:cs="Times New Roman"/>
                <w:sz w:val="22"/>
              </w:rPr>
              <w:t>Материальная характеристика, м2</w:t>
            </w:r>
          </w:p>
        </w:tc>
      </w:tr>
      <w:tr w:rsidR="00932F02" w:rsidRPr="00D34739" w14:paraId="7E2DBBB9" w14:textId="77777777" w:rsidTr="000278B7">
        <w:trPr>
          <w:tblHeader/>
          <w:jc w:val="center"/>
        </w:trPr>
        <w:tc>
          <w:tcPr>
            <w:tcW w:w="1386" w:type="pct"/>
            <w:vMerge/>
          </w:tcPr>
          <w:p w14:paraId="3EC4D2B5" w14:textId="77777777" w:rsidR="00932F02" w:rsidRPr="00D34739" w:rsidRDefault="00932F02" w:rsidP="000278B7">
            <w:pPr>
              <w:rPr>
                <w:rFonts w:cs="Times New Roman"/>
              </w:rPr>
            </w:pPr>
          </w:p>
        </w:tc>
        <w:tc>
          <w:tcPr>
            <w:tcW w:w="1386" w:type="pct"/>
            <w:shd w:val="clear" w:color="auto" w:fill="F2F2F2"/>
            <w:tcMar>
              <w:top w:w="120" w:type="dxa"/>
              <w:left w:w="200" w:type="dxa"/>
              <w:bottom w:w="120" w:type="dxa"/>
              <w:right w:w="200" w:type="dxa"/>
            </w:tcMar>
            <w:vAlign w:val="center"/>
          </w:tcPr>
          <w:p w14:paraId="1FD43D00" w14:textId="77777777" w:rsidR="00932F02" w:rsidRPr="00D34739" w:rsidRDefault="00932F02" w:rsidP="000278B7">
            <w:pPr>
              <w:jc w:val="center"/>
              <w:rPr>
                <w:rFonts w:cs="Times New Roman"/>
              </w:rPr>
            </w:pPr>
            <w:r w:rsidRPr="00D34739">
              <w:rPr>
                <w:rFonts w:eastAsia="Times New Roman" w:cs="Times New Roman"/>
                <w:sz w:val="22"/>
              </w:rPr>
              <w:t>Магистральные</w:t>
            </w:r>
          </w:p>
        </w:tc>
        <w:tc>
          <w:tcPr>
            <w:tcW w:w="1203" w:type="pct"/>
            <w:shd w:val="clear" w:color="auto" w:fill="F2F2F2"/>
            <w:tcMar>
              <w:top w:w="120" w:type="dxa"/>
              <w:left w:w="200" w:type="dxa"/>
              <w:bottom w:w="120" w:type="dxa"/>
              <w:right w:w="200" w:type="dxa"/>
            </w:tcMar>
            <w:vAlign w:val="center"/>
          </w:tcPr>
          <w:p w14:paraId="2C34FB46" w14:textId="77777777" w:rsidR="00932F02" w:rsidRPr="00D34739" w:rsidRDefault="00932F02" w:rsidP="000278B7">
            <w:pPr>
              <w:jc w:val="center"/>
              <w:rPr>
                <w:rFonts w:cs="Times New Roman"/>
              </w:rPr>
            </w:pPr>
            <w:r w:rsidRPr="00D34739">
              <w:rPr>
                <w:rFonts w:eastAsia="Times New Roman" w:cs="Times New Roman"/>
                <w:sz w:val="22"/>
              </w:rPr>
              <w:t>Распределительные</w:t>
            </w:r>
          </w:p>
        </w:tc>
        <w:tc>
          <w:tcPr>
            <w:tcW w:w="1025" w:type="pct"/>
            <w:vMerge/>
          </w:tcPr>
          <w:p w14:paraId="079870D8" w14:textId="77777777" w:rsidR="00932F02" w:rsidRPr="00D34739" w:rsidRDefault="00932F02" w:rsidP="000278B7">
            <w:pPr>
              <w:rPr>
                <w:rFonts w:cs="Times New Roman"/>
              </w:rPr>
            </w:pPr>
          </w:p>
        </w:tc>
      </w:tr>
      <w:tr w:rsidR="00932F02" w:rsidRPr="00D34739" w14:paraId="5CAB2908" w14:textId="77777777" w:rsidTr="000278B7">
        <w:trPr>
          <w:jc w:val="center"/>
        </w:trPr>
        <w:tc>
          <w:tcPr>
            <w:tcW w:w="5000" w:type="pct"/>
            <w:gridSpan w:val="4"/>
            <w:shd w:val="clear" w:color="auto" w:fill="DEEAF6"/>
            <w:tcMar>
              <w:top w:w="40" w:type="dxa"/>
              <w:left w:w="160" w:type="dxa"/>
              <w:bottom w:w="40" w:type="dxa"/>
              <w:right w:w="200" w:type="dxa"/>
            </w:tcMar>
            <w:vAlign w:val="center"/>
          </w:tcPr>
          <w:p w14:paraId="3B879D52" w14:textId="77777777" w:rsidR="00932F02" w:rsidRPr="00D34739" w:rsidRDefault="00932F02" w:rsidP="000278B7">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7FDBF68B" w14:textId="77777777" w:rsidTr="000278B7">
        <w:trPr>
          <w:jc w:val="center"/>
        </w:trPr>
        <w:tc>
          <w:tcPr>
            <w:tcW w:w="1386" w:type="pct"/>
            <w:shd w:val="clear" w:color="auto" w:fill="FFFFFF"/>
            <w:tcMar>
              <w:top w:w="40" w:type="dxa"/>
              <w:left w:w="200" w:type="dxa"/>
              <w:bottom w:w="40" w:type="dxa"/>
              <w:right w:w="200" w:type="dxa"/>
            </w:tcMar>
            <w:vAlign w:val="center"/>
          </w:tcPr>
          <w:p w14:paraId="2D51F45F" w14:textId="77777777" w:rsidR="00932F02" w:rsidRPr="00D34739" w:rsidRDefault="00932F02" w:rsidP="000278B7">
            <w:pPr>
              <w:rPr>
                <w:rFonts w:cs="Times New Roman"/>
              </w:rPr>
            </w:pPr>
            <w:r w:rsidRPr="00D34739">
              <w:rPr>
                <w:rFonts w:eastAsia="Times New Roman" w:cs="Times New Roman"/>
                <w:sz w:val="22"/>
              </w:rPr>
              <w:t>Надземная</w:t>
            </w:r>
          </w:p>
        </w:tc>
        <w:tc>
          <w:tcPr>
            <w:tcW w:w="1386" w:type="pct"/>
            <w:shd w:val="clear" w:color="auto" w:fill="FFFFFF"/>
            <w:tcMar>
              <w:top w:w="40" w:type="dxa"/>
              <w:left w:w="200" w:type="dxa"/>
              <w:bottom w:w="40" w:type="dxa"/>
              <w:right w:w="200" w:type="dxa"/>
            </w:tcMar>
            <w:vAlign w:val="center"/>
          </w:tcPr>
          <w:p w14:paraId="3C189988"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6C6D904" w14:textId="77777777" w:rsidR="00932F02" w:rsidRPr="00D34739" w:rsidRDefault="00932F02" w:rsidP="000278B7">
            <w:pPr>
              <w:jc w:val="center"/>
              <w:rPr>
                <w:rFonts w:cs="Times New Roman"/>
              </w:rPr>
            </w:pPr>
            <w:r w:rsidRPr="00D34739">
              <w:rPr>
                <w:rFonts w:eastAsia="Times New Roman" w:cs="Times New Roman"/>
                <w:sz w:val="22"/>
              </w:rPr>
              <w:t>616,54</w:t>
            </w:r>
          </w:p>
        </w:tc>
        <w:tc>
          <w:tcPr>
            <w:tcW w:w="1025" w:type="pct"/>
            <w:shd w:val="clear" w:color="auto" w:fill="FFFFFF"/>
            <w:tcMar>
              <w:top w:w="40" w:type="dxa"/>
              <w:left w:w="200" w:type="dxa"/>
              <w:bottom w:w="40" w:type="dxa"/>
              <w:right w:w="200" w:type="dxa"/>
            </w:tcMar>
            <w:vAlign w:val="center"/>
          </w:tcPr>
          <w:p w14:paraId="6580236D" w14:textId="77777777" w:rsidR="00932F02" w:rsidRPr="00D34739" w:rsidRDefault="00932F02" w:rsidP="000278B7">
            <w:pPr>
              <w:jc w:val="center"/>
              <w:rPr>
                <w:rFonts w:cs="Times New Roman"/>
              </w:rPr>
            </w:pPr>
            <w:r w:rsidRPr="00D34739">
              <w:rPr>
                <w:rFonts w:eastAsia="Times New Roman" w:cs="Times New Roman"/>
                <w:sz w:val="22"/>
              </w:rPr>
              <w:t>54,872</w:t>
            </w:r>
          </w:p>
        </w:tc>
      </w:tr>
      <w:tr w:rsidR="00932F02" w:rsidRPr="00D34739" w14:paraId="1A790BC8" w14:textId="77777777" w:rsidTr="000278B7">
        <w:trPr>
          <w:jc w:val="center"/>
        </w:trPr>
        <w:tc>
          <w:tcPr>
            <w:tcW w:w="1386" w:type="pct"/>
            <w:shd w:val="clear" w:color="auto" w:fill="FFFFFF"/>
            <w:tcMar>
              <w:top w:w="40" w:type="dxa"/>
              <w:left w:w="200" w:type="dxa"/>
              <w:bottom w:w="40" w:type="dxa"/>
              <w:right w:w="200" w:type="dxa"/>
            </w:tcMar>
            <w:vAlign w:val="center"/>
          </w:tcPr>
          <w:p w14:paraId="348E2C8E" w14:textId="77777777" w:rsidR="00932F02" w:rsidRPr="00D34739" w:rsidRDefault="00932F02" w:rsidP="000278B7">
            <w:pPr>
              <w:rPr>
                <w:rFonts w:cs="Times New Roman"/>
              </w:rPr>
            </w:pPr>
            <w:r w:rsidRPr="00D34739">
              <w:rPr>
                <w:rFonts w:eastAsia="Times New Roman" w:cs="Times New Roman"/>
                <w:sz w:val="22"/>
              </w:rPr>
              <w:t>Канальная</w:t>
            </w:r>
          </w:p>
        </w:tc>
        <w:tc>
          <w:tcPr>
            <w:tcW w:w="1386" w:type="pct"/>
            <w:shd w:val="clear" w:color="auto" w:fill="FFFFFF"/>
            <w:tcMar>
              <w:top w:w="40" w:type="dxa"/>
              <w:left w:w="200" w:type="dxa"/>
              <w:bottom w:w="40" w:type="dxa"/>
              <w:right w:w="200" w:type="dxa"/>
            </w:tcMar>
            <w:vAlign w:val="center"/>
          </w:tcPr>
          <w:p w14:paraId="4D501961"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4EA7742" w14:textId="77777777" w:rsidR="00932F02" w:rsidRPr="00D34739" w:rsidRDefault="00932F02" w:rsidP="000278B7">
            <w:pPr>
              <w:jc w:val="center"/>
              <w:rPr>
                <w:rFonts w:cs="Times New Roman"/>
              </w:rPr>
            </w:pPr>
            <w:r w:rsidRPr="00D34739">
              <w:rPr>
                <w:rFonts w:eastAsia="Times New Roman" w:cs="Times New Roman"/>
                <w:sz w:val="22"/>
              </w:rPr>
              <w:t>295,12</w:t>
            </w:r>
          </w:p>
        </w:tc>
        <w:tc>
          <w:tcPr>
            <w:tcW w:w="1025" w:type="pct"/>
            <w:shd w:val="clear" w:color="auto" w:fill="FFFFFF"/>
            <w:tcMar>
              <w:top w:w="40" w:type="dxa"/>
              <w:left w:w="200" w:type="dxa"/>
              <w:bottom w:w="40" w:type="dxa"/>
              <w:right w:w="200" w:type="dxa"/>
            </w:tcMar>
            <w:vAlign w:val="center"/>
          </w:tcPr>
          <w:p w14:paraId="01EDCA5D" w14:textId="77777777" w:rsidR="00932F02" w:rsidRPr="00D34739" w:rsidRDefault="00932F02" w:rsidP="000278B7">
            <w:pPr>
              <w:jc w:val="center"/>
              <w:rPr>
                <w:rFonts w:cs="Times New Roman"/>
              </w:rPr>
            </w:pPr>
            <w:r w:rsidRPr="00D34739">
              <w:rPr>
                <w:rFonts w:eastAsia="Times New Roman" w:cs="Times New Roman"/>
                <w:sz w:val="22"/>
              </w:rPr>
              <w:t>20,029</w:t>
            </w:r>
          </w:p>
        </w:tc>
      </w:tr>
      <w:tr w:rsidR="00932F02" w:rsidRPr="00D34739" w14:paraId="6511F324" w14:textId="77777777" w:rsidTr="000278B7">
        <w:trPr>
          <w:jc w:val="center"/>
        </w:trPr>
        <w:tc>
          <w:tcPr>
            <w:tcW w:w="1386" w:type="pct"/>
            <w:shd w:val="clear" w:color="auto" w:fill="FFFFFF"/>
            <w:tcMar>
              <w:top w:w="40" w:type="dxa"/>
              <w:left w:w="200" w:type="dxa"/>
              <w:bottom w:w="40" w:type="dxa"/>
              <w:right w:w="200" w:type="dxa"/>
            </w:tcMar>
            <w:vAlign w:val="center"/>
          </w:tcPr>
          <w:p w14:paraId="30C5C1C4" w14:textId="77777777" w:rsidR="00932F02" w:rsidRPr="00D34739" w:rsidRDefault="00932F02" w:rsidP="000278B7">
            <w:pPr>
              <w:rPr>
                <w:rFonts w:cs="Times New Roman"/>
              </w:rPr>
            </w:pPr>
            <w:r w:rsidRPr="00D34739">
              <w:rPr>
                <w:rFonts w:eastAsia="Times New Roman" w:cs="Times New Roman"/>
                <w:sz w:val="22"/>
              </w:rPr>
              <w:t>Непроходной канал</w:t>
            </w:r>
          </w:p>
        </w:tc>
        <w:tc>
          <w:tcPr>
            <w:tcW w:w="1386" w:type="pct"/>
            <w:shd w:val="clear" w:color="auto" w:fill="FFFFFF"/>
            <w:tcMar>
              <w:top w:w="40" w:type="dxa"/>
              <w:left w:w="200" w:type="dxa"/>
              <w:bottom w:w="40" w:type="dxa"/>
              <w:right w:w="200" w:type="dxa"/>
            </w:tcMar>
            <w:vAlign w:val="center"/>
          </w:tcPr>
          <w:p w14:paraId="2DA738F9"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34167DA" w14:textId="77777777" w:rsidR="00932F02" w:rsidRPr="00D34739" w:rsidRDefault="00932F02" w:rsidP="000278B7">
            <w:pPr>
              <w:jc w:val="center"/>
              <w:rPr>
                <w:rFonts w:cs="Times New Roman"/>
              </w:rPr>
            </w:pPr>
            <w:r w:rsidRPr="00D34739">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F39BCEE" w14:textId="77777777" w:rsidR="00932F02" w:rsidRPr="00D34739" w:rsidRDefault="00932F02" w:rsidP="000278B7">
            <w:pPr>
              <w:jc w:val="center"/>
              <w:rPr>
                <w:rFonts w:cs="Times New Roman"/>
              </w:rPr>
            </w:pPr>
            <w:r w:rsidRPr="00D34739">
              <w:rPr>
                <w:rFonts w:eastAsia="Times New Roman" w:cs="Times New Roman"/>
                <w:sz w:val="22"/>
              </w:rPr>
              <w:t>-</w:t>
            </w:r>
          </w:p>
        </w:tc>
      </w:tr>
      <w:tr w:rsidR="00932F02" w:rsidRPr="00D34739" w14:paraId="7CF7D137" w14:textId="77777777" w:rsidTr="000278B7">
        <w:trPr>
          <w:jc w:val="center"/>
        </w:trPr>
        <w:tc>
          <w:tcPr>
            <w:tcW w:w="1386" w:type="pct"/>
            <w:shd w:val="clear" w:color="auto" w:fill="FFFFFF"/>
            <w:tcMar>
              <w:top w:w="40" w:type="dxa"/>
              <w:left w:w="200" w:type="dxa"/>
              <w:bottom w:w="40" w:type="dxa"/>
              <w:right w:w="200" w:type="dxa"/>
            </w:tcMar>
            <w:vAlign w:val="center"/>
          </w:tcPr>
          <w:p w14:paraId="7CA9A695" w14:textId="77777777" w:rsidR="00932F02" w:rsidRPr="00D34739" w:rsidRDefault="00932F02" w:rsidP="000278B7">
            <w:pPr>
              <w:rPr>
                <w:rFonts w:cs="Times New Roman"/>
              </w:rPr>
            </w:pPr>
            <w:r w:rsidRPr="00D34739">
              <w:rPr>
                <w:rFonts w:eastAsia="Times New Roman" w:cs="Times New Roman"/>
                <w:sz w:val="22"/>
              </w:rPr>
              <w:t>Проходной канал</w:t>
            </w:r>
          </w:p>
        </w:tc>
        <w:tc>
          <w:tcPr>
            <w:tcW w:w="1386" w:type="pct"/>
            <w:shd w:val="clear" w:color="auto" w:fill="FFFFFF"/>
            <w:tcMar>
              <w:top w:w="40" w:type="dxa"/>
              <w:left w:w="200" w:type="dxa"/>
              <w:bottom w:w="40" w:type="dxa"/>
              <w:right w:w="200" w:type="dxa"/>
            </w:tcMar>
            <w:vAlign w:val="center"/>
          </w:tcPr>
          <w:p w14:paraId="1368A1A9"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00E89DE" w14:textId="77777777" w:rsidR="00932F02" w:rsidRPr="00D34739" w:rsidRDefault="00932F02" w:rsidP="000278B7">
            <w:pPr>
              <w:jc w:val="center"/>
              <w:rPr>
                <w:rFonts w:cs="Times New Roman"/>
              </w:rPr>
            </w:pPr>
            <w:r w:rsidRPr="00D34739">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8CBC957" w14:textId="77777777" w:rsidR="00932F02" w:rsidRPr="00D34739" w:rsidRDefault="00932F02" w:rsidP="000278B7">
            <w:pPr>
              <w:jc w:val="center"/>
              <w:rPr>
                <w:rFonts w:cs="Times New Roman"/>
              </w:rPr>
            </w:pPr>
            <w:r w:rsidRPr="00D34739">
              <w:rPr>
                <w:rFonts w:eastAsia="Times New Roman" w:cs="Times New Roman"/>
                <w:sz w:val="22"/>
              </w:rPr>
              <w:t>-</w:t>
            </w:r>
          </w:p>
        </w:tc>
      </w:tr>
      <w:tr w:rsidR="00932F02" w:rsidRPr="00D34739" w14:paraId="6138D98C" w14:textId="77777777" w:rsidTr="000278B7">
        <w:trPr>
          <w:jc w:val="center"/>
        </w:trPr>
        <w:tc>
          <w:tcPr>
            <w:tcW w:w="1386" w:type="pct"/>
            <w:shd w:val="clear" w:color="auto" w:fill="FFFFFF"/>
            <w:tcMar>
              <w:top w:w="40" w:type="dxa"/>
              <w:left w:w="200" w:type="dxa"/>
              <w:bottom w:w="40" w:type="dxa"/>
              <w:right w:w="200" w:type="dxa"/>
            </w:tcMar>
            <w:vAlign w:val="center"/>
          </w:tcPr>
          <w:p w14:paraId="4A22172D" w14:textId="77777777" w:rsidR="00932F02" w:rsidRPr="00D34739" w:rsidRDefault="00932F02" w:rsidP="000278B7">
            <w:pPr>
              <w:rPr>
                <w:rFonts w:cs="Times New Roman"/>
              </w:rPr>
            </w:pPr>
            <w:r w:rsidRPr="00D34739">
              <w:rPr>
                <w:rFonts w:eastAsia="Times New Roman" w:cs="Times New Roman"/>
                <w:sz w:val="22"/>
              </w:rPr>
              <w:t>Дюкер</w:t>
            </w:r>
          </w:p>
        </w:tc>
        <w:tc>
          <w:tcPr>
            <w:tcW w:w="1386" w:type="pct"/>
            <w:shd w:val="clear" w:color="auto" w:fill="FFFFFF"/>
            <w:tcMar>
              <w:top w:w="40" w:type="dxa"/>
              <w:left w:w="200" w:type="dxa"/>
              <w:bottom w:w="40" w:type="dxa"/>
              <w:right w:w="200" w:type="dxa"/>
            </w:tcMar>
            <w:vAlign w:val="center"/>
          </w:tcPr>
          <w:p w14:paraId="18DFFE47"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42AB6F8" w14:textId="77777777" w:rsidR="00932F02" w:rsidRPr="00D34739" w:rsidRDefault="00932F02" w:rsidP="000278B7">
            <w:pPr>
              <w:jc w:val="center"/>
              <w:rPr>
                <w:rFonts w:cs="Times New Roman"/>
              </w:rPr>
            </w:pPr>
            <w:r w:rsidRPr="00D34739">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5BA2561" w14:textId="77777777" w:rsidR="00932F02" w:rsidRPr="00D34739" w:rsidRDefault="00932F02" w:rsidP="000278B7">
            <w:pPr>
              <w:jc w:val="center"/>
              <w:rPr>
                <w:rFonts w:cs="Times New Roman"/>
              </w:rPr>
            </w:pPr>
            <w:r w:rsidRPr="00D34739">
              <w:rPr>
                <w:rFonts w:eastAsia="Times New Roman" w:cs="Times New Roman"/>
                <w:sz w:val="22"/>
              </w:rPr>
              <w:t>-</w:t>
            </w:r>
          </w:p>
        </w:tc>
      </w:tr>
      <w:tr w:rsidR="00932F02" w:rsidRPr="00D34739" w14:paraId="79780FB0" w14:textId="77777777" w:rsidTr="000278B7">
        <w:trPr>
          <w:jc w:val="center"/>
        </w:trPr>
        <w:tc>
          <w:tcPr>
            <w:tcW w:w="1386" w:type="pct"/>
            <w:shd w:val="clear" w:color="auto" w:fill="FFFFFF"/>
            <w:tcMar>
              <w:top w:w="40" w:type="dxa"/>
              <w:left w:w="200" w:type="dxa"/>
              <w:bottom w:w="40" w:type="dxa"/>
              <w:right w:w="200" w:type="dxa"/>
            </w:tcMar>
            <w:vAlign w:val="center"/>
          </w:tcPr>
          <w:p w14:paraId="5CFEAB7F" w14:textId="77777777" w:rsidR="00932F02" w:rsidRPr="00D34739" w:rsidRDefault="00932F02" w:rsidP="000278B7">
            <w:pPr>
              <w:rPr>
                <w:rFonts w:cs="Times New Roman"/>
              </w:rPr>
            </w:pPr>
            <w:proofErr w:type="spellStart"/>
            <w:r w:rsidRPr="00D34739">
              <w:rPr>
                <w:rFonts w:eastAsia="Times New Roman" w:cs="Times New Roman"/>
                <w:sz w:val="22"/>
              </w:rPr>
              <w:t>Бесканальная</w:t>
            </w:r>
            <w:proofErr w:type="spellEnd"/>
          </w:p>
        </w:tc>
        <w:tc>
          <w:tcPr>
            <w:tcW w:w="1386" w:type="pct"/>
            <w:shd w:val="clear" w:color="auto" w:fill="FFFFFF"/>
            <w:tcMar>
              <w:top w:w="40" w:type="dxa"/>
              <w:left w:w="200" w:type="dxa"/>
              <w:bottom w:w="40" w:type="dxa"/>
              <w:right w:w="200" w:type="dxa"/>
            </w:tcMar>
            <w:vAlign w:val="center"/>
          </w:tcPr>
          <w:p w14:paraId="31060699"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F37DECB" w14:textId="77777777" w:rsidR="00932F02" w:rsidRPr="00D34739" w:rsidRDefault="00932F02" w:rsidP="000278B7">
            <w:pPr>
              <w:jc w:val="center"/>
              <w:rPr>
                <w:rFonts w:cs="Times New Roman"/>
              </w:rPr>
            </w:pPr>
            <w:r w:rsidRPr="00D34739">
              <w:rPr>
                <w:rFonts w:eastAsia="Times New Roman" w:cs="Times New Roman"/>
                <w:sz w:val="22"/>
              </w:rPr>
              <w:t>288,34</w:t>
            </w:r>
          </w:p>
        </w:tc>
        <w:tc>
          <w:tcPr>
            <w:tcW w:w="1025" w:type="pct"/>
            <w:shd w:val="clear" w:color="auto" w:fill="FFFFFF"/>
            <w:tcMar>
              <w:top w:w="40" w:type="dxa"/>
              <w:left w:w="200" w:type="dxa"/>
              <w:bottom w:w="40" w:type="dxa"/>
              <w:right w:w="200" w:type="dxa"/>
            </w:tcMar>
            <w:vAlign w:val="center"/>
          </w:tcPr>
          <w:p w14:paraId="2D6AE8F7" w14:textId="77777777" w:rsidR="00932F02" w:rsidRPr="00D34739" w:rsidRDefault="00932F02" w:rsidP="000278B7">
            <w:pPr>
              <w:jc w:val="center"/>
              <w:rPr>
                <w:rFonts w:cs="Times New Roman"/>
              </w:rPr>
            </w:pPr>
            <w:r w:rsidRPr="00D34739">
              <w:rPr>
                <w:rFonts w:eastAsia="Times New Roman" w:cs="Times New Roman"/>
                <w:sz w:val="22"/>
              </w:rPr>
              <w:t>27,053</w:t>
            </w:r>
          </w:p>
        </w:tc>
      </w:tr>
      <w:tr w:rsidR="00932F02" w:rsidRPr="00D34739" w14:paraId="1A5E5BE6" w14:textId="77777777" w:rsidTr="000278B7">
        <w:trPr>
          <w:jc w:val="center"/>
        </w:trPr>
        <w:tc>
          <w:tcPr>
            <w:tcW w:w="1386" w:type="pct"/>
            <w:shd w:val="clear" w:color="auto" w:fill="FFFFFF"/>
            <w:tcMar>
              <w:top w:w="40" w:type="dxa"/>
              <w:left w:w="200" w:type="dxa"/>
              <w:bottom w:w="40" w:type="dxa"/>
              <w:right w:w="200" w:type="dxa"/>
            </w:tcMar>
            <w:vAlign w:val="center"/>
          </w:tcPr>
          <w:p w14:paraId="0DFEC97A" w14:textId="77777777" w:rsidR="00932F02" w:rsidRPr="00D34739" w:rsidRDefault="00932F02" w:rsidP="000278B7">
            <w:pPr>
              <w:rPr>
                <w:rFonts w:cs="Times New Roman"/>
              </w:rPr>
            </w:pPr>
            <w:r w:rsidRPr="00D34739">
              <w:rPr>
                <w:rFonts w:eastAsia="Times New Roman" w:cs="Times New Roman"/>
                <w:sz w:val="22"/>
              </w:rPr>
              <w:t>Подвальная</w:t>
            </w:r>
          </w:p>
        </w:tc>
        <w:tc>
          <w:tcPr>
            <w:tcW w:w="1386" w:type="pct"/>
            <w:shd w:val="clear" w:color="auto" w:fill="FFFFFF"/>
            <w:tcMar>
              <w:top w:w="40" w:type="dxa"/>
              <w:left w:w="200" w:type="dxa"/>
              <w:bottom w:w="40" w:type="dxa"/>
              <w:right w:w="200" w:type="dxa"/>
            </w:tcMar>
            <w:vAlign w:val="center"/>
          </w:tcPr>
          <w:p w14:paraId="02840E96"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F304BFD" w14:textId="77777777" w:rsidR="00932F02" w:rsidRPr="00D34739" w:rsidRDefault="00932F02" w:rsidP="000278B7">
            <w:pPr>
              <w:jc w:val="center"/>
              <w:rPr>
                <w:rFonts w:cs="Times New Roman"/>
              </w:rPr>
            </w:pPr>
            <w:r w:rsidRPr="00D34739">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ADFE4EF" w14:textId="77777777" w:rsidR="00932F02" w:rsidRPr="00D34739" w:rsidRDefault="00932F02" w:rsidP="000278B7">
            <w:pPr>
              <w:jc w:val="center"/>
              <w:rPr>
                <w:rFonts w:cs="Times New Roman"/>
              </w:rPr>
            </w:pPr>
            <w:r w:rsidRPr="00D34739">
              <w:rPr>
                <w:rFonts w:eastAsia="Times New Roman" w:cs="Times New Roman"/>
                <w:sz w:val="22"/>
              </w:rPr>
              <w:t>-</w:t>
            </w:r>
          </w:p>
        </w:tc>
      </w:tr>
      <w:tr w:rsidR="00932F02" w:rsidRPr="00D34739" w14:paraId="340ECBCD" w14:textId="77777777" w:rsidTr="000278B7">
        <w:trPr>
          <w:jc w:val="center"/>
        </w:trPr>
        <w:tc>
          <w:tcPr>
            <w:tcW w:w="1386" w:type="pct"/>
            <w:shd w:val="clear" w:color="auto" w:fill="F2F2F2"/>
            <w:tcMar>
              <w:top w:w="120" w:type="dxa"/>
              <w:left w:w="200" w:type="dxa"/>
              <w:bottom w:w="120" w:type="dxa"/>
              <w:right w:w="200" w:type="dxa"/>
            </w:tcMar>
            <w:vAlign w:val="center"/>
          </w:tcPr>
          <w:p w14:paraId="30F84D70" w14:textId="77777777" w:rsidR="00932F02" w:rsidRPr="00D34739" w:rsidRDefault="00932F02" w:rsidP="000278B7">
            <w:pPr>
              <w:jc w:val="center"/>
              <w:rPr>
                <w:rFonts w:cs="Times New Roman"/>
              </w:rPr>
            </w:pPr>
            <w:r w:rsidRPr="00D34739">
              <w:rPr>
                <w:rFonts w:eastAsia="Times New Roman" w:cs="Times New Roman"/>
                <w:sz w:val="22"/>
              </w:rPr>
              <w:t>Всего</w:t>
            </w:r>
          </w:p>
        </w:tc>
        <w:tc>
          <w:tcPr>
            <w:tcW w:w="1386" w:type="pct"/>
            <w:shd w:val="clear" w:color="auto" w:fill="F2F2F2"/>
            <w:tcMar>
              <w:top w:w="120" w:type="dxa"/>
              <w:left w:w="200" w:type="dxa"/>
              <w:bottom w:w="120" w:type="dxa"/>
              <w:right w:w="200" w:type="dxa"/>
            </w:tcMar>
            <w:vAlign w:val="center"/>
          </w:tcPr>
          <w:p w14:paraId="40BF9515"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2F2F2"/>
            <w:tcMar>
              <w:top w:w="120" w:type="dxa"/>
              <w:left w:w="200" w:type="dxa"/>
              <w:bottom w:w="120" w:type="dxa"/>
              <w:right w:w="200" w:type="dxa"/>
            </w:tcMar>
            <w:vAlign w:val="center"/>
          </w:tcPr>
          <w:p w14:paraId="10C726D7" w14:textId="77777777" w:rsidR="00932F02" w:rsidRPr="00D34739" w:rsidRDefault="00932F02" w:rsidP="000278B7">
            <w:pPr>
              <w:jc w:val="center"/>
              <w:rPr>
                <w:rFonts w:cs="Times New Roman"/>
              </w:rPr>
            </w:pPr>
            <w:r w:rsidRPr="00D34739">
              <w:rPr>
                <w:rFonts w:eastAsia="Times New Roman" w:cs="Times New Roman"/>
                <w:sz w:val="22"/>
              </w:rPr>
              <w:t>1200,00</w:t>
            </w:r>
          </w:p>
        </w:tc>
        <w:tc>
          <w:tcPr>
            <w:tcW w:w="1025" w:type="pct"/>
            <w:shd w:val="clear" w:color="auto" w:fill="F2F2F2"/>
            <w:tcMar>
              <w:top w:w="120" w:type="dxa"/>
              <w:left w:w="200" w:type="dxa"/>
              <w:bottom w:w="120" w:type="dxa"/>
              <w:right w:w="200" w:type="dxa"/>
            </w:tcMar>
            <w:vAlign w:val="center"/>
          </w:tcPr>
          <w:p w14:paraId="4329C246" w14:textId="77777777" w:rsidR="00932F02" w:rsidRPr="00D34739" w:rsidRDefault="00932F02" w:rsidP="000278B7">
            <w:pPr>
              <w:jc w:val="center"/>
              <w:rPr>
                <w:rFonts w:cs="Times New Roman"/>
              </w:rPr>
            </w:pPr>
            <w:r w:rsidRPr="00D34739">
              <w:rPr>
                <w:rFonts w:eastAsia="Times New Roman" w:cs="Times New Roman"/>
                <w:sz w:val="22"/>
              </w:rPr>
              <w:t>101,954</w:t>
            </w:r>
          </w:p>
        </w:tc>
      </w:tr>
    </w:tbl>
    <w:p w14:paraId="36AD3F2E" w14:textId="77777777" w:rsidR="00932F02" w:rsidRPr="00D34739" w:rsidRDefault="00932F02" w:rsidP="00932F02">
      <w:pPr>
        <w:spacing w:before="400" w:after="200"/>
        <w:rPr>
          <w:rFonts w:cs="Times New Roman"/>
        </w:rPr>
      </w:pPr>
      <w:r w:rsidRPr="00D34739">
        <w:rPr>
          <w:rFonts w:cs="Times New Roman"/>
          <w:b/>
        </w:rPr>
        <w:lastRenderedPageBreak/>
        <w:t xml:space="preserve">Таблица 1.3.3.3 - Распределение протяженности и материальной характеристики тепловых сетей по годам прокладки </w:t>
      </w:r>
      <w:proofErr w:type="spellStart"/>
      <w:r w:rsidRPr="00D34739">
        <w:rPr>
          <w:rFonts w:cs="Times New Roman"/>
          <w:b/>
        </w:rPr>
        <w:t>теплосетевой</w:t>
      </w:r>
      <w:proofErr w:type="spellEnd"/>
      <w:r w:rsidRPr="00D34739">
        <w:rPr>
          <w:rFonts w:cs="Times New Roman"/>
          <w:b/>
        </w:rPr>
        <w:t xml:space="preserve"> организации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p>
    <w:tbl>
      <w:tblPr>
        <w:tblStyle w:val="a9"/>
        <w:tblW w:w="5000" w:type="pct"/>
        <w:jc w:val="center"/>
        <w:tblInd w:w="0" w:type="dxa"/>
        <w:tblLook w:val="04A0" w:firstRow="1" w:lastRow="0" w:firstColumn="1" w:lastColumn="0" w:noHBand="0" w:noVBand="1"/>
      </w:tblPr>
      <w:tblGrid>
        <w:gridCol w:w="3878"/>
        <w:gridCol w:w="3879"/>
        <w:gridCol w:w="1998"/>
      </w:tblGrid>
      <w:tr w:rsidR="00932F02" w:rsidRPr="00D34739" w14:paraId="0D7F49B7" w14:textId="77777777" w:rsidTr="000278B7">
        <w:trPr>
          <w:jc w:val="center"/>
        </w:trPr>
        <w:tc>
          <w:tcPr>
            <w:tcW w:w="1988" w:type="pct"/>
            <w:shd w:val="clear" w:color="auto" w:fill="F2F2F2"/>
            <w:tcMar>
              <w:top w:w="120" w:type="dxa"/>
              <w:left w:w="200" w:type="dxa"/>
              <w:bottom w:w="120" w:type="dxa"/>
              <w:right w:w="200" w:type="dxa"/>
            </w:tcMar>
            <w:vAlign w:val="center"/>
          </w:tcPr>
          <w:p w14:paraId="2F5D9B08" w14:textId="77777777" w:rsidR="00932F02" w:rsidRPr="00D34739" w:rsidRDefault="00932F02" w:rsidP="000278B7">
            <w:pPr>
              <w:jc w:val="center"/>
              <w:rPr>
                <w:rFonts w:cs="Times New Roman"/>
              </w:rPr>
            </w:pPr>
            <w:r w:rsidRPr="00D34739">
              <w:rPr>
                <w:rFonts w:eastAsia="Times New Roman" w:cs="Times New Roman"/>
                <w:sz w:val="22"/>
              </w:rPr>
              <w:t>Год прокладки</w:t>
            </w:r>
          </w:p>
        </w:tc>
        <w:tc>
          <w:tcPr>
            <w:tcW w:w="1988" w:type="pct"/>
            <w:shd w:val="clear" w:color="auto" w:fill="F2F2F2"/>
            <w:tcMar>
              <w:top w:w="120" w:type="dxa"/>
              <w:left w:w="200" w:type="dxa"/>
              <w:bottom w:w="120" w:type="dxa"/>
              <w:right w:w="200" w:type="dxa"/>
            </w:tcMar>
            <w:vAlign w:val="center"/>
          </w:tcPr>
          <w:p w14:paraId="35115B26" w14:textId="77777777" w:rsidR="00932F02" w:rsidRPr="00D34739" w:rsidRDefault="00932F02" w:rsidP="000278B7">
            <w:pPr>
              <w:jc w:val="center"/>
              <w:rPr>
                <w:rFonts w:cs="Times New Roman"/>
              </w:rPr>
            </w:pPr>
            <w:r w:rsidRPr="00D34739">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75E28117" w14:textId="77777777" w:rsidR="00932F02" w:rsidRPr="00D34739" w:rsidRDefault="00932F02" w:rsidP="000278B7">
            <w:pPr>
              <w:jc w:val="center"/>
              <w:rPr>
                <w:rFonts w:cs="Times New Roman"/>
              </w:rPr>
            </w:pPr>
            <w:r w:rsidRPr="00D34739">
              <w:rPr>
                <w:rFonts w:eastAsia="Times New Roman" w:cs="Times New Roman"/>
                <w:sz w:val="22"/>
              </w:rPr>
              <w:t>Материальная характеристика, м2</w:t>
            </w:r>
          </w:p>
        </w:tc>
      </w:tr>
      <w:tr w:rsidR="00932F02" w:rsidRPr="00D34739" w14:paraId="7DF17CF0" w14:textId="77777777" w:rsidTr="000278B7">
        <w:trPr>
          <w:jc w:val="center"/>
        </w:trPr>
        <w:tc>
          <w:tcPr>
            <w:tcW w:w="1988" w:type="pct"/>
            <w:shd w:val="clear" w:color="auto" w:fill="FFFFFF"/>
            <w:tcMar>
              <w:top w:w="40" w:type="dxa"/>
              <w:left w:w="200" w:type="dxa"/>
              <w:bottom w:w="40" w:type="dxa"/>
              <w:right w:w="200" w:type="dxa"/>
            </w:tcMar>
            <w:vAlign w:val="center"/>
          </w:tcPr>
          <w:p w14:paraId="673BBCC8" w14:textId="77777777" w:rsidR="00932F02" w:rsidRPr="00D34739" w:rsidRDefault="00932F02" w:rsidP="000278B7">
            <w:pPr>
              <w:jc w:val="center"/>
              <w:rPr>
                <w:rFonts w:cs="Times New Roman"/>
              </w:rPr>
            </w:pPr>
            <w:r w:rsidRPr="00D34739">
              <w:rPr>
                <w:rFonts w:eastAsia="Times New Roman" w:cs="Times New Roman"/>
                <w:sz w:val="22"/>
              </w:rPr>
              <w:t>До 1990</w:t>
            </w:r>
          </w:p>
        </w:tc>
        <w:tc>
          <w:tcPr>
            <w:tcW w:w="1988" w:type="pct"/>
            <w:shd w:val="clear" w:color="auto" w:fill="FFFFFF"/>
            <w:tcMar>
              <w:top w:w="40" w:type="dxa"/>
              <w:left w:w="200" w:type="dxa"/>
              <w:bottom w:w="40" w:type="dxa"/>
              <w:right w:w="200" w:type="dxa"/>
            </w:tcMar>
            <w:vAlign w:val="center"/>
          </w:tcPr>
          <w:p w14:paraId="79C6338C" w14:textId="77777777" w:rsidR="00932F02" w:rsidRPr="00D34739" w:rsidRDefault="00932F02" w:rsidP="000278B7">
            <w:pPr>
              <w:jc w:val="center"/>
              <w:rPr>
                <w:rFonts w:cs="Times New Roman"/>
              </w:rPr>
            </w:pPr>
            <w:r w:rsidRPr="00D34739">
              <w:rPr>
                <w:rFonts w:eastAsia="Times New Roman" w:cs="Times New Roman"/>
                <w:sz w:val="22"/>
              </w:rPr>
              <w:t>0,00</w:t>
            </w:r>
          </w:p>
        </w:tc>
        <w:tc>
          <w:tcPr>
            <w:tcW w:w="1025" w:type="pct"/>
            <w:shd w:val="clear" w:color="auto" w:fill="FFFFFF"/>
            <w:tcMar>
              <w:top w:w="40" w:type="dxa"/>
              <w:left w:w="200" w:type="dxa"/>
              <w:bottom w:w="40" w:type="dxa"/>
              <w:right w:w="200" w:type="dxa"/>
            </w:tcMar>
            <w:vAlign w:val="center"/>
          </w:tcPr>
          <w:p w14:paraId="43B47B78" w14:textId="77777777" w:rsidR="00932F02" w:rsidRPr="00D34739" w:rsidRDefault="00932F02" w:rsidP="000278B7">
            <w:pPr>
              <w:jc w:val="center"/>
              <w:rPr>
                <w:rFonts w:cs="Times New Roman"/>
              </w:rPr>
            </w:pPr>
            <w:r w:rsidRPr="00D34739">
              <w:rPr>
                <w:rFonts w:eastAsia="Times New Roman" w:cs="Times New Roman"/>
                <w:sz w:val="22"/>
              </w:rPr>
              <w:t>0,000</w:t>
            </w:r>
          </w:p>
        </w:tc>
      </w:tr>
      <w:tr w:rsidR="00932F02" w:rsidRPr="00D34739" w14:paraId="11E2C95B" w14:textId="77777777" w:rsidTr="000278B7">
        <w:trPr>
          <w:jc w:val="center"/>
        </w:trPr>
        <w:tc>
          <w:tcPr>
            <w:tcW w:w="1988" w:type="pct"/>
            <w:shd w:val="clear" w:color="auto" w:fill="FFFFFF"/>
            <w:tcMar>
              <w:top w:w="40" w:type="dxa"/>
              <w:left w:w="200" w:type="dxa"/>
              <w:bottom w:w="40" w:type="dxa"/>
              <w:right w:w="200" w:type="dxa"/>
            </w:tcMar>
            <w:vAlign w:val="center"/>
          </w:tcPr>
          <w:p w14:paraId="3452F4EE" w14:textId="77777777" w:rsidR="00932F02" w:rsidRPr="00D34739" w:rsidRDefault="00932F02" w:rsidP="000278B7">
            <w:pPr>
              <w:jc w:val="center"/>
              <w:rPr>
                <w:rFonts w:cs="Times New Roman"/>
              </w:rPr>
            </w:pPr>
            <w:r w:rsidRPr="00D34739">
              <w:rPr>
                <w:rFonts w:eastAsia="Times New Roman" w:cs="Times New Roman"/>
                <w:sz w:val="22"/>
              </w:rPr>
              <w:t>С 1991 по 1998</w:t>
            </w:r>
          </w:p>
        </w:tc>
        <w:tc>
          <w:tcPr>
            <w:tcW w:w="1988" w:type="pct"/>
            <w:shd w:val="clear" w:color="auto" w:fill="FFFFFF"/>
            <w:tcMar>
              <w:top w:w="40" w:type="dxa"/>
              <w:left w:w="200" w:type="dxa"/>
              <w:bottom w:w="40" w:type="dxa"/>
              <w:right w:w="200" w:type="dxa"/>
            </w:tcMar>
            <w:vAlign w:val="center"/>
          </w:tcPr>
          <w:p w14:paraId="6D8B1E1B" w14:textId="77777777" w:rsidR="00932F02" w:rsidRPr="00D34739" w:rsidRDefault="00932F02" w:rsidP="000278B7">
            <w:pPr>
              <w:jc w:val="center"/>
              <w:rPr>
                <w:rFonts w:cs="Times New Roman"/>
              </w:rPr>
            </w:pPr>
            <w:r w:rsidRPr="00D34739">
              <w:rPr>
                <w:rFonts w:eastAsia="Times New Roman" w:cs="Times New Roman"/>
                <w:sz w:val="22"/>
              </w:rPr>
              <w:t>0,00</w:t>
            </w:r>
          </w:p>
        </w:tc>
        <w:tc>
          <w:tcPr>
            <w:tcW w:w="1025" w:type="pct"/>
            <w:shd w:val="clear" w:color="auto" w:fill="FFFFFF"/>
            <w:tcMar>
              <w:top w:w="40" w:type="dxa"/>
              <w:left w:w="200" w:type="dxa"/>
              <w:bottom w:w="40" w:type="dxa"/>
              <w:right w:w="200" w:type="dxa"/>
            </w:tcMar>
            <w:vAlign w:val="center"/>
          </w:tcPr>
          <w:p w14:paraId="0D0EF53C" w14:textId="77777777" w:rsidR="00932F02" w:rsidRPr="00D34739" w:rsidRDefault="00932F02" w:rsidP="000278B7">
            <w:pPr>
              <w:jc w:val="center"/>
              <w:rPr>
                <w:rFonts w:cs="Times New Roman"/>
              </w:rPr>
            </w:pPr>
            <w:r w:rsidRPr="00D34739">
              <w:rPr>
                <w:rFonts w:eastAsia="Times New Roman" w:cs="Times New Roman"/>
                <w:sz w:val="22"/>
              </w:rPr>
              <w:t>0,000</w:t>
            </w:r>
          </w:p>
        </w:tc>
      </w:tr>
      <w:tr w:rsidR="00932F02" w:rsidRPr="00D34739" w14:paraId="6565217F" w14:textId="77777777" w:rsidTr="000278B7">
        <w:trPr>
          <w:jc w:val="center"/>
        </w:trPr>
        <w:tc>
          <w:tcPr>
            <w:tcW w:w="1988" w:type="pct"/>
            <w:shd w:val="clear" w:color="auto" w:fill="FFFFFF"/>
            <w:tcMar>
              <w:top w:w="40" w:type="dxa"/>
              <w:left w:w="200" w:type="dxa"/>
              <w:bottom w:w="40" w:type="dxa"/>
              <w:right w:w="200" w:type="dxa"/>
            </w:tcMar>
            <w:vAlign w:val="center"/>
          </w:tcPr>
          <w:p w14:paraId="44535145" w14:textId="77777777" w:rsidR="00932F02" w:rsidRPr="00D34739" w:rsidRDefault="00932F02" w:rsidP="000278B7">
            <w:pPr>
              <w:jc w:val="center"/>
              <w:rPr>
                <w:rFonts w:cs="Times New Roman"/>
              </w:rPr>
            </w:pPr>
            <w:r w:rsidRPr="00D34739">
              <w:rPr>
                <w:rFonts w:eastAsia="Times New Roman" w:cs="Times New Roman"/>
                <w:sz w:val="22"/>
              </w:rPr>
              <w:t>С 1999 по 2003</w:t>
            </w:r>
          </w:p>
        </w:tc>
        <w:tc>
          <w:tcPr>
            <w:tcW w:w="1988" w:type="pct"/>
            <w:shd w:val="clear" w:color="auto" w:fill="FFFFFF"/>
            <w:tcMar>
              <w:top w:w="40" w:type="dxa"/>
              <w:left w:w="200" w:type="dxa"/>
              <w:bottom w:w="40" w:type="dxa"/>
              <w:right w:w="200" w:type="dxa"/>
            </w:tcMar>
            <w:vAlign w:val="center"/>
          </w:tcPr>
          <w:p w14:paraId="4B619A29" w14:textId="77777777" w:rsidR="00932F02" w:rsidRPr="00D34739" w:rsidRDefault="00932F02" w:rsidP="000278B7">
            <w:pPr>
              <w:jc w:val="center"/>
              <w:rPr>
                <w:rFonts w:cs="Times New Roman"/>
              </w:rPr>
            </w:pPr>
            <w:r w:rsidRPr="00D34739">
              <w:rPr>
                <w:rFonts w:eastAsia="Times New Roman" w:cs="Times New Roman"/>
                <w:sz w:val="22"/>
              </w:rPr>
              <w:t>172,00</w:t>
            </w:r>
          </w:p>
        </w:tc>
        <w:tc>
          <w:tcPr>
            <w:tcW w:w="1025" w:type="pct"/>
            <w:shd w:val="clear" w:color="auto" w:fill="FFFFFF"/>
            <w:tcMar>
              <w:top w:w="40" w:type="dxa"/>
              <w:left w:w="200" w:type="dxa"/>
              <w:bottom w:w="40" w:type="dxa"/>
              <w:right w:w="200" w:type="dxa"/>
            </w:tcMar>
            <w:vAlign w:val="center"/>
          </w:tcPr>
          <w:p w14:paraId="7A63E56B" w14:textId="77777777" w:rsidR="00932F02" w:rsidRPr="00D34739" w:rsidRDefault="00932F02" w:rsidP="000278B7">
            <w:pPr>
              <w:jc w:val="center"/>
              <w:rPr>
                <w:rFonts w:cs="Times New Roman"/>
              </w:rPr>
            </w:pPr>
            <w:r w:rsidRPr="00D34739">
              <w:rPr>
                <w:rFonts w:eastAsia="Times New Roman" w:cs="Times New Roman"/>
                <w:sz w:val="22"/>
              </w:rPr>
              <w:t>14,256</w:t>
            </w:r>
          </w:p>
        </w:tc>
      </w:tr>
      <w:tr w:rsidR="00932F02" w:rsidRPr="00D34739" w14:paraId="3B747C20" w14:textId="77777777" w:rsidTr="000278B7">
        <w:trPr>
          <w:jc w:val="center"/>
        </w:trPr>
        <w:tc>
          <w:tcPr>
            <w:tcW w:w="1988" w:type="pct"/>
            <w:shd w:val="clear" w:color="auto" w:fill="FFFFFF"/>
            <w:tcMar>
              <w:top w:w="40" w:type="dxa"/>
              <w:left w:w="200" w:type="dxa"/>
              <w:bottom w:w="40" w:type="dxa"/>
              <w:right w:w="200" w:type="dxa"/>
            </w:tcMar>
            <w:vAlign w:val="center"/>
          </w:tcPr>
          <w:p w14:paraId="73C2E711" w14:textId="77777777" w:rsidR="00932F02" w:rsidRPr="00D34739" w:rsidRDefault="00932F02" w:rsidP="000278B7">
            <w:pPr>
              <w:jc w:val="center"/>
              <w:rPr>
                <w:rFonts w:cs="Times New Roman"/>
              </w:rPr>
            </w:pPr>
            <w:r w:rsidRPr="00D34739">
              <w:rPr>
                <w:rFonts w:eastAsia="Times New Roman" w:cs="Times New Roman"/>
                <w:sz w:val="22"/>
              </w:rPr>
              <w:t>С 2004</w:t>
            </w:r>
          </w:p>
        </w:tc>
        <w:tc>
          <w:tcPr>
            <w:tcW w:w="1988" w:type="pct"/>
            <w:shd w:val="clear" w:color="auto" w:fill="FFFFFF"/>
            <w:tcMar>
              <w:top w:w="40" w:type="dxa"/>
              <w:left w:w="200" w:type="dxa"/>
              <w:bottom w:w="40" w:type="dxa"/>
              <w:right w:w="200" w:type="dxa"/>
            </w:tcMar>
            <w:vAlign w:val="center"/>
          </w:tcPr>
          <w:p w14:paraId="17276087" w14:textId="77777777" w:rsidR="00932F02" w:rsidRPr="00D34739" w:rsidRDefault="00932F02" w:rsidP="000278B7">
            <w:pPr>
              <w:jc w:val="center"/>
              <w:rPr>
                <w:rFonts w:cs="Times New Roman"/>
              </w:rPr>
            </w:pPr>
            <w:r w:rsidRPr="00D34739">
              <w:rPr>
                <w:rFonts w:eastAsia="Times New Roman" w:cs="Times New Roman"/>
                <w:sz w:val="22"/>
              </w:rPr>
              <w:t>1028,00</w:t>
            </w:r>
          </w:p>
        </w:tc>
        <w:tc>
          <w:tcPr>
            <w:tcW w:w="1025" w:type="pct"/>
            <w:shd w:val="clear" w:color="auto" w:fill="FFFFFF"/>
            <w:tcMar>
              <w:top w:w="40" w:type="dxa"/>
              <w:left w:w="200" w:type="dxa"/>
              <w:bottom w:w="40" w:type="dxa"/>
              <w:right w:w="200" w:type="dxa"/>
            </w:tcMar>
            <w:vAlign w:val="center"/>
          </w:tcPr>
          <w:p w14:paraId="5CAEDD81" w14:textId="77777777" w:rsidR="00932F02" w:rsidRPr="00D34739" w:rsidRDefault="00932F02" w:rsidP="000278B7">
            <w:pPr>
              <w:jc w:val="center"/>
              <w:rPr>
                <w:rFonts w:cs="Times New Roman"/>
              </w:rPr>
            </w:pPr>
            <w:r w:rsidRPr="00D34739">
              <w:rPr>
                <w:rFonts w:eastAsia="Times New Roman" w:cs="Times New Roman"/>
                <w:sz w:val="22"/>
              </w:rPr>
              <w:t>87,698</w:t>
            </w:r>
          </w:p>
        </w:tc>
      </w:tr>
      <w:tr w:rsidR="00932F02" w:rsidRPr="00D34739" w14:paraId="3E25176C" w14:textId="77777777" w:rsidTr="000278B7">
        <w:trPr>
          <w:jc w:val="center"/>
        </w:trPr>
        <w:tc>
          <w:tcPr>
            <w:tcW w:w="1988" w:type="pct"/>
            <w:shd w:val="clear" w:color="auto" w:fill="F2F2F2"/>
            <w:tcMar>
              <w:top w:w="40" w:type="dxa"/>
              <w:left w:w="200" w:type="dxa"/>
              <w:bottom w:w="40" w:type="dxa"/>
              <w:right w:w="200" w:type="dxa"/>
            </w:tcMar>
            <w:vAlign w:val="center"/>
          </w:tcPr>
          <w:p w14:paraId="7ECA9E6E" w14:textId="77777777" w:rsidR="00932F02" w:rsidRPr="00D34739" w:rsidRDefault="00932F02" w:rsidP="000278B7">
            <w:pPr>
              <w:jc w:val="right"/>
              <w:rPr>
                <w:rFonts w:cs="Times New Roman"/>
              </w:rPr>
            </w:pPr>
            <w:r w:rsidRPr="00D34739">
              <w:rPr>
                <w:rFonts w:eastAsia="Times New Roman" w:cs="Times New Roman"/>
                <w:sz w:val="22"/>
              </w:rPr>
              <w:t>Всего</w:t>
            </w:r>
          </w:p>
        </w:tc>
        <w:tc>
          <w:tcPr>
            <w:tcW w:w="1988" w:type="pct"/>
            <w:shd w:val="clear" w:color="auto" w:fill="F2F2F2"/>
            <w:tcMar>
              <w:top w:w="40" w:type="dxa"/>
              <w:left w:w="200" w:type="dxa"/>
              <w:bottom w:w="40" w:type="dxa"/>
              <w:right w:w="200" w:type="dxa"/>
            </w:tcMar>
            <w:vAlign w:val="center"/>
          </w:tcPr>
          <w:p w14:paraId="3E2CD4C0" w14:textId="77777777" w:rsidR="00932F02" w:rsidRPr="00D34739" w:rsidRDefault="00932F02" w:rsidP="000278B7">
            <w:pPr>
              <w:jc w:val="center"/>
              <w:rPr>
                <w:rFonts w:cs="Times New Roman"/>
              </w:rPr>
            </w:pPr>
            <w:r w:rsidRPr="00D34739">
              <w:rPr>
                <w:rFonts w:eastAsia="Times New Roman" w:cs="Times New Roman"/>
                <w:sz w:val="22"/>
              </w:rPr>
              <w:t>1200,00</w:t>
            </w:r>
          </w:p>
        </w:tc>
        <w:tc>
          <w:tcPr>
            <w:tcW w:w="1025" w:type="pct"/>
            <w:shd w:val="clear" w:color="auto" w:fill="F2F2F2"/>
            <w:tcMar>
              <w:top w:w="40" w:type="dxa"/>
              <w:left w:w="200" w:type="dxa"/>
              <w:bottom w:w="40" w:type="dxa"/>
              <w:right w:w="200" w:type="dxa"/>
            </w:tcMar>
            <w:vAlign w:val="center"/>
          </w:tcPr>
          <w:p w14:paraId="58EAAE14" w14:textId="77777777" w:rsidR="00932F02" w:rsidRPr="00D34739" w:rsidRDefault="00932F02" w:rsidP="000278B7">
            <w:pPr>
              <w:jc w:val="center"/>
              <w:rPr>
                <w:rFonts w:cs="Times New Roman"/>
              </w:rPr>
            </w:pPr>
            <w:r w:rsidRPr="00D34739">
              <w:rPr>
                <w:rFonts w:eastAsia="Times New Roman" w:cs="Times New Roman"/>
                <w:sz w:val="22"/>
              </w:rPr>
              <w:t>101,954</w:t>
            </w:r>
          </w:p>
        </w:tc>
      </w:tr>
    </w:tbl>
    <w:p w14:paraId="30006220" w14:textId="77777777" w:rsidR="00932F02" w:rsidRPr="00D34739" w:rsidRDefault="00932F02" w:rsidP="00932F02">
      <w:pPr>
        <w:pStyle w:val="a1"/>
        <w:rPr>
          <w:rFonts w:cs="Times New Roman"/>
          <w:lang w:val="en-US" w:eastAsia="ru-RU"/>
        </w:rPr>
      </w:pPr>
    </w:p>
    <w:p w14:paraId="19C141F0" w14:textId="77777777" w:rsidR="00932F02" w:rsidRPr="00D34739" w:rsidRDefault="00932F02" w:rsidP="00932F02">
      <w:pPr>
        <w:pStyle w:val="2"/>
        <w:ind w:left="0" w:firstLine="0"/>
      </w:pPr>
      <w:bookmarkStart w:id="122" w:name="_Toc150336080"/>
      <w:r w:rsidRPr="00D34739">
        <w:t xml:space="preserve">1.3.4 </w:t>
      </w:r>
      <w:hyperlink r:id="rId33" w:anchor="bookmark28" w:history="1">
        <w:bookmarkStart w:id="123" w:name="_Toc29998123"/>
        <w:bookmarkStart w:id="124" w:name="_Toc30058686"/>
        <w:bookmarkStart w:id="125" w:name="_Toc31810041"/>
        <w:r w:rsidRPr="00D34739">
          <w:t>Описание типов и количества секционирующей и регулирующей арматуры на</w:t>
        </w:r>
      </w:hyperlink>
      <w:r w:rsidRPr="00D34739">
        <w:t xml:space="preserve"> </w:t>
      </w:r>
      <w:hyperlink r:id="rId34" w:anchor="bookmark28" w:history="1">
        <w:r w:rsidRPr="00D34739">
          <w:t>тепловых сетях</w:t>
        </w:r>
        <w:bookmarkEnd w:id="122"/>
        <w:bookmarkEnd w:id="123"/>
        <w:bookmarkEnd w:id="124"/>
        <w:bookmarkEnd w:id="125"/>
      </w:hyperlink>
    </w:p>
    <w:p w14:paraId="260B65A3" w14:textId="77777777" w:rsidR="00932F02" w:rsidRPr="00D34739" w:rsidRDefault="00932F02" w:rsidP="00932F02">
      <w:pPr>
        <w:rPr>
          <w:rFonts w:cs="Times New Roman"/>
        </w:rPr>
      </w:pPr>
    </w:p>
    <w:p w14:paraId="1E46E2B4" w14:textId="77777777" w:rsidR="00932F02" w:rsidRPr="00D34739" w:rsidRDefault="00932F02" w:rsidP="00932F02">
      <w:pPr>
        <w:ind w:firstLine="709"/>
        <w:jc w:val="both"/>
        <w:rPr>
          <w:rFonts w:eastAsia="Arial" w:cs="Times New Roman"/>
          <w:szCs w:val="24"/>
          <w:lang w:eastAsia="zh-CN"/>
        </w:rPr>
      </w:pPr>
      <w:r w:rsidRPr="00D34739">
        <w:rPr>
          <w:rFonts w:eastAsia="Arial" w:cs="Times New Roman"/>
          <w:szCs w:val="24"/>
          <w:lang w:eastAsia="zh-CN"/>
        </w:rPr>
        <w:t>Регулирующая арматура на тепловых сетях – вентили, задвижки.</w:t>
      </w:r>
    </w:p>
    <w:p w14:paraId="2073C79E" w14:textId="77777777" w:rsidR="00932F02" w:rsidRPr="00D34739" w:rsidRDefault="00932F02" w:rsidP="00932F02">
      <w:pPr>
        <w:pStyle w:val="a1"/>
        <w:rPr>
          <w:rFonts w:cs="Times New Roman"/>
          <w:lang w:eastAsia="zh-CN"/>
        </w:rPr>
      </w:pPr>
    </w:p>
    <w:p w14:paraId="14BDC308" w14:textId="77777777" w:rsidR="00932F02" w:rsidRPr="00D34739" w:rsidRDefault="00932F02" w:rsidP="00932F02">
      <w:pPr>
        <w:pStyle w:val="2"/>
        <w:ind w:left="0" w:firstLine="0"/>
      </w:pPr>
      <w:bookmarkStart w:id="126" w:name="_Toc150336081"/>
      <w:r w:rsidRPr="00D34739">
        <w:t>1.3.5 Описание типов и строительных особенностей тепловых пунктов, тепловых камер и павильонов</w:t>
      </w:r>
      <w:bookmarkEnd w:id="126"/>
    </w:p>
    <w:p w14:paraId="4EEFBA16" w14:textId="77777777" w:rsidR="00932F02" w:rsidRPr="00D34739" w:rsidRDefault="00932F02" w:rsidP="00932F02">
      <w:pPr>
        <w:pStyle w:val="a1"/>
        <w:rPr>
          <w:rFonts w:cs="Times New Roman"/>
          <w:lang w:eastAsia="ru-RU"/>
        </w:rPr>
      </w:pPr>
    </w:p>
    <w:p w14:paraId="5DC2AFF6" w14:textId="77777777" w:rsidR="00932F02" w:rsidRPr="00D34739" w:rsidRDefault="00932F02" w:rsidP="00932F02">
      <w:pPr>
        <w:pStyle w:val="af9"/>
        <w:ind w:left="0" w:right="-1" w:firstLine="708"/>
        <w:jc w:val="both"/>
      </w:pPr>
      <w:r w:rsidRPr="00D34739">
        <w:t>К</w:t>
      </w:r>
      <w:r w:rsidRPr="00D34739">
        <w:rPr>
          <w:spacing w:val="1"/>
        </w:rPr>
        <w:t>а</w:t>
      </w:r>
      <w:r w:rsidRPr="00D34739">
        <w:t>м</w:t>
      </w:r>
      <w:r w:rsidRPr="00D34739">
        <w:rPr>
          <w:spacing w:val="1"/>
        </w:rPr>
        <w:t>е</w:t>
      </w:r>
      <w:r w:rsidRPr="00D34739">
        <w:t>ры</w:t>
      </w:r>
      <w:r w:rsidRPr="00D34739">
        <w:rPr>
          <w:spacing w:val="-10"/>
        </w:rPr>
        <w:t xml:space="preserve"> </w:t>
      </w:r>
      <w:r w:rsidRPr="00D34739">
        <w:rPr>
          <w:spacing w:val="-1"/>
        </w:rPr>
        <w:t>т</w:t>
      </w:r>
      <w:r w:rsidRPr="00D34739">
        <w:rPr>
          <w:spacing w:val="1"/>
        </w:rPr>
        <w:t>е</w:t>
      </w:r>
      <w:r w:rsidRPr="00D34739">
        <w:t>пло</w:t>
      </w:r>
      <w:r w:rsidRPr="00D34739">
        <w:rPr>
          <w:spacing w:val="-2"/>
        </w:rPr>
        <w:t>вы</w:t>
      </w:r>
      <w:r w:rsidRPr="00D34739">
        <w:t>х</w:t>
      </w:r>
      <w:r w:rsidRPr="00D34739">
        <w:rPr>
          <w:spacing w:val="-8"/>
        </w:rPr>
        <w:t xml:space="preserve"> </w:t>
      </w:r>
      <w:r w:rsidRPr="00D34739">
        <w:rPr>
          <w:spacing w:val="1"/>
        </w:rPr>
        <w:t>се</w:t>
      </w:r>
      <w:r w:rsidRPr="00D34739">
        <w:rPr>
          <w:spacing w:val="-1"/>
        </w:rPr>
        <w:t>т</w:t>
      </w:r>
      <w:r w:rsidRPr="00D34739">
        <w:rPr>
          <w:spacing w:val="1"/>
        </w:rPr>
        <w:t>е</w:t>
      </w:r>
      <w:r w:rsidRPr="00D34739">
        <w:t>й</w:t>
      </w:r>
      <w:r w:rsidRPr="00D34739">
        <w:rPr>
          <w:spacing w:val="-5"/>
        </w:rPr>
        <w:t xml:space="preserve"> </w:t>
      </w:r>
      <w:r w:rsidRPr="00D34739">
        <w:rPr>
          <w:spacing w:val="-8"/>
        </w:rPr>
        <w:t>у</w:t>
      </w:r>
      <w:r w:rsidRPr="00D34739">
        <w:rPr>
          <w:spacing w:val="1"/>
        </w:rPr>
        <w:t>с</w:t>
      </w:r>
      <w:r w:rsidRPr="00D34739">
        <w:rPr>
          <w:spacing w:val="-1"/>
        </w:rPr>
        <w:t>т</w:t>
      </w:r>
      <w:r w:rsidRPr="00D34739">
        <w:t>р</w:t>
      </w:r>
      <w:r w:rsidRPr="00D34739">
        <w:rPr>
          <w:spacing w:val="1"/>
        </w:rPr>
        <w:t>а</w:t>
      </w:r>
      <w:r w:rsidRPr="00D34739">
        <w:t>и</w:t>
      </w:r>
      <w:r w:rsidRPr="00D34739">
        <w:rPr>
          <w:spacing w:val="-2"/>
        </w:rPr>
        <w:t>в</w:t>
      </w:r>
      <w:r w:rsidRPr="00D34739">
        <w:rPr>
          <w:spacing w:val="1"/>
        </w:rPr>
        <w:t>а</w:t>
      </w:r>
      <w:r w:rsidRPr="00D34739">
        <w:t>ют</w:t>
      </w:r>
      <w:r w:rsidRPr="00D34739">
        <w:rPr>
          <w:spacing w:val="-9"/>
        </w:rPr>
        <w:t xml:space="preserve"> </w:t>
      </w:r>
      <w:r w:rsidRPr="00D34739">
        <w:t>по</w:t>
      </w:r>
      <w:r w:rsidRPr="00D34739">
        <w:rPr>
          <w:spacing w:val="-1"/>
        </w:rPr>
        <w:t xml:space="preserve"> т</w:t>
      </w:r>
      <w:r w:rsidRPr="00D34739">
        <w:rPr>
          <w:spacing w:val="4"/>
        </w:rPr>
        <w:t>р</w:t>
      </w:r>
      <w:r w:rsidRPr="00D34739">
        <w:rPr>
          <w:spacing w:val="1"/>
        </w:rPr>
        <w:t>асс</w:t>
      </w:r>
      <w:r w:rsidRPr="00D34739">
        <w:t>е</w:t>
      </w:r>
      <w:r w:rsidRPr="00D34739">
        <w:rPr>
          <w:spacing w:val="-7"/>
        </w:rPr>
        <w:t xml:space="preserve"> </w:t>
      </w:r>
      <w:r w:rsidRPr="00D34739">
        <w:rPr>
          <w:spacing w:val="1"/>
        </w:rPr>
        <w:t>д</w:t>
      </w:r>
      <w:r w:rsidRPr="00D34739">
        <w:rPr>
          <w:spacing w:val="-4"/>
        </w:rPr>
        <w:t>л</w:t>
      </w:r>
      <w:r w:rsidRPr="00D34739">
        <w:t>я</w:t>
      </w:r>
      <w:r w:rsidRPr="00D34739">
        <w:rPr>
          <w:spacing w:val="-3"/>
        </w:rPr>
        <w:t xml:space="preserve"> </w:t>
      </w:r>
      <w:r w:rsidRPr="00D34739">
        <w:rPr>
          <w:spacing w:val="-8"/>
        </w:rPr>
        <w:t>у</w:t>
      </w:r>
      <w:r w:rsidRPr="00D34739">
        <w:rPr>
          <w:spacing w:val="1"/>
        </w:rPr>
        <w:t>с</w:t>
      </w:r>
      <w:r w:rsidRPr="00D34739">
        <w:rPr>
          <w:spacing w:val="-1"/>
        </w:rPr>
        <w:t>т</w:t>
      </w:r>
      <w:r w:rsidRPr="00D34739">
        <w:rPr>
          <w:spacing w:val="1"/>
        </w:rPr>
        <w:t>а</w:t>
      </w:r>
      <w:r w:rsidRPr="00D34739">
        <w:t>но</w:t>
      </w:r>
      <w:r w:rsidRPr="00D34739">
        <w:rPr>
          <w:spacing w:val="-2"/>
        </w:rPr>
        <w:t>в</w:t>
      </w:r>
      <w:r w:rsidRPr="00D34739">
        <w:t>ки</w:t>
      </w:r>
      <w:r w:rsidRPr="00D34739">
        <w:rPr>
          <w:spacing w:val="-9"/>
        </w:rPr>
        <w:t xml:space="preserve"> </w:t>
      </w:r>
      <w:r w:rsidRPr="00D34739">
        <w:t>о</w:t>
      </w:r>
      <w:r w:rsidRPr="00D34739">
        <w:rPr>
          <w:spacing w:val="1"/>
        </w:rPr>
        <w:t>б</w:t>
      </w:r>
      <w:r w:rsidRPr="00D34739">
        <w:t>о</w:t>
      </w:r>
      <w:r w:rsidRPr="00D34739">
        <w:rPr>
          <w:spacing w:val="3"/>
        </w:rPr>
        <w:t>р</w:t>
      </w:r>
      <w:r w:rsidRPr="00D34739">
        <w:rPr>
          <w:spacing w:val="-8"/>
        </w:rPr>
        <w:t>у</w:t>
      </w:r>
      <w:r w:rsidRPr="00D34739">
        <w:rPr>
          <w:spacing w:val="1"/>
        </w:rPr>
        <w:t>д</w:t>
      </w:r>
      <w:r w:rsidRPr="00D34739">
        <w:t>о</w:t>
      </w:r>
      <w:r w:rsidRPr="00D34739">
        <w:rPr>
          <w:spacing w:val="-2"/>
        </w:rPr>
        <w:t>в</w:t>
      </w:r>
      <w:r w:rsidRPr="00D34739">
        <w:rPr>
          <w:spacing w:val="1"/>
        </w:rPr>
        <w:t>а</w:t>
      </w:r>
      <w:r w:rsidRPr="00D34739">
        <w:t>н</w:t>
      </w:r>
      <w:r w:rsidRPr="00D34739">
        <w:rPr>
          <w:spacing w:val="-1"/>
        </w:rPr>
        <w:t>и</w:t>
      </w:r>
      <w:r w:rsidRPr="00D34739">
        <w:t>я</w:t>
      </w:r>
      <w:r w:rsidRPr="00D34739">
        <w:rPr>
          <w:spacing w:val="-7"/>
        </w:rPr>
        <w:t xml:space="preserve"> </w:t>
      </w:r>
      <w:r w:rsidRPr="00D34739">
        <w:rPr>
          <w:spacing w:val="-1"/>
        </w:rPr>
        <w:t>т</w:t>
      </w:r>
      <w:r w:rsidRPr="00D34739">
        <w:rPr>
          <w:spacing w:val="1"/>
        </w:rPr>
        <w:t>е</w:t>
      </w:r>
      <w:r w:rsidRPr="00D34739">
        <w:rPr>
          <w:spacing w:val="3"/>
        </w:rPr>
        <w:t>п</w:t>
      </w:r>
      <w:r w:rsidRPr="00D34739">
        <w:t>лопро</w:t>
      </w:r>
      <w:r w:rsidRPr="00D34739">
        <w:rPr>
          <w:spacing w:val="-2"/>
        </w:rPr>
        <w:t>в</w:t>
      </w:r>
      <w:r w:rsidRPr="00D34739">
        <w:t>о</w:t>
      </w:r>
      <w:r w:rsidRPr="00D34739">
        <w:rPr>
          <w:spacing w:val="1"/>
        </w:rPr>
        <w:t>д</w:t>
      </w:r>
      <w:r w:rsidRPr="00D34739">
        <w:t>ов (з</w:t>
      </w:r>
      <w:r w:rsidRPr="00D34739">
        <w:rPr>
          <w:spacing w:val="1"/>
        </w:rPr>
        <w:t>ад</w:t>
      </w:r>
      <w:r w:rsidRPr="00D34739">
        <w:rPr>
          <w:spacing w:val="-2"/>
        </w:rPr>
        <w:t>в</w:t>
      </w:r>
      <w:r w:rsidRPr="00D34739">
        <w:t>и</w:t>
      </w:r>
      <w:r w:rsidRPr="00D34739">
        <w:rPr>
          <w:spacing w:val="-3"/>
        </w:rPr>
        <w:t>ж</w:t>
      </w:r>
      <w:r w:rsidRPr="00D34739">
        <w:rPr>
          <w:spacing w:val="1"/>
        </w:rPr>
        <w:t>е</w:t>
      </w:r>
      <w:r w:rsidRPr="00D34739">
        <w:t>к,</w:t>
      </w:r>
      <w:r w:rsidRPr="00D34739">
        <w:rPr>
          <w:spacing w:val="43"/>
        </w:rPr>
        <w:t xml:space="preserve"> </w:t>
      </w:r>
      <w:r w:rsidRPr="00D34739">
        <w:rPr>
          <w:spacing w:val="-3"/>
        </w:rPr>
        <w:t>с</w:t>
      </w:r>
      <w:r w:rsidRPr="00D34739">
        <w:rPr>
          <w:spacing w:val="1"/>
        </w:rPr>
        <w:t>а</w:t>
      </w:r>
      <w:r w:rsidRPr="00D34739">
        <w:t>л</w:t>
      </w:r>
      <w:r w:rsidRPr="00D34739">
        <w:rPr>
          <w:spacing w:val="-2"/>
        </w:rPr>
        <w:t>ь</w:t>
      </w:r>
      <w:r w:rsidRPr="00D34739">
        <w:t>н</w:t>
      </w:r>
      <w:r w:rsidRPr="00D34739">
        <w:rPr>
          <w:spacing w:val="-1"/>
        </w:rPr>
        <w:t>и</w:t>
      </w:r>
      <w:r w:rsidRPr="00D34739">
        <w:t>ко</w:t>
      </w:r>
      <w:r w:rsidRPr="00D34739">
        <w:rPr>
          <w:spacing w:val="-2"/>
        </w:rPr>
        <w:t>вы</w:t>
      </w:r>
      <w:r w:rsidRPr="00D34739">
        <w:t>х</w:t>
      </w:r>
      <w:r w:rsidRPr="00D34739">
        <w:rPr>
          <w:spacing w:val="43"/>
        </w:rPr>
        <w:t xml:space="preserve"> </w:t>
      </w:r>
      <w:r w:rsidRPr="00D34739">
        <w:t>ком</w:t>
      </w:r>
      <w:r w:rsidRPr="00D34739">
        <w:rPr>
          <w:spacing w:val="-1"/>
        </w:rPr>
        <w:t>п</w:t>
      </w:r>
      <w:r w:rsidRPr="00D34739">
        <w:rPr>
          <w:spacing w:val="1"/>
        </w:rPr>
        <w:t>е</w:t>
      </w:r>
      <w:r w:rsidRPr="00D34739">
        <w:t>нс</w:t>
      </w:r>
      <w:r w:rsidRPr="00D34739">
        <w:rPr>
          <w:spacing w:val="1"/>
        </w:rPr>
        <w:t>а</w:t>
      </w:r>
      <w:r w:rsidRPr="00D34739">
        <w:rPr>
          <w:spacing w:val="-1"/>
        </w:rPr>
        <w:t>т</w:t>
      </w:r>
      <w:r w:rsidRPr="00D34739">
        <w:t>оро</w:t>
      </w:r>
      <w:r w:rsidRPr="00D34739">
        <w:rPr>
          <w:spacing w:val="-2"/>
        </w:rPr>
        <w:t>в</w:t>
      </w:r>
      <w:r w:rsidRPr="00D34739">
        <w:t>,</w:t>
      </w:r>
      <w:r w:rsidRPr="00D34739">
        <w:rPr>
          <w:spacing w:val="43"/>
        </w:rPr>
        <w:t xml:space="preserve"> </w:t>
      </w:r>
      <w:r w:rsidRPr="00D34739">
        <w:rPr>
          <w:spacing w:val="1"/>
        </w:rPr>
        <w:t>д</w:t>
      </w:r>
      <w:r w:rsidRPr="00D34739">
        <w:t>р</w:t>
      </w:r>
      <w:r w:rsidRPr="00D34739">
        <w:rPr>
          <w:spacing w:val="1"/>
        </w:rPr>
        <w:t>е</w:t>
      </w:r>
      <w:r w:rsidRPr="00D34739">
        <w:t>на</w:t>
      </w:r>
      <w:r w:rsidRPr="00D34739">
        <w:rPr>
          <w:spacing w:val="-2"/>
        </w:rPr>
        <w:t>ж</w:t>
      </w:r>
      <w:r w:rsidRPr="00D34739">
        <w:t>н</w:t>
      </w:r>
      <w:r w:rsidRPr="00D34739">
        <w:rPr>
          <w:spacing w:val="-2"/>
        </w:rPr>
        <w:t>ы</w:t>
      </w:r>
      <w:r w:rsidRPr="00D34739">
        <w:t>х</w:t>
      </w:r>
      <w:r w:rsidRPr="00D34739">
        <w:rPr>
          <w:spacing w:val="43"/>
        </w:rPr>
        <w:t xml:space="preserve"> </w:t>
      </w:r>
      <w:r w:rsidRPr="00D34739">
        <w:t>и</w:t>
      </w:r>
      <w:r w:rsidRPr="00D34739">
        <w:rPr>
          <w:spacing w:val="43"/>
        </w:rPr>
        <w:t xml:space="preserve"> </w:t>
      </w:r>
      <w:r w:rsidRPr="00D34739">
        <w:rPr>
          <w:spacing w:val="-2"/>
        </w:rPr>
        <w:t>в</w:t>
      </w:r>
      <w:r w:rsidRPr="00D34739">
        <w:t>о</w:t>
      </w:r>
      <w:r w:rsidRPr="00D34739">
        <w:rPr>
          <w:spacing w:val="-3"/>
        </w:rPr>
        <w:t>з</w:t>
      </w:r>
      <w:r w:rsidRPr="00D34739">
        <w:rPr>
          <w:spacing w:val="1"/>
        </w:rPr>
        <w:t>д</w:t>
      </w:r>
      <w:r w:rsidRPr="00D34739">
        <w:rPr>
          <w:spacing w:val="-5"/>
        </w:rPr>
        <w:t>у</w:t>
      </w:r>
      <w:r w:rsidRPr="00D34739">
        <w:rPr>
          <w:spacing w:val="2"/>
        </w:rPr>
        <w:t>ш</w:t>
      </w:r>
      <w:r w:rsidRPr="00D34739">
        <w:t>н</w:t>
      </w:r>
      <w:r w:rsidRPr="00D34739">
        <w:rPr>
          <w:spacing w:val="-2"/>
        </w:rPr>
        <w:t>ы</w:t>
      </w:r>
      <w:r w:rsidRPr="00D34739">
        <w:t>х</w:t>
      </w:r>
      <w:r w:rsidRPr="00D34739">
        <w:rPr>
          <w:spacing w:val="47"/>
        </w:rPr>
        <w:t xml:space="preserve"> </w:t>
      </w:r>
      <w:r w:rsidRPr="00D34739">
        <w:rPr>
          <w:spacing w:val="-8"/>
        </w:rPr>
        <w:t>у</w:t>
      </w:r>
      <w:r w:rsidRPr="00D34739">
        <w:rPr>
          <w:spacing w:val="1"/>
        </w:rPr>
        <w:t>с</w:t>
      </w:r>
      <w:r w:rsidRPr="00D34739">
        <w:rPr>
          <w:spacing w:val="-1"/>
        </w:rPr>
        <w:t>т</w:t>
      </w:r>
      <w:r w:rsidRPr="00D34739">
        <w:t>ройс</w:t>
      </w:r>
      <w:r w:rsidRPr="00D34739">
        <w:rPr>
          <w:spacing w:val="-1"/>
        </w:rPr>
        <w:t>т</w:t>
      </w:r>
      <w:r w:rsidRPr="00D34739">
        <w:rPr>
          <w:spacing w:val="-2"/>
        </w:rPr>
        <w:t>в</w:t>
      </w:r>
      <w:r w:rsidRPr="00D34739">
        <w:t>, ко</w:t>
      </w:r>
      <w:r w:rsidRPr="00D34739">
        <w:rPr>
          <w:spacing w:val="-1"/>
        </w:rPr>
        <w:t>нт</w:t>
      </w:r>
      <w:r w:rsidRPr="00D34739">
        <w:t>рол</w:t>
      </w:r>
      <w:r w:rsidRPr="00D34739">
        <w:rPr>
          <w:spacing w:val="-2"/>
        </w:rPr>
        <w:t>ь</w:t>
      </w:r>
      <w:r w:rsidRPr="00D34739">
        <w:t>но-</w:t>
      </w:r>
      <w:r w:rsidRPr="00D34739">
        <w:rPr>
          <w:spacing w:val="-1"/>
        </w:rPr>
        <w:t>и</w:t>
      </w:r>
      <w:r w:rsidRPr="00D34739">
        <w:t>зм</w:t>
      </w:r>
      <w:r w:rsidRPr="00D34739">
        <w:rPr>
          <w:spacing w:val="1"/>
        </w:rPr>
        <w:t>е</w:t>
      </w:r>
      <w:r w:rsidRPr="00D34739">
        <w:t>ри</w:t>
      </w:r>
      <w:r w:rsidRPr="00D34739">
        <w:rPr>
          <w:spacing w:val="-2"/>
        </w:rPr>
        <w:t>т</w:t>
      </w:r>
      <w:r w:rsidRPr="00D34739">
        <w:rPr>
          <w:spacing w:val="1"/>
        </w:rPr>
        <w:t>е</w:t>
      </w:r>
      <w:r w:rsidRPr="00D34739">
        <w:t>л</w:t>
      </w:r>
      <w:r w:rsidRPr="00D34739">
        <w:rPr>
          <w:spacing w:val="-2"/>
        </w:rPr>
        <w:t>ь</w:t>
      </w:r>
      <w:r w:rsidRPr="00D34739">
        <w:t>н</w:t>
      </w:r>
      <w:r w:rsidRPr="00D34739">
        <w:rPr>
          <w:spacing w:val="-2"/>
        </w:rPr>
        <w:t>ы</w:t>
      </w:r>
      <w:r w:rsidRPr="00D34739">
        <w:t>х</w:t>
      </w:r>
      <w:r w:rsidRPr="00D34739">
        <w:rPr>
          <w:spacing w:val="3"/>
        </w:rPr>
        <w:t xml:space="preserve"> </w:t>
      </w:r>
      <w:r w:rsidRPr="00D34739">
        <w:t>пр</w:t>
      </w:r>
      <w:r w:rsidRPr="00D34739">
        <w:rPr>
          <w:spacing w:val="-1"/>
        </w:rPr>
        <w:t>и</w:t>
      </w:r>
      <w:r w:rsidRPr="00D34739">
        <w:rPr>
          <w:spacing w:val="1"/>
        </w:rPr>
        <w:t>б</w:t>
      </w:r>
      <w:r w:rsidRPr="00D34739">
        <w:t>оров</w:t>
      </w:r>
      <w:r w:rsidRPr="00D34739">
        <w:rPr>
          <w:spacing w:val="2"/>
        </w:rPr>
        <w:t xml:space="preserve"> </w:t>
      </w:r>
      <w:r w:rsidRPr="00D34739">
        <w:t>и</w:t>
      </w:r>
      <w:r w:rsidRPr="00D34739">
        <w:rPr>
          <w:spacing w:val="7"/>
        </w:rPr>
        <w:t xml:space="preserve"> </w:t>
      </w:r>
      <w:r w:rsidRPr="00D34739">
        <w:rPr>
          <w:spacing w:val="1"/>
        </w:rPr>
        <w:t>д</w:t>
      </w:r>
      <w:r w:rsidRPr="00D34739">
        <w:t>р.),</w:t>
      </w:r>
      <w:r w:rsidRPr="00D34739">
        <w:rPr>
          <w:spacing w:val="3"/>
        </w:rPr>
        <w:t xml:space="preserve"> </w:t>
      </w:r>
      <w:r w:rsidRPr="00D34739">
        <w:rPr>
          <w:spacing w:val="-1"/>
        </w:rPr>
        <w:t>т</w:t>
      </w:r>
      <w:r w:rsidRPr="00D34739">
        <w:t>р</w:t>
      </w:r>
      <w:r w:rsidRPr="00D34739">
        <w:rPr>
          <w:spacing w:val="1"/>
        </w:rPr>
        <w:t>еб</w:t>
      </w:r>
      <w:r w:rsidRPr="00D34739">
        <w:rPr>
          <w:spacing w:val="-8"/>
        </w:rPr>
        <w:t>у</w:t>
      </w:r>
      <w:r w:rsidRPr="00D34739">
        <w:t>ю</w:t>
      </w:r>
      <w:r w:rsidRPr="00D34739">
        <w:rPr>
          <w:spacing w:val="-1"/>
        </w:rPr>
        <w:t>щ</w:t>
      </w:r>
      <w:r w:rsidRPr="00D34739">
        <w:rPr>
          <w:spacing w:val="1"/>
        </w:rPr>
        <w:t>ег</w:t>
      </w:r>
      <w:r w:rsidRPr="00D34739">
        <w:t>о</w:t>
      </w:r>
      <w:r w:rsidRPr="00D34739">
        <w:rPr>
          <w:spacing w:val="3"/>
        </w:rPr>
        <w:t xml:space="preserve"> </w:t>
      </w:r>
      <w:r w:rsidRPr="00D34739">
        <w:t>пос</w:t>
      </w:r>
      <w:r w:rsidRPr="00D34739">
        <w:rPr>
          <w:spacing w:val="-1"/>
        </w:rPr>
        <w:t>т</w:t>
      </w:r>
      <w:r w:rsidRPr="00D34739">
        <w:t>о</w:t>
      </w:r>
      <w:r w:rsidRPr="00D34739">
        <w:rPr>
          <w:spacing w:val="1"/>
        </w:rPr>
        <w:t>я</w:t>
      </w:r>
      <w:r w:rsidRPr="00D34739">
        <w:t>н</w:t>
      </w:r>
      <w:r w:rsidRPr="00D34739">
        <w:rPr>
          <w:spacing w:val="-1"/>
        </w:rPr>
        <w:t>н</w:t>
      </w:r>
      <w:r w:rsidRPr="00D34739">
        <w:t>о</w:t>
      </w:r>
      <w:r w:rsidRPr="00D34739">
        <w:rPr>
          <w:spacing w:val="1"/>
        </w:rPr>
        <w:t>г</w:t>
      </w:r>
      <w:r w:rsidRPr="00D34739">
        <w:t>о</w:t>
      </w:r>
      <w:r w:rsidRPr="00D34739">
        <w:rPr>
          <w:spacing w:val="3"/>
        </w:rPr>
        <w:t xml:space="preserve"> </w:t>
      </w:r>
      <w:r w:rsidRPr="00D34739">
        <w:t>о</w:t>
      </w:r>
      <w:r w:rsidRPr="00D34739">
        <w:rPr>
          <w:spacing w:val="1"/>
        </w:rPr>
        <w:t>с</w:t>
      </w:r>
      <w:r w:rsidRPr="00D34739">
        <w:t>мо</w:t>
      </w:r>
      <w:r w:rsidRPr="00D34739">
        <w:rPr>
          <w:spacing w:val="-1"/>
        </w:rPr>
        <w:t>т</w:t>
      </w:r>
      <w:r w:rsidRPr="00D34739">
        <w:t>ра</w:t>
      </w:r>
      <w:r w:rsidRPr="00D34739">
        <w:rPr>
          <w:spacing w:val="1"/>
        </w:rPr>
        <w:t xml:space="preserve"> </w:t>
      </w:r>
      <w:r w:rsidRPr="00D34739">
        <w:t>и</w:t>
      </w:r>
      <w:r w:rsidRPr="00D34739">
        <w:rPr>
          <w:spacing w:val="3"/>
        </w:rPr>
        <w:t xml:space="preserve"> </w:t>
      </w:r>
      <w:r w:rsidRPr="00D34739">
        <w:t>о</w:t>
      </w:r>
      <w:r w:rsidRPr="00D34739">
        <w:rPr>
          <w:spacing w:val="1"/>
        </w:rPr>
        <w:t>бс</w:t>
      </w:r>
      <w:r w:rsidRPr="00D34739">
        <w:t>л</w:t>
      </w:r>
      <w:r w:rsidRPr="00D34739">
        <w:rPr>
          <w:spacing w:val="-4"/>
        </w:rPr>
        <w:t>у</w:t>
      </w:r>
      <w:r w:rsidRPr="00D34739">
        <w:rPr>
          <w:spacing w:val="-2"/>
        </w:rPr>
        <w:t>ж</w:t>
      </w:r>
      <w:r w:rsidRPr="00D34739">
        <w:t>и</w:t>
      </w:r>
      <w:r w:rsidRPr="00D34739">
        <w:rPr>
          <w:spacing w:val="-2"/>
        </w:rPr>
        <w:t>в</w:t>
      </w:r>
      <w:r w:rsidRPr="00D34739">
        <w:rPr>
          <w:spacing w:val="1"/>
        </w:rPr>
        <w:t>а</w:t>
      </w:r>
      <w:r w:rsidRPr="00D34739">
        <w:t>н</w:t>
      </w:r>
      <w:r w:rsidRPr="00D34739">
        <w:rPr>
          <w:spacing w:val="-1"/>
        </w:rPr>
        <w:t>и</w:t>
      </w:r>
      <w:r w:rsidRPr="00D34739">
        <w:t>я</w:t>
      </w:r>
      <w:r w:rsidRPr="00D34739">
        <w:rPr>
          <w:spacing w:val="5"/>
        </w:rPr>
        <w:t xml:space="preserve"> </w:t>
      </w:r>
      <w:r w:rsidRPr="00D34739">
        <w:t>в про</w:t>
      </w:r>
      <w:r w:rsidRPr="00D34739">
        <w:rPr>
          <w:spacing w:val="-1"/>
        </w:rPr>
        <w:t>ц</w:t>
      </w:r>
      <w:r w:rsidRPr="00D34739">
        <w:rPr>
          <w:spacing w:val="1"/>
        </w:rPr>
        <w:t>есс</w:t>
      </w:r>
      <w:r w:rsidRPr="00D34739">
        <w:t>е</w:t>
      </w:r>
      <w:r w:rsidRPr="00D34739">
        <w:rPr>
          <w:spacing w:val="17"/>
        </w:rPr>
        <w:t xml:space="preserve"> </w:t>
      </w:r>
      <w:r w:rsidRPr="00D34739">
        <w:t>экспл</w:t>
      </w:r>
      <w:r w:rsidRPr="00D34739">
        <w:rPr>
          <w:spacing w:val="-9"/>
        </w:rPr>
        <w:t>у</w:t>
      </w:r>
      <w:r w:rsidRPr="00D34739">
        <w:rPr>
          <w:spacing w:val="1"/>
        </w:rPr>
        <w:t>а</w:t>
      </w:r>
      <w:r w:rsidRPr="00D34739">
        <w:rPr>
          <w:spacing w:val="-1"/>
        </w:rPr>
        <w:t>т</w:t>
      </w:r>
      <w:r w:rsidRPr="00D34739">
        <w:rPr>
          <w:spacing w:val="1"/>
        </w:rPr>
        <w:t>а</w:t>
      </w:r>
      <w:r w:rsidRPr="00D34739">
        <w:t>ц</w:t>
      </w:r>
      <w:r w:rsidRPr="00D34739">
        <w:rPr>
          <w:spacing w:val="-1"/>
        </w:rPr>
        <w:t>и</w:t>
      </w:r>
      <w:r w:rsidRPr="00D34739">
        <w:t>и.</w:t>
      </w:r>
      <w:r w:rsidRPr="00D34739">
        <w:rPr>
          <w:spacing w:val="15"/>
        </w:rPr>
        <w:t xml:space="preserve"> </w:t>
      </w:r>
      <w:r w:rsidRPr="00D34739">
        <w:t>Кроме</w:t>
      </w:r>
      <w:r w:rsidRPr="00D34739">
        <w:rPr>
          <w:spacing w:val="17"/>
        </w:rPr>
        <w:t xml:space="preserve"> </w:t>
      </w:r>
      <w:r w:rsidRPr="00D34739">
        <w:rPr>
          <w:spacing w:val="-1"/>
        </w:rPr>
        <w:t>т</w:t>
      </w:r>
      <w:r w:rsidRPr="00D34739">
        <w:t>о</w:t>
      </w:r>
      <w:r w:rsidRPr="00D34739">
        <w:rPr>
          <w:spacing w:val="1"/>
        </w:rPr>
        <w:t>г</w:t>
      </w:r>
      <w:r w:rsidRPr="00D34739">
        <w:t>о,</w:t>
      </w:r>
      <w:r w:rsidRPr="00D34739">
        <w:rPr>
          <w:spacing w:val="19"/>
        </w:rPr>
        <w:t xml:space="preserve"> </w:t>
      </w:r>
      <w:r w:rsidRPr="00D34739">
        <w:t>в</w:t>
      </w:r>
      <w:r w:rsidRPr="00D34739">
        <w:rPr>
          <w:spacing w:val="14"/>
        </w:rPr>
        <w:t xml:space="preserve"> </w:t>
      </w:r>
      <w:r w:rsidRPr="00D34739">
        <w:t>кам</w:t>
      </w:r>
      <w:r w:rsidRPr="00D34739">
        <w:rPr>
          <w:spacing w:val="1"/>
        </w:rPr>
        <w:t>е</w:t>
      </w:r>
      <w:r w:rsidRPr="00D34739">
        <w:t>р</w:t>
      </w:r>
      <w:r w:rsidRPr="00D34739">
        <w:rPr>
          <w:spacing w:val="1"/>
        </w:rPr>
        <w:t>а</w:t>
      </w:r>
      <w:r w:rsidRPr="00D34739">
        <w:t>х</w:t>
      </w:r>
      <w:r w:rsidRPr="00D34739">
        <w:rPr>
          <w:spacing w:val="19"/>
        </w:rPr>
        <w:t xml:space="preserve"> </w:t>
      </w:r>
      <w:r w:rsidRPr="00D34739">
        <w:rPr>
          <w:spacing w:val="-8"/>
        </w:rPr>
        <w:t>у</w:t>
      </w:r>
      <w:r w:rsidRPr="00D34739">
        <w:rPr>
          <w:spacing w:val="1"/>
        </w:rPr>
        <w:t>с</w:t>
      </w:r>
      <w:r w:rsidRPr="00D34739">
        <w:rPr>
          <w:spacing w:val="-1"/>
        </w:rPr>
        <w:t>т</w:t>
      </w:r>
      <w:r w:rsidRPr="00D34739">
        <w:t>р</w:t>
      </w:r>
      <w:r w:rsidRPr="00D34739">
        <w:rPr>
          <w:spacing w:val="7"/>
        </w:rPr>
        <w:t>а</w:t>
      </w:r>
      <w:r w:rsidRPr="00D34739">
        <w:t>и</w:t>
      </w:r>
      <w:r w:rsidRPr="00D34739">
        <w:rPr>
          <w:spacing w:val="-2"/>
        </w:rPr>
        <w:t>в</w:t>
      </w:r>
      <w:r w:rsidRPr="00D34739">
        <w:rPr>
          <w:spacing w:val="1"/>
        </w:rPr>
        <w:t>а</w:t>
      </w:r>
      <w:r w:rsidRPr="00D34739">
        <w:t>ют</w:t>
      </w:r>
      <w:r w:rsidRPr="00D34739">
        <w:rPr>
          <w:spacing w:val="14"/>
        </w:rPr>
        <w:t xml:space="preserve"> </w:t>
      </w:r>
      <w:r w:rsidRPr="00D34739">
        <w:rPr>
          <w:spacing w:val="3"/>
        </w:rPr>
        <w:t>о</w:t>
      </w:r>
      <w:r w:rsidRPr="00D34739">
        <w:rPr>
          <w:spacing w:val="-1"/>
        </w:rPr>
        <w:t>т</w:t>
      </w:r>
      <w:r w:rsidRPr="00D34739">
        <w:rPr>
          <w:spacing w:val="-2"/>
        </w:rPr>
        <w:t>в</w:t>
      </w:r>
      <w:r w:rsidRPr="00D34739">
        <w:rPr>
          <w:spacing w:val="1"/>
        </w:rPr>
        <w:t>е</w:t>
      </w:r>
      <w:r w:rsidRPr="00D34739">
        <w:rPr>
          <w:spacing w:val="-1"/>
        </w:rPr>
        <w:t>т</w:t>
      </w:r>
      <w:r w:rsidRPr="00D34739">
        <w:rPr>
          <w:spacing w:val="-2"/>
        </w:rPr>
        <w:t>в</w:t>
      </w:r>
      <w:r w:rsidRPr="00D34739">
        <w:t>л</w:t>
      </w:r>
      <w:r w:rsidRPr="00D34739">
        <w:rPr>
          <w:spacing w:val="1"/>
        </w:rPr>
        <w:t>е</w:t>
      </w:r>
      <w:r w:rsidRPr="00D34739">
        <w:t>н</w:t>
      </w:r>
      <w:r w:rsidRPr="00D34739">
        <w:rPr>
          <w:spacing w:val="-1"/>
        </w:rPr>
        <w:t>и</w:t>
      </w:r>
      <w:r w:rsidRPr="00D34739">
        <w:t>я</w:t>
      </w:r>
      <w:r w:rsidRPr="00D34739">
        <w:rPr>
          <w:spacing w:val="17"/>
        </w:rPr>
        <w:t xml:space="preserve"> </w:t>
      </w:r>
      <w:r w:rsidRPr="00D34739">
        <w:t>к</w:t>
      </w:r>
      <w:r w:rsidRPr="00D34739">
        <w:rPr>
          <w:spacing w:val="18"/>
        </w:rPr>
        <w:t xml:space="preserve"> </w:t>
      </w:r>
      <w:r w:rsidRPr="00D34739">
        <w:t>по</w:t>
      </w:r>
      <w:r w:rsidRPr="00D34739">
        <w:rPr>
          <w:spacing w:val="-2"/>
        </w:rPr>
        <w:t>т</w:t>
      </w:r>
      <w:r w:rsidRPr="00D34739">
        <w:t>р</w:t>
      </w:r>
      <w:r w:rsidRPr="00D34739">
        <w:rPr>
          <w:spacing w:val="1"/>
        </w:rPr>
        <w:t>еб</w:t>
      </w:r>
      <w:r w:rsidRPr="00D34739">
        <w:t>и</w:t>
      </w:r>
      <w:r w:rsidRPr="00D34739">
        <w:rPr>
          <w:spacing w:val="-2"/>
        </w:rPr>
        <w:t>т</w:t>
      </w:r>
      <w:r w:rsidRPr="00D34739">
        <w:rPr>
          <w:spacing w:val="1"/>
        </w:rPr>
        <w:t>е</w:t>
      </w:r>
      <w:r w:rsidRPr="00D34739">
        <w:t>л</w:t>
      </w:r>
      <w:r w:rsidRPr="00D34739">
        <w:rPr>
          <w:spacing w:val="1"/>
        </w:rPr>
        <w:t>я</w:t>
      </w:r>
      <w:r w:rsidRPr="00D34739">
        <w:t>м</w:t>
      </w:r>
      <w:r w:rsidRPr="00D34739">
        <w:rPr>
          <w:spacing w:val="15"/>
        </w:rPr>
        <w:t xml:space="preserve"> </w:t>
      </w:r>
      <w:r w:rsidRPr="00D34739">
        <w:t>и непо</w:t>
      </w:r>
      <w:r w:rsidRPr="00D34739">
        <w:rPr>
          <w:spacing w:val="1"/>
        </w:rPr>
        <w:t>д</w:t>
      </w:r>
      <w:r w:rsidRPr="00D34739">
        <w:rPr>
          <w:spacing w:val="-2"/>
        </w:rPr>
        <w:t>в</w:t>
      </w:r>
      <w:r w:rsidRPr="00D34739">
        <w:t>и</w:t>
      </w:r>
      <w:r w:rsidRPr="00D34739">
        <w:rPr>
          <w:spacing w:val="-3"/>
        </w:rPr>
        <w:t>ж</w:t>
      </w:r>
      <w:r w:rsidRPr="00D34739">
        <w:t>н</w:t>
      </w:r>
      <w:r w:rsidRPr="00D34739">
        <w:rPr>
          <w:spacing w:val="-2"/>
        </w:rPr>
        <w:t>ы</w:t>
      </w:r>
      <w:r w:rsidRPr="00D34739">
        <w:t>е</w:t>
      </w:r>
      <w:r w:rsidRPr="00D34739">
        <w:rPr>
          <w:spacing w:val="32"/>
        </w:rPr>
        <w:t xml:space="preserve"> </w:t>
      </w:r>
      <w:r w:rsidRPr="00D34739">
        <w:t>опор</w:t>
      </w:r>
      <w:r w:rsidRPr="00D34739">
        <w:rPr>
          <w:spacing w:val="-2"/>
        </w:rPr>
        <w:t>ы</w:t>
      </w:r>
      <w:r w:rsidRPr="00D34739">
        <w:t>.</w:t>
      </w:r>
      <w:r w:rsidRPr="00D34739">
        <w:rPr>
          <w:spacing w:val="35"/>
        </w:rPr>
        <w:t xml:space="preserve"> </w:t>
      </w:r>
      <w:r w:rsidRPr="00D34739">
        <w:rPr>
          <w:spacing w:val="-6"/>
        </w:rPr>
        <w:t>П</w:t>
      </w:r>
      <w:r w:rsidRPr="00D34739">
        <w:rPr>
          <w:spacing w:val="1"/>
        </w:rPr>
        <w:t>е</w:t>
      </w:r>
      <w:r w:rsidRPr="00D34739">
        <w:t>р</w:t>
      </w:r>
      <w:r w:rsidRPr="00D34739">
        <w:rPr>
          <w:spacing w:val="1"/>
        </w:rPr>
        <w:t>е</w:t>
      </w:r>
      <w:r w:rsidRPr="00D34739">
        <w:t>хо</w:t>
      </w:r>
      <w:r w:rsidRPr="00D34739">
        <w:rPr>
          <w:spacing w:val="1"/>
        </w:rPr>
        <w:t>д</w:t>
      </w:r>
      <w:r w:rsidRPr="00D34739">
        <w:t>ы</w:t>
      </w:r>
      <w:r w:rsidRPr="00D34739">
        <w:rPr>
          <w:spacing w:val="30"/>
        </w:rPr>
        <w:t xml:space="preserve"> </w:t>
      </w:r>
      <w:r w:rsidRPr="00D34739">
        <w:rPr>
          <w:spacing w:val="-1"/>
        </w:rPr>
        <w:t>т</w:t>
      </w:r>
      <w:r w:rsidRPr="00D34739">
        <w:rPr>
          <w:spacing w:val="3"/>
        </w:rPr>
        <w:t>р</w:t>
      </w:r>
      <w:r w:rsidRPr="00D34739">
        <w:rPr>
          <w:spacing w:val="-8"/>
        </w:rPr>
        <w:t>у</w:t>
      </w:r>
      <w:r w:rsidRPr="00D34739">
        <w:t>б</w:t>
      </w:r>
      <w:r w:rsidRPr="00D34739">
        <w:rPr>
          <w:spacing w:val="37"/>
        </w:rPr>
        <w:t xml:space="preserve"> </w:t>
      </w:r>
      <w:r w:rsidRPr="00D34739">
        <w:t>о</w:t>
      </w:r>
      <w:r w:rsidRPr="00D34739">
        <w:rPr>
          <w:spacing w:val="1"/>
        </w:rPr>
        <w:t>д</w:t>
      </w:r>
      <w:r w:rsidRPr="00D34739">
        <w:t>ного</w:t>
      </w:r>
      <w:r w:rsidRPr="00D34739">
        <w:rPr>
          <w:spacing w:val="31"/>
        </w:rPr>
        <w:t xml:space="preserve"> </w:t>
      </w:r>
      <w:r w:rsidRPr="00D34739">
        <w:rPr>
          <w:spacing w:val="1"/>
        </w:rPr>
        <w:t>д</w:t>
      </w:r>
      <w:r w:rsidRPr="00D34739">
        <w:rPr>
          <w:spacing w:val="-5"/>
        </w:rPr>
        <w:t>и</w:t>
      </w:r>
      <w:r w:rsidRPr="00D34739">
        <w:rPr>
          <w:spacing w:val="1"/>
        </w:rPr>
        <w:t>а</w:t>
      </w:r>
      <w:r w:rsidRPr="00D34739">
        <w:t>м</w:t>
      </w:r>
      <w:r w:rsidRPr="00D34739">
        <w:rPr>
          <w:spacing w:val="1"/>
        </w:rPr>
        <w:t>е</w:t>
      </w:r>
      <w:r w:rsidRPr="00D34739">
        <w:rPr>
          <w:spacing w:val="-1"/>
        </w:rPr>
        <w:t>т</w:t>
      </w:r>
      <w:r w:rsidRPr="00D34739">
        <w:t>ра</w:t>
      </w:r>
      <w:r w:rsidRPr="00D34739">
        <w:rPr>
          <w:spacing w:val="32"/>
        </w:rPr>
        <w:t xml:space="preserve"> </w:t>
      </w:r>
      <w:r w:rsidRPr="00D34739">
        <w:t>к</w:t>
      </w:r>
      <w:r w:rsidRPr="00D34739">
        <w:rPr>
          <w:spacing w:val="31"/>
        </w:rPr>
        <w:t xml:space="preserve"> </w:t>
      </w:r>
      <w:r w:rsidRPr="00D34739">
        <w:rPr>
          <w:spacing w:val="-1"/>
        </w:rPr>
        <w:t>т</w:t>
      </w:r>
      <w:r w:rsidRPr="00D34739">
        <w:t>р</w:t>
      </w:r>
      <w:r w:rsidRPr="00D34739">
        <w:rPr>
          <w:spacing w:val="-8"/>
        </w:rPr>
        <w:t>у</w:t>
      </w:r>
      <w:r w:rsidRPr="00D34739">
        <w:rPr>
          <w:spacing w:val="1"/>
        </w:rPr>
        <w:t>ба</w:t>
      </w:r>
      <w:r w:rsidRPr="00D34739">
        <w:t>м</w:t>
      </w:r>
      <w:r w:rsidRPr="00D34739">
        <w:rPr>
          <w:spacing w:val="31"/>
        </w:rPr>
        <w:t xml:space="preserve"> </w:t>
      </w:r>
      <w:r w:rsidRPr="00D34739">
        <w:rPr>
          <w:spacing w:val="1"/>
        </w:rPr>
        <w:t>д</w:t>
      </w:r>
      <w:r w:rsidRPr="00D34739">
        <w:rPr>
          <w:spacing w:val="3"/>
        </w:rPr>
        <w:t>р</w:t>
      </w:r>
      <w:r w:rsidRPr="00D34739">
        <w:rPr>
          <w:spacing w:val="-8"/>
        </w:rPr>
        <w:t>у</w:t>
      </w:r>
      <w:r w:rsidRPr="00D34739">
        <w:rPr>
          <w:spacing w:val="1"/>
        </w:rPr>
        <w:t>г</w:t>
      </w:r>
      <w:r w:rsidRPr="00D34739">
        <w:t>о</w:t>
      </w:r>
      <w:r w:rsidRPr="00D34739">
        <w:rPr>
          <w:spacing w:val="1"/>
        </w:rPr>
        <w:t>г</w:t>
      </w:r>
      <w:r w:rsidRPr="00D34739">
        <w:t>о</w:t>
      </w:r>
      <w:r w:rsidRPr="00D34739">
        <w:rPr>
          <w:spacing w:val="31"/>
        </w:rPr>
        <w:t xml:space="preserve"> </w:t>
      </w:r>
      <w:r w:rsidRPr="00D34739">
        <w:rPr>
          <w:spacing w:val="1"/>
        </w:rPr>
        <w:t>д</w:t>
      </w:r>
      <w:r w:rsidRPr="00D34739">
        <w:t>иам</w:t>
      </w:r>
      <w:r w:rsidRPr="00D34739">
        <w:rPr>
          <w:spacing w:val="1"/>
        </w:rPr>
        <w:t>е</w:t>
      </w:r>
      <w:r w:rsidRPr="00D34739">
        <w:rPr>
          <w:spacing w:val="-1"/>
        </w:rPr>
        <w:t>т</w:t>
      </w:r>
      <w:r w:rsidRPr="00D34739">
        <w:t>ра</w:t>
      </w:r>
      <w:r w:rsidRPr="00D34739">
        <w:rPr>
          <w:spacing w:val="32"/>
        </w:rPr>
        <w:t xml:space="preserve"> </w:t>
      </w:r>
      <w:r w:rsidRPr="00D34739">
        <w:rPr>
          <w:spacing w:val="-5"/>
        </w:rPr>
        <w:t>т</w:t>
      </w:r>
      <w:r w:rsidRPr="00D34739">
        <w:rPr>
          <w:spacing w:val="1"/>
        </w:rPr>
        <w:t>а</w:t>
      </w:r>
      <w:r w:rsidRPr="00D34739">
        <w:t>к</w:t>
      </w:r>
      <w:r w:rsidRPr="00D34739">
        <w:rPr>
          <w:spacing w:val="-3"/>
        </w:rPr>
        <w:t>ж</w:t>
      </w:r>
      <w:r w:rsidRPr="00D34739">
        <w:t>е нахо</w:t>
      </w:r>
      <w:r w:rsidRPr="00D34739">
        <w:rPr>
          <w:spacing w:val="1"/>
        </w:rPr>
        <w:t>дя</w:t>
      </w:r>
      <w:r w:rsidRPr="00D34739">
        <w:rPr>
          <w:spacing w:val="-1"/>
        </w:rPr>
        <w:t>т</w:t>
      </w:r>
      <w:r w:rsidRPr="00D34739">
        <w:rPr>
          <w:spacing w:val="-3"/>
        </w:rPr>
        <w:t>с</w:t>
      </w:r>
      <w:r w:rsidRPr="00D34739">
        <w:t>я</w:t>
      </w:r>
      <w:r w:rsidRPr="00D34739">
        <w:rPr>
          <w:spacing w:val="21"/>
        </w:rPr>
        <w:t xml:space="preserve"> </w:t>
      </w:r>
      <w:r w:rsidRPr="00D34739">
        <w:t>в</w:t>
      </w:r>
      <w:r w:rsidRPr="00D34739">
        <w:rPr>
          <w:spacing w:val="18"/>
        </w:rPr>
        <w:t xml:space="preserve"> </w:t>
      </w:r>
      <w:r w:rsidRPr="00D34739">
        <w:t>пре</w:t>
      </w:r>
      <w:r w:rsidRPr="00D34739">
        <w:rPr>
          <w:spacing w:val="1"/>
        </w:rPr>
        <w:t>де</w:t>
      </w:r>
      <w:r w:rsidRPr="00D34739">
        <w:rPr>
          <w:spacing w:val="-4"/>
        </w:rPr>
        <w:t>л</w:t>
      </w:r>
      <w:r w:rsidRPr="00D34739">
        <w:rPr>
          <w:spacing w:val="1"/>
        </w:rPr>
        <w:t>а</w:t>
      </w:r>
      <w:r w:rsidRPr="00D34739">
        <w:t>х</w:t>
      </w:r>
      <w:r w:rsidRPr="00D34739">
        <w:rPr>
          <w:spacing w:val="19"/>
        </w:rPr>
        <w:t xml:space="preserve"> </w:t>
      </w:r>
      <w:r w:rsidRPr="00D34739">
        <w:t>кам</w:t>
      </w:r>
      <w:r w:rsidRPr="00D34739">
        <w:rPr>
          <w:spacing w:val="1"/>
        </w:rPr>
        <w:t>е</w:t>
      </w:r>
      <w:r w:rsidRPr="00D34739">
        <w:t>р.</w:t>
      </w:r>
      <w:r w:rsidRPr="00D34739">
        <w:rPr>
          <w:spacing w:val="19"/>
        </w:rPr>
        <w:t xml:space="preserve"> </w:t>
      </w:r>
      <w:r w:rsidRPr="00D34739">
        <w:rPr>
          <w:spacing w:val="-5"/>
        </w:rPr>
        <w:t>В</w:t>
      </w:r>
      <w:r w:rsidRPr="00D34739">
        <w:rPr>
          <w:spacing w:val="1"/>
        </w:rPr>
        <w:t>се</w:t>
      </w:r>
      <w:r w:rsidRPr="00D34739">
        <w:t>м</w:t>
      </w:r>
      <w:r w:rsidRPr="00D34739">
        <w:rPr>
          <w:spacing w:val="19"/>
        </w:rPr>
        <w:t xml:space="preserve"> </w:t>
      </w:r>
      <w:r w:rsidRPr="00D34739">
        <w:rPr>
          <w:spacing w:val="-5"/>
        </w:rPr>
        <w:t>к</w:t>
      </w:r>
      <w:r w:rsidRPr="00D34739">
        <w:rPr>
          <w:spacing w:val="1"/>
        </w:rPr>
        <w:t>а</w:t>
      </w:r>
      <w:r w:rsidRPr="00D34739">
        <w:t>м</w:t>
      </w:r>
      <w:r w:rsidRPr="00D34739">
        <w:rPr>
          <w:spacing w:val="1"/>
        </w:rPr>
        <w:t>е</w:t>
      </w:r>
      <w:r w:rsidRPr="00D34739">
        <w:t>р</w:t>
      </w:r>
      <w:r w:rsidRPr="00D34739">
        <w:rPr>
          <w:spacing w:val="1"/>
        </w:rPr>
        <w:t>а</w:t>
      </w:r>
      <w:r w:rsidRPr="00D34739">
        <w:t>м</w:t>
      </w:r>
      <w:r w:rsidRPr="00D34739">
        <w:rPr>
          <w:spacing w:val="19"/>
        </w:rPr>
        <w:t xml:space="preserve"> </w:t>
      </w:r>
      <w:r w:rsidRPr="00D34739">
        <w:t>(</w:t>
      </w:r>
      <w:r w:rsidRPr="00D34739">
        <w:rPr>
          <w:spacing w:val="-8"/>
        </w:rPr>
        <w:t>у</w:t>
      </w:r>
      <w:r w:rsidRPr="00D34739">
        <w:t>зл</w:t>
      </w:r>
      <w:r w:rsidRPr="00D34739">
        <w:rPr>
          <w:spacing w:val="1"/>
        </w:rPr>
        <w:t>а</w:t>
      </w:r>
      <w:r w:rsidRPr="00D34739">
        <w:t>м</w:t>
      </w:r>
      <w:r w:rsidRPr="00D34739">
        <w:rPr>
          <w:spacing w:val="19"/>
        </w:rPr>
        <w:t xml:space="preserve"> </w:t>
      </w:r>
      <w:r w:rsidRPr="00D34739">
        <w:t>о</w:t>
      </w:r>
      <w:r w:rsidRPr="00D34739">
        <w:rPr>
          <w:spacing w:val="-1"/>
        </w:rPr>
        <w:t>т</w:t>
      </w:r>
      <w:r w:rsidRPr="00D34739">
        <w:rPr>
          <w:spacing w:val="-2"/>
        </w:rPr>
        <w:t>в</w:t>
      </w:r>
      <w:r w:rsidRPr="00D34739">
        <w:rPr>
          <w:spacing w:val="1"/>
        </w:rPr>
        <w:t>е</w:t>
      </w:r>
      <w:r w:rsidRPr="00D34739">
        <w:rPr>
          <w:spacing w:val="-1"/>
        </w:rPr>
        <w:t>т</w:t>
      </w:r>
      <w:r w:rsidRPr="00D34739">
        <w:rPr>
          <w:spacing w:val="-2"/>
        </w:rPr>
        <w:t>в</w:t>
      </w:r>
      <w:r w:rsidRPr="00D34739">
        <w:t>л</w:t>
      </w:r>
      <w:r w:rsidRPr="00D34739">
        <w:rPr>
          <w:spacing w:val="1"/>
        </w:rPr>
        <w:t>е</w:t>
      </w:r>
      <w:r w:rsidRPr="00D34739">
        <w:t>н</w:t>
      </w:r>
      <w:r w:rsidRPr="00D34739">
        <w:rPr>
          <w:spacing w:val="-1"/>
        </w:rPr>
        <w:t>и</w:t>
      </w:r>
      <w:r w:rsidRPr="00D34739">
        <w:t>й)</w:t>
      </w:r>
      <w:r w:rsidRPr="00D34739">
        <w:rPr>
          <w:spacing w:val="19"/>
        </w:rPr>
        <w:t xml:space="preserve"> </w:t>
      </w:r>
      <w:r w:rsidRPr="00D34739">
        <w:t>по</w:t>
      </w:r>
      <w:r w:rsidRPr="00D34739">
        <w:rPr>
          <w:spacing w:val="19"/>
        </w:rPr>
        <w:t xml:space="preserve"> </w:t>
      </w:r>
      <w:r w:rsidRPr="00D34739">
        <w:rPr>
          <w:spacing w:val="-1"/>
        </w:rPr>
        <w:t>т</w:t>
      </w:r>
      <w:r w:rsidRPr="00D34739">
        <w:t>р</w:t>
      </w:r>
      <w:r w:rsidRPr="00D34739">
        <w:rPr>
          <w:spacing w:val="1"/>
        </w:rPr>
        <w:t>а</w:t>
      </w:r>
      <w:r w:rsidRPr="00D34739">
        <w:rPr>
          <w:spacing w:val="5"/>
        </w:rPr>
        <w:t>с</w:t>
      </w:r>
      <w:r w:rsidRPr="00D34739">
        <w:rPr>
          <w:spacing w:val="1"/>
        </w:rPr>
        <w:t>с</w:t>
      </w:r>
      <w:r w:rsidRPr="00D34739">
        <w:t>е</w:t>
      </w:r>
      <w:r w:rsidRPr="00D34739">
        <w:rPr>
          <w:spacing w:val="20"/>
        </w:rPr>
        <w:t xml:space="preserve"> </w:t>
      </w:r>
      <w:r w:rsidRPr="00D34739">
        <w:rPr>
          <w:spacing w:val="-1"/>
        </w:rPr>
        <w:t>т</w:t>
      </w:r>
      <w:r w:rsidRPr="00D34739">
        <w:rPr>
          <w:spacing w:val="1"/>
        </w:rPr>
        <w:t>е</w:t>
      </w:r>
      <w:r w:rsidRPr="00D34739">
        <w:t>пло</w:t>
      </w:r>
      <w:r w:rsidRPr="00D34739">
        <w:rPr>
          <w:spacing w:val="-2"/>
        </w:rPr>
        <w:t>в</w:t>
      </w:r>
      <w:r w:rsidRPr="00D34739">
        <w:t>ой</w:t>
      </w:r>
      <w:r w:rsidRPr="00D34739">
        <w:rPr>
          <w:spacing w:val="19"/>
        </w:rPr>
        <w:t xml:space="preserve"> </w:t>
      </w:r>
      <w:r w:rsidRPr="00D34739">
        <w:rPr>
          <w:spacing w:val="1"/>
        </w:rPr>
        <w:t>се</w:t>
      </w:r>
      <w:r w:rsidRPr="00D34739">
        <w:rPr>
          <w:spacing w:val="-1"/>
        </w:rPr>
        <w:t>т</w:t>
      </w:r>
      <w:r w:rsidRPr="00D34739">
        <w:t>и пр</w:t>
      </w:r>
      <w:r w:rsidRPr="00D34739">
        <w:rPr>
          <w:spacing w:val="-1"/>
        </w:rPr>
        <w:t>и</w:t>
      </w:r>
      <w:r w:rsidRPr="00D34739">
        <w:rPr>
          <w:spacing w:val="1"/>
        </w:rPr>
        <w:t>с</w:t>
      </w:r>
      <w:r w:rsidRPr="00D34739">
        <w:rPr>
          <w:spacing w:val="-2"/>
        </w:rPr>
        <w:t>в</w:t>
      </w:r>
      <w:r w:rsidRPr="00D34739">
        <w:rPr>
          <w:spacing w:val="1"/>
        </w:rPr>
        <w:t>а</w:t>
      </w:r>
      <w:r w:rsidRPr="00D34739">
        <w:t>и</w:t>
      </w:r>
      <w:r w:rsidRPr="00D34739">
        <w:rPr>
          <w:spacing w:val="-2"/>
        </w:rPr>
        <w:t>в</w:t>
      </w:r>
      <w:r w:rsidRPr="00D34739">
        <w:rPr>
          <w:spacing w:val="1"/>
        </w:rPr>
        <w:t>а</w:t>
      </w:r>
      <w:r w:rsidRPr="00D34739">
        <w:t>ют</w:t>
      </w:r>
      <w:r w:rsidRPr="00D34739">
        <w:rPr>
          <w:spacing w:val="18"/>
        </w:rPr>
        <w:t xml:space="preserve"> </w:t>
      </w:r>
      <w:r w:rsidRPr="00D34739">
        <w:t>эксп</w:t>
      </w:r>
      <w:r w:rsidRPr="00D34739">
        <w:rPr>
          <w:spacing w:val="3"/>
        </w:rPr>
        <w:t>л</w:t>
      </w:r>
      <w:r w:rsidRPr="00D34739">
        <w:rPr>
          <w:spacing w:val="-8"/>
        </w:rPr>
        <w:t>у</w:t>
      </w:r>
      <w:r w:rsidRPr="00D34739">
        <w:rPr>
          <w:spacing w:val="1"/>
        </w:rPr>
        <w:t>а</w:t>
      </w:r>
      <w:r w:rsidRPr="00D34739">
        <w:rPr>
          <w:spacing w:val="-1"/>
        </w:rPr>
        <w:t>т</w:t>
      </w:r>
      <w:r w:rsidRPr="00D34739">
        <w:rPr>
          <w:spacing w:val="1"/>
        </w:rPr>
        <w:t>а</w:t>
      </w:r>
      <w:r w:rsidRPr="00D34739">
        <w:t>ц</w:t>
      </w:r>
      <w:r w:rsidRPr="00D34739">
        <w:rPr>
          <w:spacing w:val="-1"/>
        </w:rPr>
        <w:t>и</w:t>
      </w:r>
      <w:r w:rsidRPr="00D34739">
        <w:t>он</w:t>
      </w:r>
      <w:r w:rsidRPr="00D34739">
        <w:rPr>
          <w:spacing w:val="-1"/>
        </w:rPr>
        <w:t>н</w:t>
      </w:r>
      <w:r w:rsidRPr="00D34739">
        <w:rPr>
          <w:spacing w:val="-2"/>
        </w:rPr>
        <w:t>ы</w:t>
      </w:r>
      <w:r w:rsidRPr="00D34739">
        <w:t>е</w:t>
      </w:r>
      <w:r w:rsidRPr="00D34739">
        <w:rPr>
          <w:spacing w:val="20"/>
        </w:rPr>
        <w:t xml:space="preserve"> </w:t>
      </w:r>
      <w:r w:rsidRPr="00D34739">
        <w:t>ном</w:t>
      </w:r>
      <w:r w:rsidRPr="00D34739">
        <w:rPr>
          <w:spacing w:val="4"/>
        </w:rPr>
        <w:t>е</w:t>
      </w:r>
      <w:r w:rsidRPr="00D34739">
        <w:t>р</w:t>
      </w:r>
      <w:r w:rsidRPr="00D34739">
        <w:rPr>
          <w:spacing w:val="1"/>
        </w:rPr>
        <w:t>а</w:t>
      </w:r>
      <w:r w:rsidRPr="00D34739">
        <w:t>,</w:t>
      </w:r>
      <w:r w:rsidRPr="00D34739">
        <w:rPr>
          <w:spacing w:val="19"/>
        </w:rPr>
        <w:t xml:space="preserve"> </w:t>
      </w:r>
      <w:r w:rsidRPr="00D34739">
        <w:t>ко</w:t>
      </w:r>
      <w:r w:rsidRPr="00D34739">
        <w:rPr>
          <w:spacing w:val="-2"/>
        </w:rPr>
        <w:t>т</w:t>
      </w:r>
      <w:r w:rsidRPr="00D34739">
        <w:t>ор</w:t>
      </w:r>
      <w:r w:rsidRPr="00D34739">
        <w:rPr>
          <w:spacing w:val="-2"/>
        </w:rPr>
        <w:t>ы</w:t>
      </w:r>
      <w:r w:rsidRPr="00D34739">
        <w:t>ми</w:t>
      </w:r>
      <w:r w:rsidRPr="00D34739">
        <w:rPr>
          <w:spacing w:val="19"/>
        </w:rPr>
        <w:t xml:space="preserve"> </w:t>
      </w:r>
      <w:r w:rsidRPr="00D34739">
        <w:t>они</w:t>
      </w:r>
      <w:r w:rsidRPr="00D34739">
        <w:rPr>
          <w:spacing w:val="18"/>
        </w:rPr>
        <w:t xml:space="preserve"> </w:t>
      </w:r>
      <w:r w:rsidRPr="00D34739">
        <w:t>о</w:t>
      </w:r>
      <w:r w:rsidRPr="00D34739">
        <w:rPr>
          <w:spacing w:val="1"/>
        </w:rPr>
        <w:t>б</w:t>
      </w:r>
      <w:r w:rsidRPr="00D34739">
        <w:t>оз</w:t>
      </w:r>
      <w:r w:rsidRPr="00D34739">
        <w:rPr>
          <w:spacing w:val="5"/>
        </w:rPr>
        <w:t>н</w:t>
      </w:r>
      <w:r w:rsidRPr="00D34739">
        <w:rPr>
          <w:spacing w:val="1"/>
        </w:rPr>
        <w:t>а</w:t>
      </w:r>
      <w:r w:rsidRPr="00D34739">
        <w:rPr>
          <w:spacing w:val="-1"/>
        </w:rPr>
        <w:t>ч</w:t>
      </w:r>
      <w:r w:rsidRPr="00D34739">
        <w:rPr>
          <w:spacing w:val="1"/>
        </w:rPr>
        <w:t>а</w:t>
      </w:r>
      <w:r w:rsidRPr="00D34739">
        <w:t>ю</w:t>
      </w:r>
      <w:r w:rsidRPr="00D34739">
        <w:rPr>
          <w:spacing w:val="-1"/>
        </w:rPr>
        <w:t>т</w:t>
      </w:r>
      <w:r w:rsidRPr="00D34739">
        <w:rPr>
          <w:spacing w:val="1"/>
        </w:rPr>
        <w:t>с</w:t>
      </w:r>
      <w:r w:rsidRPr="00D34739">
        <w:t>я</w:t>
      </w:r>
      <w:r w:rsidRPr="00D34739">
        <w:rPr>
          <w:spacing w:val="21"/>
        </w:rPr>
        <w:t xml:space="preserve"> </w:t>
      </w:r>
      <w:r w:rsidRPr="00D34739">
        <w:t>на</w:t>
      </w:r>
      <w:r w:rsidRPr="00D34739">
        <w:rPr>
          <w:spacing w:val="20"/>
        </w:rPr>
        <w:t xml:space="preserve"> </w:t>
      </w:r>
      <w:r w:rsidRPr="00D34739">
        <w:t>планах,</w:t>
      </w:r>
      <w:r w:rsidRPr="00D34739">
        <w:rPr>
          <w:spacing w:val="19"/>
        </w:rPr>
        <w:t xml:space="preserve"> </w:t>
      </w:r>
      <w:r w:rsidRPr="00D34739">
        <w:rPr>
          <w:spacing w:val="1"/>
        </w:rPr>
        <w:t>с</w:t>
      </w:r>
      <w:r w:rsidRPr="00D34739">
        <w:t>х</w:t>
      </w:r>
      <w:r w:rsidRPr="00D34739">
        <w:rPr>
          <w:spacing w:val="1"/>
        </w:rPr>
        <w:t>е</w:t>
      </w:r>
      <w:r w:rsidRPr="00D34739">
        <w:t>м</w:t>
      </w:r>
      <w:r w:rsidRPr="00D34739">
        <w:rPr>
          <w:spacing w:val="1"/>
        </w:rPr>
        <w:t>а</w:t>
      </w:r>
      <w:r w:rsidRPr="00D34739">
        <w:t>х</w:t>
      </w:r>
      <w:r w:rsidRPr="00D34739">
        <w:rPr>
          <w:spacing w:val="15"/>
        </w:rPr>
        <w:t xml:space="preserve"> </w:t>
      </w:r>
      <w:r w:rsidRPr="00D34739">
        <w:t>и п</w:t>
      </w:r>
      <w:r w:rsidRPr="00D34739">
        <w:rPr>
          <w:spacing w:val="-2"/>
        </w:rPr>
        <w:t>ь</w:t>
      </w:r>
      <w:r w:rsidRPr="00D34739">
        <w:rPr>
          <w:spacing w:val="1"/>
        </w:rPr>
        <w:t>е</w:t>
      </w:r>
      <w:r w:rsidRPr="00D34739">
        <w:t>зом</w:t>
      </w:r>
      <w:r w:rsidRPr="00D34739">
        <w:rPr>
          <w:spacing w:val="1"/>
        </w:rPr>
        <w:t>е</w:t>
      </w:r>
      <w:r w:rsidRPr="00D34739">
        <w:rPr>
          <w:spacing w:val="-1"/>
        </w:rPr>
        <w:t>т</w:t>
      </w:r>
      <w:r w:rsidRPr="00D34739">
        <w:t>ри</w:t>
      </w:r>
      <w:r w:rsidRPr="00D34739">
        <w:rPr>
          <w:spacing w:val="-2"/>
        </w:rPr>
        <w:t>ч</w:t>
      </w:r>
      <w:r w:rsidRPr="00D34739">
        <w:rPr>
          <w:spacing w:val="1"/>
        </w:rPr>
        <w:t>ес</w:t>
      </w:r>
      <w:r w:rsidRPr="00D34739">
        <w:t>к</w:t>
      </w:r>
      <w:r w:rsidRPr="00D34739">
        <w:rPr>
          <w:spacing w:val="-1"/>
        </w:rPr>
        <w:t>и</w:t>
      </w:r>
      <w:r w:rsidRPr="00D34739">
        <w:t>х</w:t>
      </w:r>
      <w:r w:rsidRPr="00D34739">
        <w:rPr>
          <w:spacing w:val="3"/>
        </w:rPr>
        <w:t xml:space="preserve"> </w:t>
      </w:r>
      <w:r w:rsidRPr="00D34739">
        <w:rPr>
          <w:spacing w:val="1"/>
        </w:rPr>
        <w:t>г</w:t>
      </w:r>
      <w:r w:rsidRPr="00D34739">
        <w:t>р</w:t>
      </w:r>
      <w:r w:rsidRPr="00D34739">
        <w:rPr>
          <w:spacing w:val="1"/>
        </w:rPr>
        <w:t>а</w:t>
      </w:r>
      <w:r w:rsidRPr="00D34739">
        <w:t>фиках.</w:t>
      </w:r>
      <w:r w:rsidRPr="00D34739">
        <w:rPr>
          <w:spacing w:val="3"/>
        </w:rPr>
        <w:t xml:space="preserve"> </w:t>
      </w:r>
      <w:r w:rsidRPr="00D34739">
        <w:rPr>
          <w:spacing w:val="-2"/>
        </w:rPr>
        <w:t>Р</w:t>
      </w:r>
      <w:r w:rsidRPr="00D34739">
        <w:rPr>
          <w:spacing w:val="1"/>
        </w:rPr>
        <w:t>а</w:t>
      </w:r>
      <w:r w:rsidRPr="00D34739">
        <w:t>зм</w:t>
      </w:r>
      <w:r w:rsidRPr="00D34739">
        <w:rPr>
          <w:spacing w:val="1"/>
        </w:rPr>
        <w:t>е</w:t>
      </w:r>
      <w:r w:rsidRPr="00D34739">
        <w:rPr>
          <w:spacing w:val="-5"/>
        </w:rPr>
        <w:t>щ</w:t>
      </w:r>
      <w:r w:rsidRPr="00D34739">
        <w:rPr>
          <w:spacing w:val="1"/>
        </w:rPr>
        <w:t>а</w:t>
      </w:r>
      <w:r w:rsidRPr="00D34739">
        <w:rPr>
          <w:spacing w:val="-3"/>
        </w:rPr>
        <w:t>е</w:t>
      </w:r>
      <w:r w:rsidRPr="00D34739">
        <w:t>мое</w:t>
      </w:r>
      <w:r w:rsidRPr="00D34739">
        <w:rPr>
          <w:spacing w:val="5"/>
        </w:rPr>
        <w:t xml:space="preserve"> </w:t>
      </w:r>
      <w:r w:rsidRPr="00D34739">
        <w:t>в</w:t>
      </w:r>
      <w:r w:rsidRPr="00D34739">
        <w:rPr>
          <w:spacing w:val="2"/>
        </w:rPr>
        <w:t xml:space="preserve"> </w:t>
      </w:r>
      <w:r w:rsidRPr="00D34739">
        <w:t>кам</w:t>
      </w:r>
      <w:r w:rsidRPr="00D34739">
        <w:rPr>
          <w:spacing w:val="1"/>
        </w:rPr>
        <w:t>е</w:t>
      </w:r>
      <w:r w:rsidRPr="00D34739">
        <w:t>р</w:t>
      </w:r>
      <w:r w:rsidRPr="00D34739">
        <w:rPr>
          <w:spacing w:val="1"/>
        </w:rPr>
        <w:t>а</w:t>
      </w:r>
      <w:r w:rsidRPr="00D34739">
        <w:t>х</w:t>
      </w:r>
      <w:r w:rsidRPr="00D34739">
        <w:rPr>
          <w:spacing w:val="3"/>
        </w:rPr>
        <w:t xml:space="preserve"> </w:t>
      </w:r>
      <w:r w:rsidRPr="00D34739">
        <w:t>о</w:t>
      </w:r>
      <w:r w:rsidRPr="00D34739">
        <w:rPr>
          <w:spacing w:val="1"/>
        </w:rPr>
        <w:t>б</w:t>
      </w:r>
      <w:r w:rsidRPr="00D34739">
        <w:t>о</w:t>
      </w:r>
      <w:r w:rsidRPr="00D34739">
        <w:rPr>
          <w:spacing w:val="3"/>
        </w:rPr>
        <w:t>р</w:t>
      </w:r>
      <w:r w:rsidRPr="00D34739">
        <w:rPr>
          <w:spacing w:val="-8"/>
        </w:rPr>
        <w:t>у</w:t>
      </w:r>
      <w:r w:rsidRPr="00D34739">
        <w:rPr>
          <w:spacing w:val="1"/>
        </w:rPr>
        <w:t>д</w:t>
      </w:r>
      <w:r w:rsidRPr="00D34739">
        <w:t>о</w:t>
      </w:r>
      <w:r w:rsidRPr="00D34739">
        <w:rPr>
          <w:spacing w:val="-2"/>
        </w:rPr>
        <w:t>в</w:t>
      </w:r>
      <w:r w:rsidRPr="00D34739">
        <w:rPr>
          <w:spacing w:val="1"/>
        </w:rPr>
        <w:t>а</w:t>
      </w:r>
      <w:r w:rsidRPr="00D34739">
        <w:t>н</w:t>
      </w:r>
      <w:r w:rsidRPr="00D34739">
        <w:rPr>
          <w:spacing w:val="-1"/>
        </w:rPr>
        <w:t>и</w:t>
      </w:r>
      <w:r w:rsidRPr="00D34739">
        <w:t>е</w:t>
      </w:r>
      <w:r w:rsidRPr="00D34739">
        <w:rPr>
          <w:spacing w:val="5"/>
        </w:rPr>
        <w:t xml:space="preserve"> </w:t>
      </w:r>
      <w:r w:rsidRPr="00D34739">
        <w:rPr>
          <w:spacing w:val="1"/>
        </w:rPr>
        <w:t>д</w:t>
      </w:r>
      <w:r w:rsidRPr="00D34739">
        <w:t>о</w:t>
      </w:r>
      <w:r w:rsidRPr="00D34739">
        <w:rPr>
          <w:spacing w:val="1"/>
        </w:rPr>
        <w:t>с</w:t>
      </w:r>
      <w:r w:rsidRPr="00D34739">
        <w:rPr>
          <w:spacing w:val="2"/>
        </w:rPr>
        <w:t>т</w:t>
      </w:r>
      <w:r w:rsidRPr="00D34739">
        <w:rPr>
          <w:spacing w:val="-8"/>
        </w:rPr>
        <w:t>у</w:t>
      </w:r>
      <w:r w:rsidRPr="00D34739">
        <w:t>п</w:t>
      </w:r>
      <w:r w:rsidRPr="00D34739">
        <w:rPr>
          <w:spacing w:val="-1"/>
        </w:rPr>
        <w:t>н</w:t>
      </w:r>
      <w:r w:rsidRPr="00D34739">
        <w:t>о</w:t>
      </w:r>
      <w:r w:rsidRPr="00D34739">
        <w:rPr>
          <w:spacing w:val="11"/>
        </w:rPr>
        <w:t xml:space="preserve"> </w:t>
      </w:r>
      <w:r w:rsidRPr="00D34739">
        <w:rPr>
          <w:spacing w:val="1"/>
        </w:rPr>
        <w:t>д</w:t>
      </w:r>
      <w:r w:rsidRPr="00D34739">
        <w:t>ля</w:t>
      </w:r>
      <w:r w:rsidRPr="00D34739">
        <w:rPr>
          <w:spacing w:val="5"/>
        </w:rPr>
        <w:t xml:space="preserve"> </w:t>
      </w:r>
      <w:r w:rsidRPr="00D34739">
        <w:t>о</w:t>
      </w:r>
      <w:r w:rsidRPr="00D34739">
        <w:rPr>
          <w:spacing w:val="1"/>
        </w:rPr>
        <w:t>бс</w:t>
      </w:r>
      <w:r w:rsidRPr="00D34739">
        <w:t>л</w:t>
      </w:r>
      <w:r w:rsidRPr="00D34739">
        <w:rPr>
          <w:spacing w:val="-8"/>
        </w:rPr>
        <w:t>у</w:t>
      </w:r>
      <w:r w:rsidRPr="00D34739">
        <w:rPr>
          <w:spacing w:val="-2"/>
        </w:rPr>
        <w:t>ж</w:t>
      </w:r>
      <w:r w:rsidRPr="00D34739">
        <w:t>и</w:t>
      </w:r>
      <w:r w:rsidRPr="00D34739">
        <w:rPr>
          <w:spacing w:val="-2"/>
        </w:rPr>
        <w:t>в</w:t>
      </w:r>
      <w:r w:rsidRPr="00D34739">
        <w:rPr>
          <w:spacing w:val="1"/>
        </w:rPr>
        <w:t>а</w:t>
      </w:r>
      <w:r w:rsidRPr="00D34739">
        <w:t>н</w:t>
      </w:r>
      <w:r w:rsidRPr="00D34739">
        <w:rPr>
          <w:spacing w:val="-1"/>
        </w:rPr>
        <w:t>и</w:t>
      </w:r>
      <w:r w:rsidRPr="00D34739">
        <w:rPr>
          <w:spacing w:val="1"/>
        </w:rPr>
        <w:t>я</w:t>
      </w:r>
      <w:r w:rsidRPr="00D34739">
        <w:t xml:space="preserve">, </w:t>
      </w:r>
      <w:r w:rsidRPr="00D34739">
        <w:rPr>
          <w:spacing w:val="-1"/>
        </w:rPr>
        <w:t>чт</w:t>
      </w:r>
      <w:r w:rsidRPr="00D34739">
        <w:t>о</w:t>
      </w:r>
      <w:r w:rsidRPr="00D34739">
        <w:rPr>
          <w:spacing w:val="-5"/>
        </w:rPr>
        <w:t xml:space="preserve"> </w:t>
      </w:r>
      <w:r w:rsidRPr="00D34739">
        <w:rPr>
          <w:spacing w:val="1"/>
        </w:rPr>
        <w:t>д</w:t>
      </w:r>
      <w:r w:rsidRPr="00D34739">
        <w:t>о</w:t>
      </w:r>
      <w:r w:rsidRPr="00D34739">
        <w:rPr>
          <w:spacing w:val="1"/>
        </w:rPr>
        <w:t>с</w:t>
      </w:r>
      <w:r w:rsidRPr="00D34739">
        <w:rPr>
          <w:spacing w:val="-1"/>
        </w:rPr>
        <w:t>т</w:t>
      </w:r>
      <w:r w:rsidRPr="00D34739">
        <w:t>иг</w:t>
      </w:r>
      <w:r w:rsidRPr="00D34739">
        <w:rPr>
          <w:spacing w:val="1"/>
        </w:rPr>
        <w:t>ае</w:t>
      </w:r>
      <w:r w:rsidRPr="00D34739">
        <w:rPr>
          <w:spacing w:val="-1"/>
        </w:rPr>
        <w:t>т</w:t>
      </w:r>
      <w:r w:rsidRPr="00D34739">
        <w:rPr>
          <w:spacing w:val="1"/>
        </w:rPr>
        <w:t>с</w:t>
      </w:r>
      <w:r w:rsidRPr="00D34739">
        <w:t>я</w:t>
      </w:r>
      <w:r w:rsidRPr="00D34739">
        <w:rPr>
          <w:spacing w:val="-3"/>
        </w:rPr>
        <w:t xml:space="preserve"> </w:t>
      </w:r>
      <w:r w:rsidRPr="00D34739">
        <w:t>о</w:t>
      </w:r>
      <w:r w:rsidRPr="00D34739">
        <w:rPr>
          <w:spacing w:val="-3"/>
        </w:rPr>
        <w:t>б</w:t>
      </w:r>
      <w:r w:rsidRPr="00D34739">
        <w:rPr>
          <w:spacing w:val="1"/>
        </w:rPr>
        <w:t>ес</w:t>
      </w:r>
      <w:r w:rsidRPr="00D34739">
        <w:t>пе</w:t>
      </w:r>
      <w:r w:rsidRPr="00D34739">
        <w:rPr>
          <w:spacing w:val="-5"/>
        </w:rPr>
        <w:t>ч</w:t>
      </w:r>
      <w:r w:rsidRPr="00D34739">
        <w:rPr>
          <w:spacing w:val="1"/>
        </w:rPr>
        <w:t>е</w:t>
      </w:r>
      <w:r w:rsidRPr="00D34739">
        <w:t>н</w:t>
      </w:r>
      <w:r w:rsidRPr="00D34739">
        <w:rPr>
          <w:spacing w:val="-1"/>
        </w:rPr>
        <w:t>и</w:t>
      </w:r>
      <w:r w:rsidRPr="00D34739">
        <w:rPr>
          <w:spacing w:val="1"/>
        </w:rPr>
        <w:t>е</w:t>
      </w:r>
      <w:r w:rsidRPr="00D34739">
        <w:t>м</w:t>
      </w:r>
      <w:r w:rsidRPr="00D34739">
        <w:rPr>
          <w:spacing w:val="-4"/>
        </w:rPr>
        <w:t xml:space="preserve"> </w:t>
      </w:r>
      <w:r w:rsidRPr="00D34739">
        <w:rPr>
          <w:spacing w:val="1"/>
        </w:rPr>
        <w:t>д</w:t>
      </w:r>
      <w:r w:rsidRPr="00D34739">
        <w:t>о</w:t>
      </w:r>
      <w:r w:rsidRPr="00D34739">
        <w:rPr>
          <w:spacing w:val="1"/>
        </w:rPr>
        <w:t>с</w:t>
      </w:r>
      <w:r w:rsidRPr="00D34739">
        <w:rPr>
          <w:spacing w:val="-1"/>
        </w:rPr>
        <w:t>т</w:t>
      </w:r>
      <w:r w:rsidRPr="00D34739">
        <w:rPr>
          <w:spacing w:val="1"/>
        </w:rPr>
        <w:t>а</w:t>
      </w:r>
      <w:r w:rsidRPr="00D34739">
        <w:rPr>
          <w:spacing w:val="-1"/>
        </w:rPr>
        <w:t>т</w:t>
      </w:r>
      <w:r w:rsidRPr="00D34739">
        <w:t>о</w:t>
      </w:r>
      <w:r w:rsidRPr="00D34739">
        <w:rPr>
          <w:spacing w:val="-5"/>
        </w:rPr>
        <w:t>ч</w:t>
      </w:r>
      <w:r w:rsidRPr="00D34739">
        <w:t>н</w:t>
      </w:r>
      <w:r w:rsidRPr="00D34739">
        <w:rPr>
          <w:spacing w:val="-2"/>
        </w:rPr>
        <w:t>ы</w:t>
      </w:r>
      <w:r w:rsidRPr="00D34739">
        <w:t>х</w:t>
      </w:r>
      <w:r w:rsidRPr="00D34739">
        <w:rPr>
          <w:spacing w:val="-5"/>
        </w:rPr>
        <w:t xml:space="preserve"> </w:t>
      </w:r>
      <w:r w:rsidRPr="00D34739">
        <w:t>р</w:t>
      </w:r>
      <w:r w:rsidRPr="00D34739">
        <w:rPr>
          <w:spacing w:val="1"/>
        </w:rPr>
        <w:t>асс</w:t>
      </w:r>
      <w:r w:rsidRPr="00D34739">
        <w:rPr>
          <w:spacing w:val="-1"/>
        </w:rPr>
        <w:t>т</w:t>
      </w:r>
      <w:r w:rsidRPr="00D34739">
        <w:t>о</w:t>
      </w:r>
      <w:r w:rsidRPr="00D34739">
        <w:rPr>
          <w:spacing w:val="1"/>
        </w:rPr>
        <w:t>я</w:t>
      </w:r>
      <w:r w:rsidRPr="00D34739">
        <w:t>н</w:t>
      </w:r>
      <w:r w:rsidRPr="00D34739">
        <w:rPr>
          <w:spacing w:val="-1"/>
        </w:rPr>
        <w:t>и</w:t>
      </w:r>
      <w:r w:rsidRPr="00D34739">
        <w:t>й</w:t>
      </w:r>
      <w:r w:rsidRPr="00D34739">
        <w:rPr>
          <w:spacing w:val="-5"/>
        </w:rPr>
        <w:t xml:space="preserve"> </w:t>
      </w:r>
      <w:r w:rsidRPr="00D34739">
        <w:t>м</w:t>
      </w:r>
      <w:r w:rsidRPr="00D34739">
        <w:rPr>
          <w:spacing w:val="1"/>
        </w:rPr>
        <w:t>е</w:t>
      </w:r>
      <w:r w:rsidRPr="00D34739">
        <w:rPr>
          <w:spacing w:val="-2"/>
        </w:rPr>
        <w:t>ж</w:t>
      </w:r>
      <w:r w:rsidRPr="00D34739">
        <w:rPr>
          <w:spacing w:val="5"/>
        </w:rPr>
        <w:t>д</w:t>
      </w:r>
      <w:r w:rsidRPr="00D34739">
        <w:t>у</w:t>
      </w:r>
      <w:r w:rsidRPr="00D34739">
        <w:rPr>
          <w:spacing w:val="-12"/>
        </w:rPr>
        <w:t xml:space="preserve"> </w:t>
      </w:r>
      <w:r w:rsidRPr="00D34739">
        <w:t>о</w:t>
      </w:r>
      <w:r w:rsidRPr="00D34739">
        <w:rPr>
          <w:spacing w:val="1"/>
        </w:rPr>
        <w:t>б</w:t>
      </w:r>
      <w:r w:rsidRPr="00D34739">
        <w:t>о</w:t>
      </w:r>
      <w:r w:rsidRPr="00D34739">
        <w:rPr>
          <w:spacing w:val="3"/>
        </w:rPr>
        <w:t>р</w:t>
      </w:r>
      <w:r w:rsidRPr="00D34739">
        <w:rPr>
          <w:spacing w:val="-8"/>
        </w:rPr>
        <w:t>у</w:t>
      </w:r>
      <w:r w:rsidRPr="00D34739">
        <w:rPr>
          <w:spacing w:val="1"/>
        </w:rPr>
        <w:t>д</w:t>
      </w:r>
      <w:r w:rsidRPr="00D34739">
        <w:rPr>
          <w:spacing w:val="3"/>
        </w:rPr>
        <w:t>о</w:t>
      </w:r>
      <w:r w:rsidRPr="00D34739">
        <w:rPr>
          <w:spacing w:val="-2"/>
        </w:rPr>
        <w:t>в</w:t>
      </w:r>
      <w:r w:rsidRPr="00D34739">
        <w:rPr>
          <w:spacing w:val="1"/>
        </w:rPr>
        <w:t>а</w:t>
      </w:r>
      <w:r w:rsidRPr="00D34739">
        <w:t>н</w:t>
      </w:r>
      <w:r w:rsidRPr="00D34739">
        <w:rPr>
          <w:spacing w:val="-1"/>
        </w:rPr>
        <w:t>и</w:t>
      </w:r>
      <w:r w:rsidRPr="00D34739">
        <w:rPr>
          <w:spacing w:val="1"/>
        </w:rPr>
        <w:t>е</w:t>
      </w:r>
      <w:r w:rsidRPr="00D34739">
        <w:t>м и</w:t>
      </w:r>
      <w:r w:rsidRPr="00D34739">
        <w:rPr>
          <w:spacing w:val="-5"/>
        </w:rPr>
        <w:t xml:space="preserve"> </w:t>
      </w:r>
      <w:r w:rsidRPr="00D34739">
        <w:t>м</w:t>
      </w:r>
      <w:r w:rsidRPr="00D34739">
        <w:rPr>
          <w:spacing w:val="1"/>
        </w:rPr>
        <w:t>е</w:t>
      </w:r>
      <w:r w:rsidRPr="00D34739">
        <w:rPr>
          <w:spacing w:val="-2"/>
        </w:rPr>
        <w:t>ж</w:t>
      </w:r>
      <w:r w:rsidRPr="00D34739">
        <w:rPr>
          <w:spacing w:val="5"/>
        </w:rPr>
        <w:t>д</w:t>
      </w:r>
      <w:r w:rsidRPr="00D34739">
        <w:t>у</w:t>
      </w:r>
      <w:r w:rsidRPr="00D34739">
        <w:rPr>
          <w:spacing w:val="-9"/>
        </w:rPr>
        <w:t xml:space="preserve"> </w:t>
      </w:r>
      <w:r w:rsidRPr="00D34739">
        <w:rPr>
          <w:spacing w:val="1"/>
        </w:rPr>
        <w:t>с</w:t>
      </w:r>
      <w:r w:rsidRPr="00D34739">
        <w:rPr>
          <w:spacing w:val="-1"/>
        </w:rPr>
        <w:t>т</w:t>
      </w:r>
      <w:r w:rsidRPr="00D34739">
        <w:rPr>
          <w:spacing w:val="1"/>
        </w:rPr>
        <w:t>е</w:t>
      </w:r>
      <w:r w:rsidRPr="00D34739">
        <w:t>н</w:t>
      </w:r>
      <w:r w:rsidRPr="00D34739">
        <w:rPr>
          <w:spacing w:val="-1"/>
        </w:rPr>
        <w:t>к</w:t>
      </w:r>
      <w:r w:rsidRPr="00D34739">
        <w:rPr>
          <w:spacing w:val="1"/>
        </w:rPr>
        <w:t>а</w:t>
      </w:r>
      <w:r w:rsidRPr="00D34739">
        <w:t>ми кам</w:t>
      </w:r>
      <w:r w:rsidRPr="00D34739">
        <w:rPr>
          <w:spacing w:val="1"/>
        </w:rPr>
        <w:t>е</w:t>
      </w:r>
      <w:r w:rsidRPr="00D34739">
        <w:t>р.</w:t>
      </w:r>
      <w:r w:rsidRPr="00D34739">
        <w:rPr>
          <w:spacing w:val="39"/>
        </w:rPr>
        <w:t xml:space="preserve"> </w:t>
      </w:r>
      <w:r w:rsidRPr="00D34739">
        <w:rPr>
          <w:spacing w:val="-5"/>
        </w:rPr>
        <w:t>В</w:t>
      </w:r>
      <w:r w:rsidRPr="00D34739">
        <w:rPr>
          <w:spacing w:val="-2"/>
        </w:rPr>
        <w:t>ы</w:t>
      </w:r>
      <w:r w:rsidRPr="00D34739">
        <w:rPr>
          <w:spacing w:val="1"/>
        </w:rPr>
        <w:t>с</w:t>
      </w:r>
      <w:r w:rsidRPr="00D34739">
        <w:t>о</w:t>
      </w:r>
      <w:r w:rsidRPr="00D34739">
        <w:rPr>
          <w:spacing w:val="2"/>
        </w:rPr>
        <w:t>т</w:t>
      </w:r>
      <w:r w:rsidRPr="00D34739">
        <w:t>у</w:t>
      </w:r>
      <w:r w:rsidRPr="00D34739">
        <w:rPr>
          <w:spacing w:val="31"/>
        </w:rPr>
        <w:t xml:space="preserve"> </w:t>
      </w:r>
      <w:r w:rsidRPr="00D34739">
        <w:t>кам</w:t>
      </w:r>
      <w:r w:rsidRPr="00D34739">
        <w:rPr>
          <w:spacing w:val="1"/>
        </w:rPr>
        <w:t>е</w:t>
      </w:r>
      <w:r w:rsidRPr="00D34739">
        <w:t>р</w:t>
      </w:r>
      <w:r w:rsidRPr="00D34739">
        <w:rPr>
          <w:spacing w:val="39"/>
        </w:rPr>
        <w:t xml:space="preserve"> </w:t>
      </w:r>
      <w:r w:rsidRPr="00D34739">
        <w:t>в</w:t>
      </w:r>
      <w:r w:rsidRPr="00D34739">
        <w:rPr>
          <w:spacing w:val="38"/>
        </w:rPr>
        <w:t xml:space="preserve"> </w:t>
      </w:r>
      <w:r w:rsidRPr="00D34739">
        <w:rPr>
          <w:spacing w:val="1"/>
        </w:rPr>
        <w:t>с</w:t>
      </w:r>
      <w:r w:rsidRPr="00D34739">
        <w:rPr>
          <w:spacing w:val="-2"/>
        </w:rPr>
        <w:t>в</w:t>
      </w:r>
      <w:r w:rsidRPr="00D34739">
        <w:rPr>
          <w:spacing w:val="1"/>
        </w:rPr>
        <w:t>е</w:t>
      </w:r>
      <w:r w:rsidRPr="00D34739">
        <w:rPr>
          <w:spacing w:val="-1"/>
        </w:rPr>
        <w:t>т</w:t>
      </w:r>
      <w:r w:rsidRPr="00D34739">
        <w:t>у</w:t>
      </w:r>
      <w:r w:rsidRPr="00D34739">
        <w:rPr>
          <w:spacing w:val="31"/>
        </w:rPr>
        <w:t xml:space="preserve"> </w:t>
      </w:r>
      <w:r w:rsidRPr="00D34739">
        <w:rPr>
          <w:spacing w:val="-2"/>
        </w:rPr>
        <w:t>вы</w:t>
      </w:r>
      <w:r w:rsidRPr="00D34739">
        <w:rPr>
          <w:spacing w:val="1"/>
        </w:rPr>
        <w:t>б</w:t>
      </w:r>
      <w:r w:rsidRPr="00D34739">
        <w:t>ир</w:t>
      </w:r>
      <w:r w:rsidRPr="00D34739">
        <w:rPr>
          <w:spacing w:val="4"/>
        </w:rPr>
        <w:t>а</w:t>
      </w:r>
      <w:r w:rsidRPr="00D34739">
        <w:t>ют</w:t>
      </w:r>
      <w:r w:rsidRPr="00D34739">
        <w:rPr>
          <w:spacing w:val="38"/>
        </w:rPr>
        <w:t xml:space="preserve"> </w:t>
      </w:r>
      <w:r w:rsidRPr="00D34739">
        <w:t>не</w:t>
      </w:r>
      <w:r w:rsidRPr="00D34739">
        <w:rPr>
          <w:spacing w:val="40"/>
        </w:rPr>
        <w:t xml:space="preserve"> </w:t>
      </w:r>
      <w:r w:rsidRPr="00D34739">
        <w:rPr>
          <w:spacing w:val="-4"/>
        </w:rPr>
        <w:t>м</w:t>
      </w:r>
      <w:r w:rsidRPr="00D34739">
        <w:rPr>
          <w:spacing w:val="1"/>
        </w:rPr>
        <w:t>е</w:t>
      </w:r>
      <w:r w:rsidRPr="00D34739">
        <w:t>нее</w:t>
      </w:r>
      <w:r w:rsidRPr="00D34739">
        <w:rPr>
          <w:spacing w:val="37"/>
        </w:rPr>
        <w:t xml:space="preserve"> </w:t>
      </w:r>
      <w:r w:rsidRPr="00D34739">
        <w:t>1,8</w:t>
      </w:r>
      <w:r w:rsidRPr="00D34739">
        <w:rPr>
          <w:spacing w:val="46"/>
        </w:rPr>
        <w:t xml:space="preserve"> </w:t>
      </w:r>
      <w:r w:rsidRPr="00D34739">
        <w:t>м.</w:t>
      </w:r>
      <w:r w:rsidRPr="00D34739">
        <w:rPr>
          <w:spacing w:val="36"/>
        </w:rPr>
        <w:t xml:space="preserve"> </w:t>
      </w:r>
      <w:r w:rsidRPr="00D34739">
        <w:rPr>
          <w:spacing w:val="-5"/>
        </w:rPr>
        <w:t>В</w:t>
      </w:r>
      <w:r w:rsidRPr="00D34739">
        <w:rPr>
          <w:spacing w:val="3"/>
        </w:rPr>
        <w:t>н</w:t>
      </w:r>
      <w:r w:rsidRPr="00D34739">
        <w:rPr>
          <w:spacing w:val="-5"/>
        </w:rPr>
        <w:t>у</w:t>
      </w:r>
      <w:r w:rsidRPr="00D34739">
        <w:rPr>
          <w:spacing w:val="-1"/>
        </w:rPr>
        <w:t>т</w:t>
      </w:r>
      <w:r w:rsidRPr="00D34739">
        <w:t>р</w:t>
      </w:r>
      <w:r w:rsidRPr="00D34739">
        <w:rPr>
          <w:spacing w:val="1"/>
        </w:rPr>
        <w:t>е</w:t>
      </w:r>
      <w:r w:rsidRPr="00D34739">
        <w:t>н</w:t>
      </w:r>
      <w:r w:rsidRPr="00D34739">
        <w:rPr>
          <w:spacing w:val="-1"/>
        </w:rPr>
        <w:t>н</w:t>
      </w:r>
      <w:r w:rsidRPr="00D34739">
        <w:t>ие</w:t>
      </w:r>
      <w:r w:rsidRPr="00D34739">
        <w:rPr>
          <w:spacing w:val="40"/>
        </w:rPr>
        <w:t xml:space="preserve"> </w:t>
      </w:r>
      <w:r w:rsidRPr="00D34739">
        <w:rPr>
          <w:spacing w:val="1"/>
        </w:rPr>
        <w:t>га</w:t>
      </w:r>
      <w:r w:rsidRPr="00D34739">
        <w:rPr>
          <w:spacing w:val="-3"/>
        </w:rPr>
        <w:t>б</w:t>
      </w:r>
      <w:r w:rsidRPr="00D34739">
        <w:rPr>
          <w:spacing w:val="1"/>
        </w:rPr>
        <w:t>а</w:t>
      </w:r>
      <w:r w:rsidRPr="00D34739">
        <w:rPr>
          <w:spacing w:val="-5"/>
        </w:rPr>
        <w:t>р</w:t>
      </w:r>
      <w:r w:rsidRPr="00D34739">
        <w:t>и</w:t>
      </w:r>
      <w:r w:rsidRPr="00D34739">
        <w:rPr>
          <w:spacing w:val="-2"/>
        </w:rPr>
        <w:t>т</w:t>
      </w:r>
      <w:r w:rsidRPr="00D34739">
        <w:t>ы</w:t>
      </w:r>
      <w:r w:rsidRPr="00D34739">
        <w:rPr>
          <w:spacing w:val="38"/>
        </w:rPr>
        <w:t xml:space="preserve"> </w:t>
      </w:r>
      <w:r w:rsidRPr="00D34739">
        <w:t>кам</w:t>
      </w:r>
      <w:r w:rsidRPr="00D34739">
        <w:rPr>
          <w:spacing w:val="1"/>
        </w:rPr>
        <w:t>е</w:t>
      </w:r>
      <w:r w:rsidRPr="00D34739">
        <w:t>р</w:t>
      </w:r>
      <w:r w:rsidRPr="00D34739">
        <w:rPr>
          <w:spacing w:val="39"/>
        </w:rPr>
        <w:t xml:space="preserve"> </w:t>
      </w:r>
      <w:r w:rsidRPr="00D34739">
        <w:t>в</w:t>
      </w:r>
      <w:r w:rsidRPr="00D34739">
        <w:rPr>
          <w:spacing w:val="38"/>
        </w:rPr>
        <w:t xml:space="preserve"> </w:t>
      </w:r>
      <w:r w:rsidRPr="00D34739">
        <w:t>цел</w:t>
      </w:r>
      <w:r w:rsidRPr="00D34739">
        <w:rPr>
          <w:spacing w:val="-4"/>
        </w:rPr>
        <w:t>о</w:t>
      </w:r>
      <w:r w:rsidRPr="00D34739">
        <w:t>м з</w:t>
      </w:r>
      <w:r w:rsidRPr="00D34739">
        <w:rPr>
          <w:spacing w:val="1"/>
        </w:rPr>
        <w:t>а</w:t>
      </w:r>
      <w:r w:rsidRPr="00D34739">
        <w:rPr>
          <w:spacing w:val="-2"/>
        </w:rPr>
        <w:t>в</w:t>
      </w:r>
      <w:r w:rsidRPr="00D34739">
        <w:t>ис</w:t>
      </w:r>
      <w:r w:rsidRPr="00D34739">
        <w:rPr>
          <w:spacing w:val="1"/>
        </w:rPr>
        <w:t>я</w:t>
      </w:r>
      <w:r w:rsidRPr="00D34739">
        <w:t>т</w:t>
      </w:r>
      <w:r w:rsidRPr="00D34739">
        <w:rPr>
          <w:spacing w:val="10"/>
        </w:rPr>
        <w:t xml:space="preserve"> </w:t>
      </w:r>
      <w:r w:rsidRPr="00D34739">
        <w:t>от</w:t>
      </w:r>
      <w:r w:rsidRPr="00D34739">
        <w:rPr>
          <w:spacing w:val="10"/>
        </w:rPr>
        <w:t xml:space="preserve"> </w:t>
      </w:r>
      <w:r w:rsidRPr="00D34739">
        <w:rPr>
          <w:spacing w:val="-1"/>
        </w:rPr>
        <w:t>ч</w:t>
      </w:r>
      <w:r w:rsidRPr="00D34739">
        <w:t>ис</w:t>
      </w:r>
      <w:r w:rsidRPr="00D34739">
        <w:rPr>
          <w:spacing w:val="-4"/>
        </w:rPr>
        <w:t>л</w:t>
      </w:r>
      <w:r w:rsidRPr="00D34739">
        <w:t>а</w:t>
      </w:r>
      <w:r w:rsidRPr="00D34739">
        <w:rPr>
          <w:spacing w:val="12"/>
        </w:rPr>
        <w:t xml:space="preserve"> </w:t>
      </w:r>
      <w:r w:rsidRPr="00D34739">
        <w:t>и</w:t>
      </w:r>
      <w:r w:rsidRPr="00D34739">
        <w:rPr>
          <w:spacing w:val="7"/>
        </w:rPr>
        <w:t xml:space="preserve"> </w:t>
      </w:r>
      <w:r w:rsidRPr="00D34739">
        <w:rPr>
          <w:spacing w:val="1"/>
        </w:rPr>
        <w:t>д</w:t>
      </w:r>
      <w:r w:rsidRPr="00D34739">
        <w:t>иа</w:t>
      </w:r>
      <w:r w:rsidRPr="00D34739">
        <w:rPr>
          <w:spacing w:val="-4"/>
        </w:rPr>
        <w:t>м</w:t>
      </w:r>
      <w:r w:rsidRPr="00D34739">
        <w:rPr>
          <w:spacing w:val="1"/>
        </w:rPr>
        <w:t>е</w:t>
      </w:r>
      <w:r w:rsidRPr="00D34739">
        <w:rPr>
          <w:spacing w:val="-1"/>
        </w:rPr>
        <w:t>т</w:t>
      </w:r>
      <w:r w:rsidRPr="00D34739">
        <w:t>ра</w:t>
      </w:r>
      <w:r w:rsidRPr="00D34739">
        <w:rPr>
          <w:spacing w:val="12"/>
        </w:rPr>
        <w:t xml:space="preserve"> </w:t>
      </w:r>
      <w:r w:rsidRPr="00D34739">
        <w:t>про</w:t>
      </w:r>
      <w:r w:rsidRPr="00D34739">
        <w:rPr>
          <w:spacing w:val="-1"/>
        </w:rPr>
        <w:t>к</w:t>
      </w:r>
      <w:r w:rsidRPr="00D34739">
        <w:t>л</w:t>
      </w:r>
      <w:r w:rsidRPr="00D34739">
        <w:rPr>
          <w:spacing w:val="-3"/>
        </w:rPr>
        <w:t>а</w:t>
      </w:r>
      <w:r w:rsidRPr="00D34739">
        <w:rPr>
          <w:spacing w:val="1"/>
        </w:rPr>
        <w:t>д</w:t>
      </w:r>
      <w:r w:rsidRPr="00D34739">
        <w:rPr>
          <w:spacing w:val="-2"/>
        </w:rPr>
        <w:t>ыв</w:t>
      </w:r>
      <w:r w:rsidRPr="00D34739">
        <w:rPr>
          <w:spacing w:val="1"/>
        </w:rPr>
        <w:t>ае</w:t>
      </w:r>
      <w:r w:rsidRPr="00D34739">
        <w:t>м</w:t>
      </w:r>
      <w:r w:rsidRPr="00D34739">
        <w:rPr>
          <w:spacing w:val="-2"/>
        </w:rPr>
        <w:t>ы</w:t>
      </w:r>
      <w:r w:rsidRPr="00D34739">
        <w:t>х</w:t>
      </w:r>
      <w:r w:rsidRPr="00D34739">
        <w:rPr>
          <w:spacing w:val="11"/>
        </w:rPr>
        <w:t xml:space="preserve"> </w:t>
      </w:r>
      <w:r w:rsidRPr="00D34739">
        <w:rPr>
          <w:spacing w:val="-1"/>
        </w:rPr>
        <w:t>т</w:t>
      </w:r>
      <w:r w:rsidRPr="00D34739">
        <w:rPr>
          <w:spacing w:val="3"/>
        </w:rPr>
        <w:t>р</w:t>
      </w:r>
      <w:r w:rsidRPr="00D34739">
        <w:rPr>
          <w:spacing w:val="-8"/>
        </w:rPr>
        <w:t>у</w:t>
      </w:r>
      <w:r w:rsidRPr="00D34739">
        <w:rPr>
          <w:spacing w:val="1"/>
        </w:rPr>
        <w:t>б</w:t>
      </w:r>
      <w:r w:rsidRPr="00D34739">
        <w:t>,</w:t>
      </w:r>
      <w:r w:rsidRPr="00D34739">
        <w:rPr>
          <w:spacing w:val="11"/>
        </w:rPr>
        <w:t xml:space="preserve"> </w:t>
      </w:r>
      <w:r w:rsidRPr="00D34739">
        <w:t>р</w:t>
      </w:r>
      <w:r w:rsidRPr="00D34739">
        <w:rPr>
          <w:spacing w:val="1"/>
        </w:rPr>
        <w:t>а</w:t>
      </w:r>
      <w:r w:rsidRPr="00D34739">
        <w:t>зм</w:t>
      </w:r>
      <w:r w:rsidRPr="00D34739">
        <w:rPr>
          <w:spacing w:val="1"/>
        </w:rPr>
        <w:t>е</w:t>
      </w:r>
      <w:r w:rsidRPr="00D34739">
        <w:t>ров</w:t>
      </w:r>
      <w:r w:rsidRPr="00D34739">
        <w:rPr>
          <w:spacing w:val="10"/>
        </w:rPr>
        <w:t xml:space="preserve"> </w:t>
      </w:r>
      <w:r w:rsidRPr="00D34739">
        <w:rPr>
          <w:spacing w:val="-8"/>
        </w:rPr>
        <w:t>у</w:t>
      </w:r>
      <w:r w:rsidRPr="00D34739">
        <w:rPr>
          <w:spacing w:val="1"/>
        </w:rPr>
        <w:t>с</w:t>
      </w:r>
      <w:r w:rsidRPr="00D34739">
        <w:rPr>
          <w:spacing w:val="-1"/>
        </w:rPr>
        <w:t>т</w:t>
      </w:r>
      <w:r w:rsidRPr="00D34739">
        <w:rPr>
          <w:spacing w:val="1"/>
        </w:rPr>
        <w:t>а</w:t>
      </w:r>
      <w:r w:rsidRPr="00D34739">
        <w:t>на</w:t>
      </w:r>
      <w:r w:rsidRPr="00D34739">
        <w:rPr>
          <w:spacing w:val="-2"/>
        </w:rPr>
        <w:t>в</w:t>
      </w:r>
      <w:r w:rsidRPr="00D34739">
        <w:t>ли</w:t>
      </w:r>
      <w:r w:rsidRPr="00D34739">
        <w:rPr>
          <w:spacing w:val="-2"/>
        </w:rPr>
        <w:t>в</w:t>
      </w:r>
      <w:r w:rsidRPr="00D34739">
        <w:rPr>
          <w:spacing w:val="1"/>
        </w:rPr>
        <w:t>ае</w:t>
      </w:r>
      <w:r w:rsidRPr="00D34739">
        <w:t>мо</w:t>
      </w:r>
      <w:r w:rsidRPr="00D34739">
        <w:rPr>
          <w:spacing w:val="1"/>
        </w:rPr>
        <w:t>г</w:t>
      </w:r>
      <w:r w:rsidRPr="00D34739">
        <w:t>о</w:t>
      </w:r>
      <w:r w:rsidRPr="00D34739">
        <w:rPr>
          <w:spacing w:val="11"/>
        </w:rPr>
        <w:t xml:space="preserve"> </w:t>
      </w:r>
      <w:r w:rsidRPr="00D34739">
        <w:t>о</w:t>
      </w:r>
      <w:r w:rsidRPr="00D34739">
        <w:rPr>
          <w:spacing w:val="1"/>
        </w:rPr>
        <w:t>б</w:t>
      </w:r>
      <w:r w:rsidRPr="00D34739">
        <w:t>ор</w:t>
      </w:r>
      <w:r w:rsidRPr="00D34739">
        <w:rPr>
          <w:spacing w:val="-8"/>
        </w:rPr>
        <w:t>у</w:t>
      </w:r>
      <w:r w:rsidRPr="00D34739">
        <w:rPr>
          <w:spacing w:val="1"/>
        </w:rPr>
        <w:t>д</w:t>
      </w:r>
      <w:r w:rsidRPr="00D34739">
        <w:t>о</w:t>
      </w:r>
      <w:r w:rsidRPr="00D34739">
        <w:rPr>
          <w:spacing w:val="-2"/>
        </w:rPr>
        <w:t>в</w:t>
      </w:r>
      <w:r w:rsidRPr="00D34739">
        <w:rPr>
          <w:spacing w:val="1"/>
        </w:rPr>
        <w:t>а</w:t>
      </w:r>
      <w:r w:rsidRPr="00D34739">
        <w:t>н</w:t>
      </w:r>
      <w:r w:rsidRPr="00D34739">
        <w:rPr>
          <w:spacing w:val="-1"/>
        </w:rPr>
        <w:t>и</w:t>
      </w:r>
      <w:r w:rsidRPr="00D34739">
        <w:t>я</w:t>
      </w:r>
      <w:r w:rsidRPr="00D34739">
        <w:rPr>
          <w:spacing w:val="13"/>
        </w:rPr>
        <w:t xml:space="preserve"> </w:t>
      </w:r>
      <w:r w:rsidRPr="00D34739">
        <w:t>и ми</w:t>
      </w:r>
      <w:r w:rsidRPr="00D34739">
        <w:rPr>
          <w:spacing w:val="-1"/>
        </w:rPr>
        <w:t>н</w:t>
      </w:r>
      <w:r w:rsidRPr="00D34739">
        <w:t>имал</w:t>
      </w:r>
      <w:r w:rsidRPr="00D34739">
        <w:rPr>
          <w:spacing w:val="-2"/>
        </w:rPr>
        <w:t>ь</w:t>
      </w:r>
      <w:r w:rsidRPr="00D34739">
        <w:t>н</w:t>
      </w:r>
      <w:r w:rsidRPr="00D34739">
        <w:rPr>
          <w:spacing w:val="-2"/>
        </w:rPr>
        <w:t>ы</w:t>
      </w:r>
      <w:r w:rsidRPr="00D34739">
        <w:t>х р</w:t>
      </w:r>
      <w:r w:rsidRPr="00D34739">
        <w:rPr>
          <w:spacing w:val="1"/>
        </w:rPr>
        <w:t>асс</w:t>
      </w:r>
      <w:r w:rsidRPr="00D34739">
        <w:rPr>
          <w:spacing w:val="-1"/>
        </w:rPr>
        <w:t>т</w:t>
      </w:r>
      <w:r w:rsidRPr="00D34739">
        <w:t>о</w:t>
      </w:r>
      <w:r w:rsidRPr="00D34739">
        <w:rPr>
          <w:spacing w:val="1"/>
        </w:rPr>
        <w:t>я</w:t>
      </w:r>
      <w:r w:rsidRPr="00D34739">
        <w:t>н</w:t>
      </w:r>
      <w:r w:rsidRPr="00D34739">
        <w:rPr>
          <w:spacing w:val="-1"/>
        </w:rPr>
        <w:t>и</w:t>
      </w:r>
      <w:r w:rsidRPr="00D34739">
        <w:t>й ме</w:t>
      </w:r>
      <w:r w:rsidRPr="00D34739">
        <w:rPr>
          <w:spacing w:val="-2"/>
        </w:rPr>
        <w:t>ж</w:t>
      </w:r>
      <w:r w:rsidRPr="00D34739">
        <w:rPr>
          <w:spacing w:val="1"/>
        </w:rPr>
        <w:t>д</w:t>
      </w:r>
      <w:r w:rsidRPr="00D34739">
        <w:t>у</w:t>
      </w:r>
      <w:r w:rsidRPr="00D34739">
        <w:rPr>
          <w:spacing w:val="-8"/>
        </w:rPr>
        <w:t xml:space="preserve"> </w:t>
      </w:r>
      <w:r w:rsidRPr="00D34739">
        <w:rPr>
          <w:spacing w:val="1"/>
        </w:rPr>
        <w:t>с</w:t>
      </w:r>
      <w:r w:rsidRPr="00D34739">
        <w:rPr>
          <w:spacing w:val="-1"/>
        </w:rPr>
        <w:t>т</w:t>
      </w:r>
      <w:r w:rsidRPr="00D34739">
        <w:t>ро</w:t>
      </w:r>
      <w:r w:rsidRPr="00D34739">
        <w:rPr>
          <w:spacing w:val="3"/>
        </w:rPr>
        <w:t>и</w:t>
      </w:r>
      <w:r w:rsidRPr="00D34739">
        <w:rPr>
          <w:spacing w:val="-1"/>
        </w:rPr>
        <w:t>т</w:t>
      </w:r>
      <w:r w:rsidRPr="00D34739">
        <w:rPr>
          <w:spacing w:val="1"/>
        </w:rPr>
        <w:t>е</w:t>
      </w:r>
      <w:r w:rsidRPr="00D34739">
        <w:t>л</w:t>
      </w:r>
      <w:r w:rsidRPr="00D34739">
        <w:rPr>
          <w:spacing w:val="-2"/>
        </w:rPr>
        <w:t>ь</w:t>
      </w:r>
      <w:r w:rsidRPr="00D34739">
        <w:t>н</w:t>
      </w:r>
      <w:r w:rsidRPr="00D34739">
        <w:rPr>
          <w:spacing w:val="-2"/>
        </w:rPr>
        <w:t>ы</w:t>
      </w:r>
      <w:r w:rsidRPr="00D34739">
        <w:t xml:space="preserve">ми </w:t>
      </w:r>
      <w:r w:rsidRPr="00D34739">
        <w:rPr>
          <w:spacing w:val="-1"/>
        </w:rPr>
        <w:t>к</w:t>
      </w:r>
      <w:r w:rsidRPr="00D34739">
        <w:t>онс</w:t>
      </w:r>
      <w:r w:rsidRPr="00D34739">
        <w:rPr>
          <w:spacing w:val="-1"/>
        </w:rPr>
        <w:t>т</w:t>
      </w:r>
      <w:r w:rsidRPr="00D34739">
        <w:rPr>
          <w:spacing w:val="3"/>
        </w:rPr>
        <w:t>р</w:t>
      </w:r>
      <w:r w:rsidRPr="00D34739">
        <w:rPr>
          <w:spacing w:val="-5"/>
        </w:rPr>
        <w:t>у</w:t>
      </w:r>
      <w:r w:rsidRPr="00D34739">
        <w:t>к</w:t>
      </w:r>
      <w:r w:rsidRPr="00D34739">
        <w:rPr>
          <w:spacing w:val="-1"/>
        </w:rPr>
        <w:t>ц</w:t>
      </w:r>
      <w:r w:rsidRPr="00D34739">
        <w:t>иями и</w:t>
      </w:r>
      <w:r w:rsidRPr="00D34739">
        <w:rPr>
          <w:spacing w:val="-1"/>
        </w:rPr>
        <w:t xml:space="preserve"> </w:t>
      </w:r>
      <w:r w:rsidRPr="00D34739">
        <w:t>о</w:t>
      </w:r>
      <w:r w:rsidRPr="00D34739">
        <w:rPr>
          <w:spacing w:val="1"/>
        </w:rPr>
        <w:t>б</w:t>
      </w:r>
      <w:r w:rsidRPr="00D34739">
        <w:t>о</w:t>
      </w:r>
      <w:r w:rsidRPr="00D34739">
        <w:rPr>
          <w:spacing w:val="3"/>
        </w:rPr>
        <w:t>р</w:t>
      </w:r>
      <w:r w:rsidRPr="00D34739">
        <w:rPr>
          <w:spacing w:val="-8"/>
        </w:rPr>
        <w:t>у</w:t>
      </w:r>
      <w:r w:rsidRPr="00D34739">
        <w:rPr>
          <w:spacing w:val="1"/>
        </w:rPr>
        <w:t>д</w:t>
      </w:r>
      <w:r w:rsidRPr="00D34739">
        <w:t>о</w:t>
      </w:r>
      <w:r w:rsidRPr="00D34739">
        <w:rPr>
          <w:spacing w:val="-2"/>
        </w:rPr>
        <w:t>в</w:t>
      </w:r>
      <w:r w:rsidRPr="00D34739">
        <w:rPr>
          <w:spacing w:val="1"/>
        </w:rPr>
        <w:t>а</w:t>
      </w:r>
      <w:r w:rsidRPr="00D34739">
        <w:rPr>
          <w:spacing w:val="3"/>
        </w:rPr>
        <w:t>н</w:t>
      </w:r>
      <w:r w:rsidRPr="00D34739">
        <w:t>ием.</w:t>
      </w:r>
    </w:p>
    <w:p w14:paraId="10E565A2" w14:textId="77777777" w:rsidR="00932F02" w:rsidRPr="00D34739" w:rsidRDefault="00932F02" w:rsidP="00932F02">
      <w:pPr>
        <w:pStyle w:val="a5"/>
        <w:spacing w:after="160" w:line="256" w:lineRule="auto"/>
        <w:ind w:right="-1" w:firstLine="709"/>
      </w:pPr>
    </w:p>
    <w:p w14:paraId="4B78B598" w14:textId="77777777" w:rsidR="00932F02" w:rsidRPr="00D34739" w:rsidRDefault="00932F02" w:rsidP="00932F02">
      <w:pPr>
        <w:pStyle w:val="2"/>
        <w:ind w:left="0" w:firstLine="0"/>
      </w:pPr>
      <w:bookmarkStart w:id="127" w:name="_Toc30058688"/>
      <w:bookmarkStart w:id="128" w:name="_Toc31810043"/>
      <w:bookmarkStart w:id="129" w:name="_Toc150336082"/>
      <w:r w:rsidRPr="00D34739">
        <w:t xml:space="preserve">1.3.6  </w:t>
      </w:r>
      <w:hyperlink r:id="rId35" w:anchor="bookmark30" w:history="1">
        <w:r w:rsidRPr="00D34739">
          <w:t>Описание графиков регулирования отпуска тепла в тепловые сети с анализом их</w:t>
        </w:r>
      </w:hyperlink>
      <w:r w:rsidRPr="00D34739">
        <w:t xml:space="preserve"> </w:t>
      </w:r>
      <w:hyperlink r:id="rId36" w:anchor="bookmark30" w:history="1">
        <w:r w:rsidRPr="00D34739">
          <w:t>обоснованности</w:t>
        </w:r>
        <w:bookmarkEnd w:id="127"/>
        <w:bookmarkEnd w:id="128"/>
        <w:bookmarkEnd w:id="129"/>
      </w:hyperlink>
    </w:p>
    <w:p w14:paraId="70DB5578" w14:textId="77777777" w:rsidR="00932F02" w:rsidRPr="00D34739" w:rsidRDefault="00932F02" w:rsidP="00932F02">
      <w:pPr>
        <w:pStyle w:val="a1"/>
        <w:rPr>
          <w:rFonts w:cs="Times New Roman"/>
          <w:lang w:eastAsia="ru-RU"/>
        </w:rPr>
      </w:pPr>
    </w:p>
    <w:p w14:paraId="296AC0D9" w14:textId="77777777" w:rsidR="00932F02" w:rsidRPr="00D34739" w:rsidRDefault="00932F02" w:rsidP="00932F02">
      <w:pPr>
        <w:rPr>
          <w:rFonts w:cs="Times New Roman"/>
          <w:b/>
        </w:rPr>
      </w:pPr>
      <w:bookmarkStart w:id="130" w:name="_Toc30058689"/>
      <w:bookmarkStart w:id="131" w:name="_Toc31810044"/>
      <w:r w:rsidRPr="00D34739">
        <w:rPr>
          <w:rFonts w:cs="Times New Roman"/>
        </w:rPr>
        <w:t xml:space="preserve">1.3.6.1 </w:t>
      </w:r>
      <w:bookmarkEnd w:id="130"/>
      <w:r w:rsidRPr="00D34739">
        <w:rPr>
          <w:rFonts w:cs="Times New Roman"/>
        </w:rPr>
        <w:t>Котельная МУП «</w:t>
      </w:r>
      <w:proofErr w:type="spellStart"/>
      <w:r w:rsidRPr="00D34739">
        <w:rPr>
          <w:rFonts w:cs="Times New Roman"/>
        </w:rPr>
        <w:t>Райтопсбыт</w:t>
      </w:r>
      <w:proofErr w:type="spellEnd"/>
      <w:r w:rsidRPr="00D34739">
        <w:rPr>
          <w:rFonts w:cs="Times New Roman"/>
        </w:rPr>
        <w:t>», р.п. Пильна, ул. 40 лет Победы, д. 1, строение 3</w:t>
      </w:r>
      <w:bookmarkEnd w:id="131"/>
    </w:p>
    <w:p w14:paraId="7F75202B" w14:textId="77777777" w:rsidR="00932F02" w:rsidRPr="00D34739" w:rsidRDefault="00932F02" w:rsidP="00932F02">
      <w:pPr>
        <w:ind w:firstLine="709"/>
        <w:rPr>
          <w:rFonts w:cs="Times New Roman"/>
          <w:lang w:eastAsia="ru-RU"/>
        </w:rPr>
      </w:pPr>
    </w:p>
    <w:p w14:paraId="4B5FFB92" w14:textId="77777777" w:rsidR="00932F02" w:rsidRPr="00D34739" w:rsidRDefault="00932F02" w:rsidP="00932F02">
      <w:pPr>
        <w:pStyle w:val="a1"/>
        <w:ind w:firstLine="567"/>
        <w:jc w:val="both"/>
        <w:rPr>
          <w:rFonts w:cs="Times New Roman"/>
          <w:lang w:eastAsia="ru-RU"/>
        </w:rPr>
      </w:pPr>
      <w:r w:rsidRPr="00D34739">
        <w:rPr>
          <w:rFonts w:cs="Times New Roman"/>
          <w:lang w:eastAsia="ru-RU"/>
        </w:rPr>
        <w:t>Котельная МУП «</w:t>
      </w:r>
      <w:proofErr w:type="spellStart"/>
      <w:r w:rsidRPr="00D34739">
        <w:rPr>
          <w:rFonts w:cs="Times New Roman"/>
          <w:lang w:eastAsia="ru-RU"/>
        </w:rPr>
        <w:t>Райтопсбыт</w:t>
      </w:r>
      <w:proofErr w:type="spellEnd"/>
      <w:r w:rsidRPr="00D34739">
        <w:rPr>
          <w:rFonts w:cs="Times New Roman"/>
          <w:lang w:eastAsia="ru-RU"/>
        </w:rPr>
        <w:t>», р.п. Пильна, ул. 40 лет Победы, д. 1, строение 3 осуществляет отпуск тепловой энергии по температурному графику 95/70.</w:t>
      </w:r>
    </w:p>
    <w:p w14:paraId="3C42E3E2" w14:textId="77777777" w:rsidR="00932F02" w:rsidRPr="00D34739" w:rsidRDefault="00932F02" w:rsidP="00932F02">
      <w:pPr>
        <w:pStyle w:val="a1"/>
        <w:ind w:firstLine="567"/>
        <w:jc w:val="both"/>
        <w:rPr>
          <w:rFonts w:cs="Times New Roman"/>
          <w:lang w:eastAsia="ru-RU"/>
        </w:rPr>
      </w:pPr>
      <w:r w:rsidRPr="00D34739">
        <w:rPr>
          <w:rFonts w:cs="Times New Roman"/>
          <w:spacing w:val="1"/>
        </w:rPr>
        <w:t xml:space="preserve">Температурный график качественного регулирования отпуска тепла с </w:t>
      </w:r>
      <w:r w:rsidRPr="00D34739">
        <w:rPr>
          <w:rFonts w:cs="Times New Roman"/>
        </w:rPr>
        <w:t>источника тепловой энергии</w:t>
      </w:r>
      <w:r w:rsidRPr="00D34739">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D2D38C1" w14:textId="77777777" w:rsidR="00932F02" w:rsidRPr="00D34739" w:rsidRDefault="00932F02" w:rsidP="00932F02">
      <w:pPr>
        <w:pStyle w:val="a1"/>
        <w:rPr>
          <w:rFonts w:cs="Times New Roman"/>
          <w:lang w:eastAsia="ru-RU"/>
        </w:rPr>
      </w:pPr>
    </w:p>
    <w:p w14:paraId="7AE73447" w14:textId="77777777" w:rsidR="00932F02" w:rsidRPr="00D34739" w:rsidRDefault="00932F02" w:rsidP="00932F02">
      <w:pPr>
        <w:pStyle w:val="2"/>
        <w:ind w:left="0" w:firstLine="0"/>
      </w:pPr>
      <w:bookmarkStart w:id="132" w:name="_Toc150336083"/>
      <w:r w:rsidRPr="00D34739">
        <w:t xml:space="preserve">1.3.7 </w:t>
      </w:r>
      <w:bookmarkStart w:id="133" w:name="_Toc30058693"/>
      <w:bookmarkStart w:id="134" w:name="_Toc31810047"/>
      <w:r w:rsidRPr="00D34739">
        <w:fldChar w:fldCharType="begin"/>
      </w:r>
      <w:r w:rsidRPr="00D34739">
        <w:instrText xml:space="preserve"> HYPERLINK "file:///C:\\Users\\t1\\Desktop\\кировск\\2019%20Том%201%20Схема%20ТС%20Кировск.doc" \l "bookmark35" </w:instrText>
      </w:r>
      <w:r w:rsidRPr="00D34739">
        <w:fldChar w:fldCharType="separate"/>
      </w:r>
      <w:r w:rsidRPr="00D34739">
        <w:t>Фактические температурные режимы отпуска тепла в тепловые сети и их</w:t>
      </w:r>
      <w:r w:rsidRPr="00D34739">
        <w:fldChar w:fldCharType="end"/>
      </w:r>
      <w:r w:rsidRPr="00D34739">
        <w:t xml:space="preserve"> </w:t>
      </w:r>
      <w:r w:rsidRPr="00D34739">
        <w:lastRenderedPageBreak/>
        <w:t>соответствие утвержденным графикам регулирования отпуска тепла в тепловые сети</w:t>
      </w:r>
      <w:bookmarkEnd w:id="132"/>
      <w:bookmarkEnd w:id="133"/>
      <w:bookmarkEnd w:id="134"/>
      <w:r w:rsidRPr="00D34739">
        <w:t xml:space="preserve">    </w:t>
      </w:r>
    </w:p>
    <w:p w14:paraId="12CD84DA" w14:textId="77777777" w:rsidR="00932F02" w:rsidRPr="00D34739" w:rsidRDefault="00932F02" w:rsidP="00932F02">
      <w:pPr>
        <w:rPr>
          <w:rFonts w:cs="Times New Roman"/>
        </w:rPr>
      </w:pPr>
    </w:p>
    <w:p w14:paraId="716E58D0" w14:textId="77777777" w:rsidR="00932F02" w:rsidRPr="00D34739" w:rsidRDefault="00932F02" w:rsidP="00932F02">
      <w:pPr>
        <w:ind w:firstLine="567"/>
        <w:jc w:val="both"/>
        <w:rPr>
          <w:rFonts w:eastAsia="Arial" w:cs="Times New Roman"/>
          <w:szCs w:val="24"/>
          <w:lang w:eastAsia="zh-CN"/>
        </w:rPr>
      </w:pPr>
      <w:r w:rsidRPr="00D34739">
        <w:rPr>
          <w:rFonts w:eastAsia="Arial" w:cs="Times New Roman"/>
          <w:szCs w:val="24"/>
          <w:lang w:eastAsia="zh-CN"/>
        </w:rPr>
        <w:t>Фактические температурные режимы отпуска тепла в тепловые сети 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xml:space="preserve">», р.п. Пильна, ул. 40 лет Победы, д. 1, строение 3 соответствует утвержденному графику, </w:t>
      </w:r>
      <w:proofErr w:type="spellStart"/>
      <w:r w:rsidRPr="00D34739">
        <w:rPr>
          <w:rFonts w:eastAsia="Arial" w:cs="Times New Roman"/>
          <w:szCs w:val="24"/>
          <w:lang w:eastAsia="zh-CN"/>
        </w:rPr>
        <w:t>представленому</w:t>
      </w:r>
      <w:proofErr w:type="spellEnd"/>
      <w:r w:rsidRPr="00D34739">
        <w:rPr>
          <w:rFonts w:eastAsia="Arial" w:cs="Times New Roman"/>
          <w:szCs w:val="24"/>
          <w:lang w:eastAsia="zh-CN"/>
        </w:rPr>
        <w:t xml:space="preserve"> на рисунке ниже.</w:t>
      </w:r>
    </w:p>
    <w:p w14:paraId="3152178D" w14:textId="77777777" w:rsidR="00932F02" w:rsidRPr="00D34739" w:rsidRDefault="00932F02" w:rsidP="00932F02">
      <w:pPr>
        <w:pStyle w:val="a1"/>
        <w:rPr>
          <w:rFonts w:cs="Times New Roman"/>
          <w:lang w:eastAsia="zh-CN"/>
        </w:rPr>
      </w:pPr>
    </w:p>
    <w:p w14:paraId="355E5CF5" w14:textId="77777777" w:rsidR="00932F02" w:rsidRPr="00D34739" w:rsidRDefault="00932F02" w:rsidP="00932F02">
      <w:pPr>
        <w:pStyle w:val="a1"/>
        <w:rPr>
          <w:rFonts w:cs="Times New Roman"/>
          <w:lang w:eastAsia="zh-CN"/>
        </w:rPr>
      </w:pPr>
    </w:p>
    <w:p w14:paraId="0020E997" w14:textId="77777777" w:rsidR="00932F02" w:rsidRPr="00D34739" w:rsidRDefault="00932F02" w:rsidP="00932F02">
      <w:pPr>
        <w:rPr>
          <w:rFonts w:cs="Times New Roman"/>
        </w:rPr>
      </w:pPr>
      <w:r w:rsidRPr="00D34739">
        <w:rPr>
          <w:rFonts w:cs="Times New Roman"/>
          <w:noProof/>
          <w:lang w:eastAsia="ru-RU"/>
        </w:rPr>
        <w:drawing>
          <wp:inline distT="0" distB="0" distL="0" distR="0" wp14:anchorId="03227B8C" wp14:editId="5CEA6547">
            <wp:extent cx="5937885" cy="419227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885" cy="4192270"/>
                    </a:xfrm>
                    <a:prstGeom prst="rect">
                      <a:avLst/>
                    </a:prstGeom>
                    <a:noFill/>
                    <a:ln>
                      <a:noFill/>
                    </a:ln>
                  </pic:spPr>
                </pic:pic>
              </a:graphicData>
            </a:graphic>
          </wp:inline>
        </w:drawing>
      </w:r>
    </w:p>
    <w:p w14:paraId="09ADFD62" w14:textId="77777777" w:rsidR="00932F02" w:rsidRPr="00D34739" w:rsidRDefault="00932F02" w:rsidP="00932F02">
      <w:pPr>
        <w:pStyle w:val="a1"/>
        <w:rPr>
          <w:rFonts w:cs="Times New Roman"/>
          <w:lang w:eastAsia="ru-RU"/>
        </w:rPr>
      </w:pPr>
      <w:r w:rsidRPr="00D34739">
        <w:rPr>
          <w:rFonts w:cs="Times New Roman"/>
        </w:rPr>
        <w:t xml:space="preserve">Рисунок 1.3.7.1 – утвержденный температурный график </w:t>
      </w:r>
      <w:r w:rsidRPr="00D34739">
        <w:rPr>
          <w:rFonts w:eastAsia="Arial" w:cs="Times New Roman"/>
          <w:szCs w:val="24"/>
          <w:lang w:eastAsia="zh-CN"/>
        </w:rPr>
        <w:t>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р.п. Пильна, ул. 40 лет Победы, д. 1, строение 3</w:t>
      </w:r>
    </w:p>
    <w:p w14:paraId="72DE3C91" w14:textId="77777777" w:rsidR="00932F02" w:rsidRPr="00D34739" w:rsidRDefault="00932F02" w:rsidP="00932F02">
      <w:pPr>
        <w:pStyle w:val="a1"/>
        <w:rPr>
          <w:rFonts w:cs="Times New Roman"/>
        </w:rPr>
      </w:pPr>
    </w:p>
    <w:p w14:paraId="52C67615" w14:textId="77777777" w:rsidR="00932F02" w:rsidRPr="00D34739" w:rsidRDefault="00932F02" w:rsidP="00932F02">
      <w:pPr>
        <w:pStyle w:val="2"/>
        <w:ind w:left="0" w:firstLine="0"/>
      </w:pPr>
      <w:bookmarkStart w:id="135" w:name="_Toc150336084"/>
      <w:r w:rsidRPr="00D34739">
        <w:t xml:space="preserve">1.3.8 </w:t>
      </w:r>
      <w:hyperlink r:id="rId38" w:anchor="bookmark36" w:history="1">
        <w:r w:rsidRPr="00D34739">
          <w:t>Гидравлические режимы тепловых сетей и пьезометрические графики</w:t>
        </w:r>
        <w:bookmarkEnd w:id="135"/>
      </w:hyperlink>
      <w:r w:rsidRPr="00D34739">
        <w:t xml:space="preserve"> </w:t>
      </w:r>
    </w:p>
    <w:p w14:paraId="22ACF872" w14:textId="77777777" w:rsidR="00932F02" w:rsidRPr="00D34739" w:rsidRDefault="00932F02" w:rsidP="00932F02">
      <w:pPr>
        <w:rPr>
          <w:rFonts w:cs="Times New Roman"/>
          <w:lang w:eastAsia="zh-CN"/>
        </w:rPr>
      </w:pPr>
    </w:p>
    <w:p w14:paraId="60C3E7B5" w14:textId="77777777" w:rsidR="00932F02" w:rsidRPr="00D34739" w:rsidRDefault="00932F02" w:rsidP="00932F02">
      <w:pPr>
        <w:ind w:firstLine="709"/>
        <w:jc w:val="both"/>
        <w:rPr>
          <w:rFonts w:cs="Times New Roman"/>
          <w:b/>
        </w:rPr>
      </w:pPr>
      <w:r w:rsidRPr="00D34739">
        <w:rPr>
          <w:rFonts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569CF0BB" w14:textId="77777777" w:rsidR="00932F02" w:rsidRPr="00D34739" w:rsidRDefault="00932F02" w:rsidP="00932F02">
      <w:pPr>
        <w:pStyle w:val="a1"/>
        <w:rPr>
          <w:rFonts w:cs="Times New Roman"/>
          <w:lang w:eastAsia="ru-RU"/>
        </w:rPr>
      </w:pPr>
    </w:p>
    <w:p w14:paraId="5DCC17F0" w14:textId="77777777" w:rsidR="00932F02" w:rsidRPr="00D34739" w:rsidRDefault="00932F02" w:rsidP="00932F02">
      <w:pPr>
        <w:pStyle w:val="2"/>
        <w:ind w:left="0" w:firstLine="0"/>
      </w:pPr>
      <w:bookmarkStart w:id="136" w:name="_Toc150336085"/>
      <w:r w:rsidRPr="00D34739">
        <w:t xml:space="preserve">1.3.9 </w:t>
      </w:r>
      <w:hyperlink r:id="rId39" w:anchor="bookmark38" w:history="1">
        <w:bookmarkStart w:id="137" w:name="OLE_LINK10"/>
        <w:bookmarkStart w:id="138" w:name="OLE_LINK9"/>
        <w:bookmarkStart w:id="139" w:name="OLE_LINK8"/>
        <w:bookmarkStart w:id="140" w:name="OLE_LINK7"/>
        <w:r w:rsidRPr="00D34739">
          <w:t>Статистика отказов тепловых сетей</w:t>
        </w:r>
        <w:bookmarkEnd w:id="137"/>
        <w:bookmarkEnd w:id="138"/>
        <w:bookmarkEnd w:id="139"/>
        <w:bookmarkEnd w:id="140"/>
        <w:r w:rsidRPr="00D34739">
          <w:t xml:space="preserve"> (аварий, инцидентов) за последние 5 лет</w:t>
        </w:r>
        <w:bookmarkEnd w:id="136"/>
        <w:r w:rsidRPr="00D34739">
          <w:t xml:space="preserve">        </w:t>
        </w:r>
      </w:hyperlink>
    </w:p>
    <w:p w14:paraId="79BF4280" w14:textId="77777777" w:rsidR="00932F02" w:rsidRPr="00D34739" w:rsidRDefault="00932F02" w:rsidP="00932F02">
      <w:pPr>
        <w:pStyle w:val="a1"/>
        <w:shd w:val="clear" w:color="auto" w:fill="FFFFFF" w:themeFill="background1"/>
        <w:rPr>
          <w:rFonts w:eastAsia="Arial" w:cs="Times New Roman"/>
          <w:szCs w:val="24"/>
          <w:lang w:eastAsia="zh-CN"/>
        </w:rPr>
      </w:pPr>
    </w:p>
    <w:p w14:paraId="3967336B" w14:textId="77777777" w:rsidR="00932F02" w:rsidRPr="00D34739" w:rsidRDefault="00932F02" w:rsidP="00932F02">
      <w:pPr>
        <w:pStyle w:val="a1"/>
        <w:shd w:val="clear" w:color="auto" w:fill="FFFFFF" w:themeFill="background1"/>
        <w:ind w:firstLine="709"/>
        <w:jc w:val="both"/>
        <w:rPr>
          <w:rFonts w:cs="Times New Roman"/>
          <w:lang w:eastAsia="ru-RU"/>
        </w:rPr>
      </w:pPr>
      <w:r w:rsidRPr="00D34739">
        <w:rPr>
          <w:rFonts w:cs="Times New Roman"/>
          <w:bCs/>
          <w:szCs w:val="21"/>
          <w:shd w:val="clear" w:color="auto" w:fill="FFFFFF"/>
        </w:rPr>
        <w:t xml:space="preserve">Отказы тепловых сетей (аварий, инцидентов) за последние 5 лет в системе теплоснабжения </w:t>
      </w:r>
      <w:r w:rsidRPr="00D34739">
        <w:rPr>
          <w:rFonts w:eastAsia="Arial" w:cs="Times New Roman"/>
          <w:szCs w:val="24"/>
          <w:lang w:eastAsia="zh-CN"/>
        </w:rPr>
        <w:t>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р.п. Пильна, ул. 40 лет Победы, д. 1, строение 3 -</w:t>
      </w:r>
      <w:r w:rsidRPr="00D34739">
        <w:rPr>
          <w:rFonts w:cs="Times New Roman"/>
          <w:bCs/>
          <w:szCs w:val="21"/>
          <w:shd w:val="clear" w:color="auto" w:fill="FFFFFF"/>
        </w:rPr>
        <w:t xml:space="preserve"> не зафиксировано.</w:t>
      </w:r>
    </w:p>
    <w:p w14:paraId="472C60B8" w14:textId="77777777" w:rsidR="00932F02" w:rsidRPr="00D34739" w:rsidRDefault="00932F02" w:rsidP="00932F02">
      <w:pPr>
        <w:pStyle w:val="a1"/>
        <w:shd w:val="clear" w:color="auto" w:fill="FFFFFF" w:themeFill="background1"/>
        <w:rPr>
          <w:rFonts w:cs="Times New Roman"/>
          <w:lang w:eastAsia="ru-RU"/>
        </w:rPr>
      </w:pPr>
    </w:p>
    <w:p w14:paraId="0C874C50" w14:textId="77777777" w:rsidR="00932F02" w:rsidRPr="00D34739" w:rsidRDefault="00932F02" w:rsidP="00932F02">
      <w:pPr>
        <w:pStyle w:val="2"/>
        <w:ind w:left="0" w:firstLine="0"/>
      </w:pPr>
      <w:bookmarkStart w:id="141" w:name="_Toc150336086"/>
      <w:r w:rsidRPr="00D34739">
        <w:t xml:space="preserve">1.3.10 </w:t>
      </w:r>
      <w:hyperlink r:id="rId40" w:anchor="bookmark39" w:history="1">
        <w:r w:rsidRPr="00D34739">
          <w:t>Статистика восстановлений (аварийно-восстановительных ремонтов) тепловых</w:t>
        </w:r>
      </w:hyperlink>
      <w:r w:rsidRPr="00D34739">
        <w:t xml:space="preserve"> </w:t>
      </w:r>
      <w:hyperlink r:id="rId41" w:anchor="bookmark39" w:history="1">
        <w:r w:rsidRPr="00D34739">
          <w:t>сетей и среднее время, затраченное на восстановление работоспособности тепловых сетей,</w:t>
        </w:r>
      </w:hyperlink>
      <w:r w:rsidRPr="00D34739">
        <w:t xml:space="preserve"> </w:t>
      </w:r>
      <w:hyperlink r:id="rId42" w:anchor="bookmark39" w:history="1">
        <w:r w:rsidRPr="00D34739">
          <w:t>за последние 5 лет</w:t>
        </w:r>
        <w:bookmarkEnd w:id="141"/>
      </w:hyperlink>
    </w:p>
    <w:p w14:paraId="3D8747E5" w14:textId="77777777" w:rsidR="00932F02" w:rsidRPr="00D34739" w:rsidRDefault="00932F02" w:rsidP="00932F02">
      <w:pPr>
        <w:rPr>
          <w:rFonts w:cs="Times New Roman"/>
          <w:lang w:eastAsia="ru-RU"/>
        </w:rPr>
      </w:pPr>
    </w:p>
    <w:p w14:paraId="09DDE3D4" w14:textId="77777777" w:rsidR="00932F02" w:rsidRPr="00D34739" w:rsidRDefault="00932F02" w:rsidP="00932F02">
      <w:pPr>
        <w:pStyle w:val="a1"/>
        <w:ind w:firstLine="709"/>
        <w:jc w:val="both"/>
        <w:rPr>
          <w:rFonts w:cs="Times New Roman"/>
          <w:lang w:eastAsia="ru-RU"/>
        </w:rPr>
      </w:pPr>
      <w:r w:rsidRPr="00D34739">
        <w:rPr>
          <w:rFonts w:cs="Times New Roman"/>
        </w:rPr>
        <w:lastRenderedPageBreak/>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w:t>
      </w:r>
      <w:proofErr w:type="spellStart"/>
      <w:r w:rsidRPr="00D34739">
        <w:rPr>
          <w:rFonts w:cs="Times New Roman"/>
        </w:rPr>
        <w:t>п.п</w:t>
      </w:r>
      <w:proofErr w:type="spellEnd"/>
      <w:r w:rsidRPr="00D34739">
        <w:rPr>
          <w:rFonts w:cs="Times New Roman"/>
        </w:rPr>
        <w:t xml:space="preserve"> 1.3.9.</w:t>
      </w:r>
    </w:p>
    <w:p w14:paraId="2079E202" w14:textId="77777777" w:rsidR="00932F02" w:rsidRPr="00D34739" w:rsidRDefault="00932F02" w:rsidP="00932F02">
      <w:pPr>
        <w:rPr>
          <w:rFonts w:cs="Times New Roman"/>
          <w:lang w:eastAsia="ru-RU"/>
        </w:rPr>
      </w:pPr>
    </w:p>
    <w:p w14:paraId="7EE01DB8" w14:textId="77777777" w:rsidR="00932F02" w:rsidRPr="00D34739" w:rsidRDefault="00932F02" w:rsidP="00932F02">
      <w:pPr>
        <w:pStyle w:val="2"/>
        <w:ind w:left="0" w:firstLine="0"/>
      </w:pPr>
      <w:bookmarkStart w:id="142" w:name="_Toc150336087"/>
      <w:r w:rsidRPr="00D34739">
        <w:t xml:space="preserve">1.3.11 </w:t>
      </w:r>
      <w:hyperlink r:id="rId43" w:anchor="bookmark40" w:history="1">
        <w:r w:rsidRPr="00D34739">
          <w:t>Описание процедур диагностики состояния тепловых сетей и планирования</w:t>
        </w:r>
      </w:hyperlink>
      <w:r w:rsidRPr="00D34739">
        <w:t xml:space="preserve"> </w:t>
      </w:r>
      <w:hyperlink r:id="rId44" w:anchor="bookmark40" w:history="1">
        <w:r w:rsidRPr="00D34739">
          <w:t>капитальных (текущих) ремонтов</w:t>
        </w:r>
        <w:bookmarkEnd w:id="142"/>
      </w:hyperlink>
    </w:p>
    <w:p w14:paraId="76E1287B" w14:textId="77777777" w:rsidR="00932F02" w:rsidRPr="00D34739" w:rsidRDefault="00932F02" w:rsidP="00932F02">
      <w:pPr>
        <w:rPr>
          <w:rFonts w:cs="Times New Roman"/>
          <w:lang w:eastAsia="ru-RU"/>
        </w:rPr>
      </w:pPr>
    </w:p>
    <w:p w14:paraId="36DAF4A4"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К процедурам диагностики тепловых сетей, относятся: </w:t>
      </w:r>
    </w:p>
    <w:p w14:paraId="08E7F818"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-испытания трубопроводов на плотность и прочность; </w:t>
      </w:r>
    </w:p>
    <w:p w14:paraId="46257341"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-замеры показаний индикаторов скорости коррозии, устанавливаемых в наиболее характерных точках. </w:t>
      </w:r>
    </w:p>
    <w:p w14:paraId="25C369D8"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-замеры потенциалов трубопровода, для выявления мест наличия электрохимической коррозии. </w:t>
      </w:r>
    </w:p>
    <w:p w14:paraId="54C04627"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-диагностика металлов. </w:t>
      </w:r>
    </w:p>
    <w:p w14:paraId="6F503955"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73B452AF"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67D4F77C"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-количества дефектов на участке трубопровода в отопительный период и </w:t>
      </w:r>
      <w:proofErr w:type="spellStart"/>
      <w:r w:rsidRPr="00D34739">
        <w:rPr>
          <w:rFonts w:cs="Times New Roman"/>
          <w:lang w:eastAsia="ru-RU"/>
        </w:rPr>
        <w:t>межотопительный</w:t>
      </w:r>
      <w:proofErr w:type="spellEnd"/>
      <w:r w:rsidRPr="00D34739">
        <w:rPr>
          <w:rFonts w:cs="Times New Roman"/>
          <w:lang w:eastAsia="ru-RU"/>
        </w:rPr>
        <w:t xml:space="preserve">, в результате гидравлических испытаний тепловой сети на плотность и прочность; </w:t>
      </w:r>
    </w:p>
    <w:p w14:paraId="7027503F"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 результатов диагностики тепловых сетей; </w:t>
      </w:r>
    </w:p>
    <w:p w14:paraId="2F3E78EC"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-объема последствий в результате вынужденного отключения участка;</w:t>
      </w:r>
    </w:p>
    <w:p w14:paraId="0AB1CF47"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 срок эксплуатации трубопровода. </w:t>
      </w:r>
    </w:p>
    <w:p w14:paraId="62698C97"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064366BC"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Эксплуатационные испытания: </w:t>
      </w:r>
    </w:p>
    <w:p w14:paraId="62C8E0A9"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D34739">
        <w:rPr>
          <w:rFonts w:cs="Times New Roman"/>
          <w:lang w:eastAsia="ru-RU"/>
        </w:rPr>
        <w:t>дефектация</w:t>
      </w:r>
      <w:proofErr w:type="spellEnd"/>
      <w:r w:rsidRPr="00D34739">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D34739">
        <w:rPr>
          <w:rFonts w:cs="Times New Roman"/>
          <w:lang w:eastAsia="ru-RU"/>
        </w:rPr>
        <w:t>дефектации</w:t>
      </w:r>
      <w:proofErr w:type="spellEnd"/>
      <w:r w:rsidRPr="00D34739">
        <w:rPr>
          <w:rFonts w:cs="Times New Roman"/>
          <w:lang w:eastAsia="ru-RU"/>
        </w:rPr>
        <w:t xml:space="preserve"> определяется объем ремонта.</w:t>
      </w:r>
    </w:p>
    <w:p w14:paraId="4F5F8D3C"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1FBA0879"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lastRenderedPageBreak/>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3EE3BCFC"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1D5DDC6"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Регламентные работы:</w:t>
      </w:r>
    </w:p>
    <w:p w14:paraId="44A9C0AF"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Контрольные </w:t>
      </w:r>
      <w:proofErr w:type="spellStart"/>
      <w:r w:rsidRPr="00D34739">
        <w:rPr>
          <w:rFonts w:cs="Times New Roman"/>
          <w:lang w:eastAsia="ru-RU"/>
        </w:rPr>
        <w:t>шурфовки</w:t>
      </w:r>
      <w:proofErr w:type="spellEnd"/>
      <w:r w:rsidRPr="00D34739">
        <w:rPr>
          <w:rFonts w:cs="Times New Roman"/>
          <w:lang w:eastAsia="ru-RU"/>
        </w:rPr>
        <w:t xml:space="preserve"> – проводятся ежегодно по графику в </w:t>
      </w:r>
      <w:proofErr w:type="spellStart"/>
      <w:r w:rsidRPr="00D34739">
        <w:rPr>
          <w:rFonts w:cs="Times New Roman"/>
          <w:lang w:eastAsia="ru-RU"/>
        </w:rPr>
        <w:t>межотопительный</w:t>
      </w:r>
      <w:proofErr w:type="spellEnd"/>
      <w:r w:rsidRPr="00D34739">
        <w:rPr>
          <w:rFonts w:cs="Times New Roman"/>
          <w:lang w:eastAsia="ru-RU"/>
        </w:rPr>
        <w:t xml:space="preserve"> период с целью оценки состояния трубопроводов тепловых сетей, тепловой изоляции и строительных конструкций. Контрольные </w:t>
      </w:r>
      <w:proofErr w:type="spellStart"/>
      <w:r w:rsidRPr="00D34739">
        <w:rPr>
          <w:rFonts w:cs="Times New Roman"/>
          <w:lang w:eastAsia="ru-RU"/>
        </w:rPr>
        <w:t>шурфовки</w:t>
      </w:r>
      <w:proofErr w:type="spellEnd"/>
      <w:r w:rsidRPr="00D34739">
        <w:rPr>
          <w:rFonts w:cs="Times New Roman"/>
          <w:lang w:eastAsia="ru-RU"/>
        </w:rPr>
        <w:t xml:space="preserve"> проводятся согласно Методических указаний по проведению </w:t>
      </w:r>
      <w:proofErr w:type="spellStart"/>
      <w:r w:rsidRPr="00D34739">
        <w:rPr>
          <w:rFonts w:cs="Times New Roman"/>
          <w:lang w:eastAsia="ru-RU"/>
        </w:rPr>
        <w:t>шурфовок</w:t>
      </w:r>
      <w:proofErr w:type="spellEnd"/>
      <w:r w:rsidRPr="00D34739">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3F51C58D"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D34739">
        <w:rPr>
          <w:rFonts w:cs="Times New Roman"/>
          <w:lang w:eastAsia="ru-RU"/>
        </w:rPr>
        <w:t>подпиточной</w:t>
      </w:r>
      <w:proofErr w:type="spellEnd"/>
      <w:r w:rsidRPr="00D34739">
        <w:rPr>
          <w:rFonts w:cs="Times New Roman"/>
          <w:lang w:eastAsia="ru-RU"/>
        </w:rPr>
        <w:t xml:space="preserve"> воды.</w:t>
      </w:r>
    </w:p>
    <w:p w14:paraId="3F14931B"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135C4755"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 -наружный осмотр - ежегодно; </w:t>
      </w:r>
    </w:p>
    <w:p w14:paraId="56293728"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0635EAFA"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lastRenderedPageBreak/>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D34739">
        <w:rPr>
          <w:rFonts w:cs="Times New Roman"/>
          <w:lang w:eastAsia="ru-RU"/>
        </w:rPr>
        <w:t>толщинометрия</w:t>
      </w:r>
      <w:proofErr w:type="spellEnd"/>
      <w:r w:rsidRPr="00D34739">
        <w:rPr>
          <w:rFonts w:cs="Times New Roman"/>
          <w:lang w:eastAsia="ru-RU"/>
        </w:rPr>
        <w:t xml:space="preserve">, механические испытания). </w:t>
      </w:r>
    </w:p>
    <w:p w14:paraId="5D842C72"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32A9F106"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Планирование капитальных (текущих) ремонтов:</w:t>
      </w:r>
    </w:p>
    <w:p w14:paraId="3C904454"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059A197E"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03D0BB7D"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79B54D2C" w14:textId="77777777" w:rsidR="00932F02" w:rsidRPr="00D34739" w:rsidRDefault="00932F02" w:rsidP="00932F02">
      <w:pPr>
        <w:pStyle w:val="a1"/>
        <w:jc w:val="both"/>
        <w:rPr>
          <w:rFonts w:cs="Times New Roman"/>
          <w:lang w:eastAsia="ru-RU"/>
        </w:rPr>
      </w:pPr>
    </w:p>
    <w:p w14:paraId="3B5E9BFA" w14:textId="77777777" w:rsidR="00932F02" w:rsidRPr="00D34739" w:rsidRDefault="00932F02" w:rsidP="00932F02">
      <w:pPr>
        <w:pStyle w:val="2"/>
        <w:ind w:left="0" w:firstLine="0"/>
      </w:pPr>
      <w:bookmarkStart w:id="143" w:name="_Toc150336088"/>
      <w:r w:rsidRPr="00D34739">
        <w:t xml:space="preserve">1.3.12 </w:t>
      </w:r>
      <w:hyperlink r:id="rId45" w:anchor="bookmark41" w:history="1">
        <w:r w:rsidRPr="00D34739">
          <w:t>Описание периодичности и соответствия техническим регламентам и иным</w:t>
        </w:r>
      </w:hyperlink>
      <w:r w:rsidRPr="00D34739">
        <w:t xml:space="preserve"> </w:t>
      </w:r>
      <w:hyperlink r:id="rId46" w:anchor="bookmark41" w:history="1">
        <w:r w:rsidRPr="00D34739">
          <w:t>обязательным требованиям процедур летних ремонтов с параметрами и методами</w:t>
        </w:r>
      </w:hyperlink>
      <w:r w:rsidRPr="00D34739">
        <w:t xml:space="preserve"> </w:t>
      </w:r>
      <w:hyperlink r:id="rId47" w:anchor="bookmark41" w:history="1">
        <w:r w:rsidRPr="00D34739">
          <w:t>испытаний тепловых сетей</w:t>
        </w:r>
        <w:bookmarkEnd w:id="143"/>
      </w:hyperlink>
    </w:p>
    <w:p w14:paraId="37929D90" w14:textId="77777777" w:rsidR="00932F02" w:rsidRPr="00D34739" w:rsidRDefault="00932F02" w:rsidP="00932F02">
      <w:pPr>
        <w:jc w:val="both"/>
        <w:rPr>
          <w:rFonts w:cs="Times New Roman"/>
          <w:lang w:eastAsia="ru-RU"/>
        </w:rPr>
      </w:pPr>
    </w:p>
    <w:p w14:paraId="0EB36BB1"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143718A1"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Целью испытаний тепловых сетей:</w:t>
      </w:r>
    </w:p>
    <w:p w14:paraId="20B89C3A"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654E1856"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00088F16"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6365EB6C" w14:textId="77777777" w:rsidR="00932F02" w:rsidRPr="00D34739" w:rsidRDefault="00932F02" w:rsidP="00932F02">
      <w:pPr>
        <w:rPr>
          <w:rFonts w:cs="Times New Roman"/>
        </w:rPr>
      </w:pPr>
    </w:p>
    <w:p w14:paraId="5805836C" w14:textId="77777777" w:rsidR="00932F02" w:rsidRPr="00D34739" w:rsidRDefault="00932F02" w:rsidP="00932F02">
      <w:pPr>
        <w:pStyle w:val="2"/>
        <w:ind w:left="0" w:firstLine="0"/>
      </w:pPr>
      <w:bookmarkStart w:id="144" w:name="_Toc150336089"/>
      <w:r w:rsidRPr="00D34739">
        <w:t xml:space="preserve">1.3.13 </w:t>
      </w:r>
      <w:hyperlink r:id="rId48" w:anchor="bookmark42" w:history="1">
        <w:r w:rsidRPr="00D34739">
          <w:t>Описание нормативов технологических потерь при передаче тепловой энергии</w:t>
        </w:r>
      </w:hyperlink>
      <w:r w:rsidRPr="00D34739">
        <w:t xml:space="preserve"> </w:t>
      </w:r>
      <w:hyperlink r:id="rId49" w:anchor="bookmark42" w:history="1">
        <w:r w:rsidRPr="00D34739">
          <w:t>(мощности), теплоносителя, включаемых в расчет отпущенных тепловой энергии</w:t>
        </w:r>
      </w:hyperlink>
      <w:r w:rsidRPr="00D34739">
        <w:t xml:space="preserve"> </w:t>
      </w:r>
      <w:hyperlink r:id="rId50" w:anchor="bookmark42" w:history="1">
        <w:r w:rsidRPr="00D34739">
          <w:t>(мощности) и теплоносителя</w:t>
        </w:r>
        <w:bookmarkEnd w:id="144"/>
      </w:hyperlink>
    </w:p>
    <w:p w14:paraId="668FB101" w14:textId="77777777" w:rsidR="00932F02" w:rsidRPr="00D34739" w:rsidRDefault="00932F02" w:rsidP="00932F02">
      <w:pPr>
        <w:pStyle w:val="a1"/>
        <w:rPr>
          <w:rFonts w:cs="Times New Roman"/>
          <w:lang w:eastAsia="ru-RU"/>
        </w:rPr>
      </w:pPr>
    </w:p>
    <w:p w14:paraId="31866D59" w14:textId="77777777" w:rsidR="00932F02" w:rsidRPr="00D34739" w:rsidRDefault="00932F02" w:rsidP="00932F02">
      <w:pPr>
        <w:pStyle w:val="a1"/>
        <w:ind w:firstLine="709"/>
        <w:jc w:val="both"/>
        <w:rPr>
          <w:rFonts w:eastAsia="Times New Roman" w:cs="Times New Roman"/>
        </w:rPr>
      </w:pPr>
      <w:r w:rsidRPr="00D34739">
        <w:rPr>
          <w:rFonts w:cs="Times New Roman"/>
          <w:lang w:eastAsia="ru-RU"/>
        </w:rPr>
        <w:t xml:space="preserve">По данным </w:t>
      </w:r>
      <w:r w:rsidRPr="00D34739">
        <w:rPr>
          <w:rFonts w:eastAsia="Times New Roman" w:cs="Times New Roman"/>
        </w:rPr>
        <w:t>МУП Пильнинского муниципального округа «</w:t>
      </w:r>
      <w:proofErr w:type="spellStart"/>
      <w:r w:rsidRPr="00D34739">
        <w:rPr>
          <w:rFonts w:eastAsia="Times New Roman" w:cs="Times New Roman"/>
        </w:rPr>
        <w:t>Райтопсбыт</w:t>
      </w:r>
      <w:proofErr w:type="spellEnd"/>
      <w:r w:rsidRPr="00D34739">
        <w:rPr>
          <w:rFonts w:eastAsia="Times New Roman" w:cs="Times New Roman"/>
        </w:rPr>
        <w:t>» нормативные потери тепловой энергии при передаче составляют 7 %.</w:t>
      </w:r>
    </w:p>
    <w:p w14:paraId="0D1DBE16" w14:textId="77777777" w:rsidR="00932F02" w:rsidRPr="00D34739" w:rsidRDefault="00932F02" w:rsidP="00932F02">
      <w:pPr>
        <w:pStyle w:val="a1"/>
        <w:rPr>
          <w:rFonts w:cs="Times New Roman"/>
          <w:lang w:eastAsia="ru-RU"/>
        </w:rPr>
      </w:pPr>
    </w:p>
    <w:p w14:paraId="491201CC" w14:textId="77777777" w:rsidR="00932F02" w:rsidRPr="00D34739" w:rsidRDefault="00932F02" w:rsidP="00932F02">
      <w:pPr>
        <w:pStyle w:val="a1"/>
        <w:rPr>
          <w:rFonts w:cs="Times New Roman"/>
          <w:lang w:eastAsia="ru-RU"/>
        </w:rPr>
      </w:pPr>
    </w:p>
    <w:p w14:paraId="52DBC49A" w14:textId="77777777" w:rsidR="00932F02" w:rsidRPr="00D34739" w:rsidRDefault="00932F02" w:rsidP="00932F02">
      <w:pPr>
        <w:pStyle w:val="a1"/>
        <w:rPr>
          <w:rFonts w:cs="Times New Roman"/>
          <w:lang w:eastAsia="ru-RU"/>
        </w:rPr>
      </w:pPr>
    </w:p>
    <w:p w14:paraId="54122B73" w14:textId="77777777" w:rsidR="00932F02" w:rsidRPr="00D34739" w:rsidRDefault="00932F02" w:rsidP="00932F02">
      <w:pPr>
        <w:pStyle w:val="a1"/>
        <w:rPr>
          <w:rFonts w:cs="Times New Roman"/>
          <w:lang w:eastAsia="ru-RU"/>
        </w:rPr>
      </w:pPr>
    </w:p>
    <w:p w14:paraId="5819BD02" w14:textId="77777777" w:rsidR="00932F02" w:rsidRPr="00D34739" w:rsidRDefault="00932F02" w:rsidP="00932F02">
      <w:pPr>
        <w:pStyle w:val="a1"/>
        <w:rPr>
          <w:rFonts w:cs="Times New Roman"/>
          <w:lang w:eastAsia="ru-RU"/>
        </w:rPr>
      </w:pPr>
    </w:p>
    <w:p w14:paraId="6E74D495" w14:textId="77777777" w:rsidR="00932F02" w:rsidRPr="00D34739" w:rsidRDefault="00932F02" w:rsidP="00932F02">
      <w:pPr>
        <w:spacing w:before="400" w:after="200"/>
        <w:rPr>
          <w:rFonts w:cs="Times New Roman"/>
        </w:rPr>
      </w:pPr>
      <w:r w:rsidRPr="00D34739">
        <w:rPr>
          <w:rFonts w:cs="Times New Roman"/>
          <w:b/>
        </w:rPr>
        <w:lastRenderedPageBreak/>
        <w:t>Таблица 1.3.13.1 - Динамика изменения нормативных и фактических потерь тепловой энергии тепловых сетей зоны действия источника тепловой энергии</w:t>
      </w:r>
    </w:p>
    <w:tbl>
      <w:tblPr>
        <w:tblW w:w="9498" w:type="dxa"/>
        <w:tblInd w:w="-5" w:type="dxa"/>
        <w:tblLook w:val="04A0" w:firstRow="1" w:lastRow="0" w:firstColumn="1" w:lastColumn="0" w:noHBand="0" w:noVBand="1"/>
      </w:tblPr>
      <w:tblGrid>
        <w:gridCol w:w="942"/>
        <w:gridCol w:w="1732"/>
        <w:gridCol w:w="2137"/>
        <w:gridCol w:w="1283"/>
        <w:gridCol w:w="1875"/>
        <w:gridCol w:w="1529"/>
      </w:tblGrid>
      <w:tr w:rsidR="00932F02" w:rsidRPr="00D34739" w14:paraId="438C6D41" w14:textId="77777777" w:rsidTr="000278B7">
        <w:trPr>
          <w:trHeight w:val="300"/>
        </w:trPr>
        <w:tc>
          <w:tcPr>
            <w:tcW w:w="942"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0C56B0"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Год</w:t>
            </w:r>
            <w:proofErr w:type="spellEnd"/>
          </w:p>
        </w:tc>
        <w:tc>
          <w:tcPr>
            <w:tcW w:w="515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5B664978"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Нормативные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потери</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Гкал</w:t>
            </w:r>
            <w:proofErr w:type="spellEnd"/>
          </w:p>
        </w:tc>
        <w:tc>
          <w:tcPr>
            <w:tcW w:w="1875"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1D6EE2"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Фактические потери тепловой энергии, Гкал</w:t>
            </w:r>
          </w:p>
        </w:tc>
        <w:tc>
          <w:tcPr>
            <w:tcW w:w="152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33E2B1"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Всего в % от отпущенной тепловой энергии в тепловые сети</w:t>
            </w:r>
          </w:p>
        </w:tc>
      </w:tr>
      <w:tr w:rsidR="00932F02" w:rsidRPr="00D34739" w14:paraId="2C3FF6F5" w14:textId="77777777" w:rsidTr="000278B7">
        <w:trPr>
          <w:trHeight w:val="300"/>
        </w:trPr>
        <w:tc>
          <w:tcPr>
            <w:tcW w:w="942" w:type="dxa"/>
            <w:vMerge/>
            <w:tcBorders>
              <w:top w:val="single" w:sz="4" w:space="0" w:color="auto"/>
              <w:left w:val="single" w:sz="4" w:space="0" w:color="auto"/>
              <w:bottom w:val="single" w:sz="4" w:space="0" w:color="auto"/>
              <w:right w:val="single" w:sz="4" w:space="0" w:color="auto"/>
            </w:tcBorders>
            <w:vAlign w:val="center"/>
            <w:hideMark/>
          </w:tcPr>
          <w:p w14:paraId="7D481EFE" w14:textId="77777777" w:rsidR="00932F02" w:rsidRPr="00D34739" w:rsidRDefault="00932F02" w:rsidP="000278B7">
            <w:pPr>
              <w:rPr>
                <w:rFonts w:eastAsia="Times New Roman" w:cs="Times New Roman"/>
                <w:color w:val="000000"/>
                <w:sz w:val="22"/>
                <w:lang w:eastAsia="ru-RU"/>
              </w:rPr>
            </w:pPr>
          </w:p>
        </w:tc>
        <w:tc>
          <w:tcPr>
            <w:tcW w:w="1732" w:type="dxa"/>
            <w:tcBorders>
              <w:top w:val="nil"/>
              <w:left w:val="nil"/>
              <w:bottom w:val="single" w:sz="4" w:space="0" w:color="auto"/>
              <w:right w:val="single" w:sz="4" w:space="0" w:color="auto"/>
            </w:tcBorders>
            <w:shd w:val="clear" w:color="000000" w:fill="F2F2F2"/>
            <w:noWrap/>
            <w:vAlign w:val="center"/>
            <w:hideMark/>
          </w:tcPr>
          <w:p w14:paraId="52D9E1F2"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Магистральные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тепловые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сети</w:t>
            </w:r>
            <w:proofErr w:type="spellEnd"/>
          </w:p>
        </w:tc>
        <w:tc>
          <w:tcPr>
            <w:tcW w:w="2137" w:type="dxa"/>
            <w:tcBorders>
              <w:top w:val="nil"/>
              <w:left w:val="nil"/>
              <w:bottom w:val="single" w:sz="4" w:space="0" w:color="auto"/>
              <w:right w:val="single" w:sz="4" w:space="0" w:color="auto"/>
            </w:tcBorders>
            <w:shd w:val="clear" w:color="000000" w:fill="F2F2F2"/>
            <w:noWrap/>
            <w:vAlign w:val="center"/>
            <w:hideMark/>
          </w:tcPr>
          <w:p w14:paraId="0BBDDB82"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Распределительные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тепловые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сети</w:t>
            </w:r>
            <w:proofErr w:type="spellEnd"/>
          </w:p>
        </w:tc>
        <w:tc>
          <w:tcPr>
            <w:tcW w:w="1283" w:type="dxa"/>
            <w:tcBorders>
              <w:top w:val="nil"/>
              <w:left w:val="nil"/>
              <w:bottom w:val="single" w:sz="4" w:space="0" w:color="auto"/>
              <w:right w:val="single" w:sz="4" w:space="0" w:color="auto"/>
            </w:tcBorders>
            <w:shd w:val="clear" w:color="000000" w:fill="F2F2F2"/>
            <w:noWrap/>
            <w:vAlign w:val="center"/>
            <w:hideMark/>
          </w:tcPr>
          <w:p w14:paraId="0D9AAE7F"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Всего</w:t>
            </w:r>
            <w:proofErr w:type="spellEnd"/>
          </w:p>
        </w:tc>
        <w:tc>
          <w:tcPr>
            <w:tcW w:w="1875" w:type="dxa"/>
            <w:vMerge/>
            <w:tcBorders>
              <w:top w:val="single" w:sz="4" w:space="0" w:color="auto"/>
              <w:left w:val="single" w:sz="4" w:space="0" w:color="auto"/>
              <w:bottom w:val="single" w:sz="4" w:space="0" w:color="auto"/>
              <w:right w:val="single" w:sz="4" w:space="0" w:color="auto"/>
            </w:tcBorders>
            <w:vAlign w:val="center"/>
            <w:hideMark/>
          </w:tcPr>
          <w:p w14:paraId="0224EE52" w14:textId="77777777" w:rsidR="00932F02" w:rsidRPr="00D34739" w:rsidRDefault="00932F02" w:rsidP="000278B7">
            <w:pPr>
              <w:rPr>
                <w:rFonts w:eastAsia="Times New Roman" w:cs="Times New Roman"/>
                <w:color w:val="000000"/>
                <w:sz w:val="22"/>
                <w:lang w:eastAsia="ru-RU"/>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14:paraId="5DD76B65" w14:textId="77777777" w:rsidR="00932F02" w:rsidRPr="00D34739" w:rsidRDefault="00932F02" w:rsidP="000278B7">
            <w:pPr>
              <w:rPr>
                <w:rFonts w:eastAsia="Times New Roman" w:cs="Times New Roman"/>
                <w:color w:val="000000"/>
                <w:sz w:val="22"/>
                <w:lang w:eastAsia="ru-RU"/>
              </w:rPr>
            </w:pPr>
          </w:p>
        </w:tc>
      </w:tr>
      <w:tr w:rsidR="00932F02" w:rsidRPr="00D34739" w14:paraId="57A12EEF" w14:textId="77777777" w:rsidTr="000278B7">
        <w:trPr>
          <w:trHeight w:val="300"/>
        </w:trPr>
        <w:tc>
          <w:tcPr>
            <w:tcW w:w="9498"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CF1E9C0"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МУП Пильнинского муниципального округа «</w:t>
            </w:r>
            <w:proofErr w:type="spellStart"/>
            <w:r w:rsidRPr="00D34739">
              <w:rPr>
                <w:rFonts w:eastAsia="Times New Roman" w:cs="Times New Roman"/>
                <w:color w:val="000000"/>
                <w:sz w:val="22"/>
                <w:lang w:eastAsia="ru-RU"/>
              </w:rPr>
              <w:t>Райтопсбыт</w:t>
            </w:r>
            <w:proofErr w:type="spellEnd"/>
            <w:r w:rsidRPr="00D34739">
              <w:rPr>
                <w:rFonts w:eastAsia="Times New Roman" w:cs="Times New Roman"/>
                <w:color w:val="000000"/>
                <w:sz w:val="22"/>
                <w:lang w:eastAsia="ru-RU"/>
              </w:rPr>
              <w:t>»</w:t>
            </w:r>
          </w:p>
        </w:tc>
      </w:tr>
      <w:tr w:rsidR="00932F02" w:rsidRPr="00D34739" w14:paraId="55425808" w14:textId="77777777" w:rsidTr="000278B7">
        <w:trPr>
          <w:trHeight w:val="300"/>
        </w:trPr>
        <w:tc>
          <w:tcPr>
            <w:tcW w:w="94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26BE7"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Котельная МУП «</w:t>
            </w:r>
            <w:proofErr w:type="spellStart"/>
            <w:r w:rsidRPr="00D34739">
              <w:rPr>
                <w:rFonts w:eastAsia="Times New Roman" w:cs="Times New Roman"/>
                <w:color w:val="000000"/>
                <w:sz w:val="22"/>
                <w:lang w:eastAsia="ru-RU"/>
              </w:rPr>
              <w:t>Райтопсбыт</w:t>
            </w:r>
            <w:proofErr w:type="spellEnd"/>
            <w:r w:rsidRPr="00D34739">
              <w:rPr>
                <w:rFonts w:eastAsia="Times New Roman" w:cs="Times New Roman"/>
                <w:color w:val="000000"/>
                <w:sz w:val="22"/>
                <w:lang w:eastAsia="ru-RU"/>
              </w:rPr>
              <w:t>», р.п. Пильна, ул. 40 лет Победы, д. 1, строение 3</w:t>
            </w:r>
          </w:p>
        </w:tc>
      </w:tr>
      <w:tr w:rsidR="00932F02" w:rsidRPr="00D34739" w14:paraId="4D7353C0" w14:textId="77777777" w:rsidTr="000278B7">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6D37FFF3"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2019</w:t>
            </w:r>
          </w:p>
        </w:tc>
        <w:tc>
          <w:tcPr>
            <w:tcW w:w="1732" w:type="dxa"/>
            <w:tcBorders>
              <w:top w:val="nil"/>
              <w:left w:val="nil"/>
              <w:bottom w:val="single" w:sz="4" w:space="0" w:color="auto"/>
              <w:right w:val="single" w:sz="4" w:space="0" w:color="auto"/>
            </w:tcBorders>
            <w:shd w:val="clear" w:color="auto" w:fill="auto"/>
            <w:noWrap/>
            <w:vAlign w:val="center"/>
            <w:hideMark/>
          </w:tcPr>
          <w:p w14:paraId="1862ED57"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w:t>
            </w:r>
          </w:p>
        </w:tc>
        <w:tc>
          <w:tcPr>
            <w:tcW w:w="2137" w:type="dxa"/>
            <w:tcBorders>
              <w:top w:val="nil"/>
              <w:left w:val="nil"/>
              <w:bottom w:val="single" w:sz="4" w:space="0" w:color="auto"/>
              <w:right w:val="single" w:sz="4" w:space="0" w:color="auto"/>
            </w:tcBorders>
            <w:shd w:val="clear" w:color="auto" w:fill="auto"/>
            <w:noWrap/>
            <w:vAlign w:val="center"/>
            <w:hideMark/>
          </w:tcPr>
          <w:p w14:paraId="2637D0FD"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193,8</w:t>
            </w:r>
          </w:p>
        </w:tc>
        <w:tc>
          <w:tcPr>
            <w:tcW w:w="1283" w:type="dxa"/>
            <w:tcBorders>
              <w:top w:val="nil"/>
              <w:left w:val="nil"/>
              <w:bottom w:val="single" w:sz="4" w:space="0" w:color="auto"/>
              <w:right w:val="single" w:sz="4" w:space="0" w:color="auto"/>
            </w:tcBorders>
            <w:shd w:val="clear" w:color="auto" w:fill="auto"/>
            <w:noWrap/>
            <w:vAlign w:val="center"/>
            <w:hideMark/>
          </w:tcPr>
          <w:p w14:paraId="46593E18"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193,8</w:t>
            </w:r>
          </w:p>
        </w:tc>
        <w:tc>
          <w:tcPr>
            <w:tcW w:w="1875" w:type="dxa"/>
            <w:tcBorders>
              <w:top w:val="nil"/>
              <w:left w:val="nil"/>
              <w:bottom w:val="single" w:sz="4" w:space="0" w:color="auto"/>
              <w:right w:val="single" w:sz="4" w:space="0" w:color="auto"/>
            </w:tcBorders>
            <w:shd w:val="clear" w:color="auto" w:fill="auto"/>
            <w:noWrap/>
            <w:vAlign w:val="center"/>
            <w:hideMark/>
          </w:tcPr>
          <w:p w14:paraId="68B003CB"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423,27</w:t>
            </w:r>
          </w:p>
        </w:tc>
        <w:tc>
          <w:tcPr>
            <w:tcW w:w="1529" w:type="dxa"/>
            <w:tcBorders>
              <w:top w:val="nil"/>
              <w:left w:val="nil"/>
              <w:bottom w:val="single" w:sz="4" w:space="0" w:color="auto"/>
              <w:right w:val="single" w:sz="4" w:space="0" w:color="auto"/>
            </w:tcBorders>
            <w:shd w:val="clear" w:color="auto" w:fill="auto"/>
            <w:noWrap/>
            <w:vAlign w:val="center"/>
            <w:hideMark/>
          </w:tcPr>
          <w:p w14:paraId="438E8439"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15,29</w:t>
            </w:r>
          </w:p>
        </w:tc>
      </w:tr>
      <w:tr w:rsidR="00932F02" w:rsidRPr="00D34739" w14:paraId="3ACE69D0" w14:textId="77777777" w:rsidTr="000278B7">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5C60CCCF"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2020</w:t>
            </w:r>
          </w:p>
        </w:tc>
        <w:tc>
          <w:tcPr>
            <w:tcW w:w="1732" w:type="dxa"/>
            <w:tcBorders>
              <w:top w:val="nil"/>
              <w:left w:val="nil"/>
              <w:bottom w:val="single" w:sz="4" w:space="0" w:color="auto"/>
              <w:right w:val="single" w:sz="4" w:space="0" w:color="auto"/>
            </w:tcBorders>
            <w:shd w:val="clear" w:color="auto" w:fill="auto"/>
            <w:noWrap/>
            <w:vAlign w:val="center"/>
            <w:hideMark/>
          </w:tcPr>
          <w:p w14:paraId="089DF5CC"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w:t>
            </w:r>
          </w:p>
        </w:tc>
        <w:tc>
          <w:tcPr>
            <w:tcW w:w="2137" w:type="dxa"/>
            <w:tcBorders>
              <w:top w:val="nil"/>
              <w:left w:val="nil"/>
              <w:bottom w:val="single" w:sz="4" w:space="0" w:color="auto"/>
              <w:right w:val="single" w:sz="4" w:space="0" w:color="auto"/>
            </w:tcBorders>
            <w:shd w:val="clear" w:color="auto" w:fill="auto"/>
            <w:noWrap/>
            <w:vAlign w:val="center"/>
            <w:hideMark/>
          </w:tcPr>
          <w:p w14:paraId="2EEB495C"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191,6</w:t>
            </w:r>
          </w:p>
        </w:tc>
        <w:tc>
          <w:tcPr>
            <w:tcW w:w="1283" w:type="dxa"/>
            <w:tcBorders>
              <w:top w:val="nil"/>
              <w:left w:val="nil"/>
              <w:bottom w:val="single" w:sz="4" w:space="0" w:color="auto"/>
              <w:right w:val="single" w:sz="4" w:space="0" w:color="auto"/>
            </w:tcBorders>
            <w:shd w:val="clear" w:color="auto" w:fill="auto"/>
            <w:noWrap/>
            <w:vAlign w:val="center"/>
            <w:hideMark/>
          </w:tcPr>
          <w:p w14:paraId="136A1562"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191,6</w:t>
            </w:r>
          </w:p>
        </w:tc>
        <w:tc>
          <w:tcPr>
            <w:tcW w:w="1875" w:type="dxa"/>
            <w:tcBorders>
              <w:top w:val="nil"/>
              <w:left w:val="nil"/>
              <w:bottom w:val="single" w:sz="4" w:space="0" w:color="auto"/>
              <w:right w:val="single" w:sz="4" w:space="0" w:color="auto"/>
            </w:tcBorders>
            <w:shd w:val="clear" w:color="auto" w:fill="auto"/>
            <w:noWrap/>
            <w:vAlign w:val="center"/>
            <w:hideMark/>
          </w:tcPr>
          <w:p w14:paraId="67C3049A"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295,02</w:t>
            </w:r>
          </w:p>
        </w:tc>
        <w:tc>
          <w:tcPr>
            <w:tcW w:w="1529" w:type="dxa"/>
            <w:tcBorders>
              <w:top w:val="nil"/>
              <w:left w:val="nil"/>
              <w:bottom w:val="single" w:sz="4" w:space="0" w:color="auto"/>
              <w:right w:val="single" w:sz="4" w:space="0" w:color="auto"/>
            </w:tcBorders>
            <w:shd w:val="clear" w:color="auto" w:fill="auto"/>
            <w:noWrap/>
            <w:vAlign w:val="center"/>
            <w:hideMark/>
          </w:tcPr>
          <w:p w14:paraId="3F946408"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10,78</w:t>
            </w:r>
          </w:p>
        </w:tc>
      </w:tr>
      <w:tr w:rsidR="00932F02" w:rsidRPr="00D34739" w14:paraId="4DA1C9C5" w14:textId="77777777" w:rsidTr="000278B7">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1BBE216A"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2021</w:t>
            </w:r>
          </w:p>
        </w:tc>
        <w:tc>
          <w:tcPr>
            <w:tcW w:w="1732" w:type="dxa"/>
            <w:tcBorders>
              <w:top w:val="nil"/>
              <w:left w:val="nil"/>
              <w:bottom w:val="single" w:sz="4" w:space="0" w:color="auto"/>
              <w:right w:val="single" w:sz="4" w:space="0" w:color="auto"/>
            </w:tcBorders>
            <w:shd w:val="clear" w:color="auto" w:fill="auto"/>
            <w:noWrap/>
            <w:vAlign w:val="center"/>
            <w:hideMark/>
          </w:tcPr>
          <w:p w14:paraId="6814929B"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w:t>
            </w:r>
          </w:p>
        </w:tc>
        <w:tc>
          <w:tcPr>
            <w:tcW w:w="2137" w:type="dxa"/>
            <w:tcBorders>
              <w:top w:val="nil"/>
              <w:left w:val="nil"/>
              <w:bottom w:val="single" w:sz="4" w:space="0" w:color="auto"/>
              <w:right w:val="single" w:sz="4" w:space="0" w:color="auto"/>
            </w:tcBorders>
            <w:shd w:val="clear" w:color="auto" w:fill="auto"/>
            <w:noWrap/>
            <w:vAlign w:val="center"/>
            <w:hideMark/>
          </w:tcPr>
          <w:p w14:paraId="78493FDD"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240,4</w:t>
            </w:r>
          </w:p>
        </w:tc>
        <w:tc>
          <w:tcPr>
            <w:tcW w:w="1283" w:type="dxa"/>
            <w:tcBorders>
              <w:top w:val="nil"/>
              <w:left w:val="nil"/>
              <w:bottom w:val="single" w:sz="4" w:space="0" w:color="auto"/>
              <w:right w:val="single" w:sz="4" w:space="0" w:color="auto"/>
            </w:tcBorders>
            <w:shd w:val="clear" w:color="auto" w:fill="auto"/>
            <w:noWrap/>
            <w:vAlign w:val="center"/>
            <w:hideMark/>
          </w:tcPr>
          <w:p w14:paraId="2D23EF48"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240,4</w:t>
            </w:r>
          </w:p>
        </w:tc>
        <w:tc>
          <w:tcPr>
            <w:tcW w:w="1875" w:type="dxa"/>
            <w:tcBorders>
              <w:top w:val="nil"/>
              <w:left w:val="nil"/>
              <w:bottom w:val="single" w:sz="4" w:space="0" w:color="auto"/>
              <w:right w:val="single" w:sz="4" w:space="0" w:color="auto"/>
            </w:tcBorders>
            <w:shd w:val="clear" w:color="auto" w:fill="auto"/>
            <w:noWrap/>
            <w:vAlign w:val="center"/>
            <w:hideMark/>
          </w:tcPr>
          <w:p w14:paraId="569F6982"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861,04</w:t>
            </w:r>
          </w:p>
        </w:tc>
        <w:tc>
          <w:tcPr>
            <w:tcW w:w="1529" w:type="dxa"/>
            <w:tcBorders>
              <w:top w:val="nil"/>
              <w:left w:val="nil"/>
              <w:bottom w:val="single" w:sz="4" w:space="0" w:color="auto"/>
              <w:right w:val="single" w:sz="4" w:space="0" w:color="auto"/>
            </w:tcBorders>
            <w:shd w:val="clear" w:color="auto" w:fill="auto"/>
            <w:noWrap/>
            <w:vAlign w:val="center"/>
            <w:hideMark/>
          </w:tcPr>
          <w:p w14:paraId="3C9F7D96"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25,07</w:t>
            </w:r>
          </w:p>
        </w:tc>
      </w:tr>
      <w:tr w:rsidR="00932F02" w:rsidRPr="00D34739" w14:paraId="154C119E" w14:textId="77777777" w:rsidTr="000278B7">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52C66215"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2022</w:t>
            </w:r>
          </w:p>
        </w:tc>
        <w:tc>
          <w:tcPr>
            <w:tcW w:w="1732" w:type="dxa"/>
            <w:tcBorders>
              <w:top w:val="nil"/>
              <w:left w:val="nil"/>
              <w:bottom w:val="single" w:sz="4" w:space="0" w:color="auto"/>
              <w:right w:val="single" w:sz="4" w:space="0" w:color="auto"/>
            </w:tcBorders>
            <w:shd w:val="clear" w:color="auto" w:fill="auto"/>
            <w:noWrap/>
            <w:vAlign w:val="center"/>
            <w:hideMark/>
          </w:tcPr>
          <w:p w14:paraId="1FAD9F77"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w:t>
            </w:r>
          </w:p>
        </w:tc>
        <w:tc>
          <w:tcPr>
            <w:tcW w:w="2137" w:type="dxa"/>
            <w:tcBorders>
              <w:top w:val="nil"/>
              <w:left w:val="nil"/>
              <w:bottom w:val="single" w:sz="4" w:space="0" w:color="auto"/>
              <w:right w:val="single" w:sz="4" w:space="0" w:color="auto"/>
            </w:tcBorders>
            <w:shd w:val="clear" w:color="auto" w:fill="auto"/>
            <w:noWrap/>
            <w:vAlign w:val="center"/>
            <w:hideMark/>
          </w:tcPr>
          <w:p w14:paraId="62CB57EB"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208,5</w:t>
            </w:r>
          </w:p>
        </w:tc>
        <w:tc>
          <w:tcPr>
            <w:tcW w:w="1283" w:type="dxa"/>
            <w:tcBorders>
              <w:top w:val="nil"/>
              <w:left w:val="nil"/>
              <w:bottom w:val="single" w:sz="4" w:space="0" w:color="auto"/>
              <w:right w:val="single" w:sz="4" w:space="0" w:color="auto"/>
            </w:tcBorders>
            <w:shd w:val="clear" w:color="auto" w:fill="auto"/>
            <w:noWrap/>
            <w:vAlign w:val="center"/>
            <w:hideMark/>
          </w:tcPr>
          <w:p w14:paraId="2DF8BB59"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208,5</w:t>
            </w:r>
          </w:p>
        </w:tc>
        <w:tc>
          <w:tcPr>
            <w:tcW w:w="1875" w:type="dxa"/>
            <w:tcBorders>
              <w:top w:val="nil"/>
              <w:left w:val="nil"/>
              <w:bottom w:val="single" w:sz="4" w:space="0" w:color="auto"/>
              <w:right w:val="single" w:sz="4" w:space="0" w:color="auto"/>
            </w:tcBorders>
            <w:shd w:val="clear" w:color="auto" w:fill="auto"/>
            <w:noWrap/>
            <w:vAlign w:val="center"/>
            <w:hideMark/>
          </w:tcPr>
          <w:p w14:paraId="3A380B2A"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522,7</w:t>
            </w:r>
          </w:p>
        </w:tc>
        <w:tc>
          <w:tcPr>
            <w:tcW w:w="1529" w:type="dxa"/>
            <w:tcBorders>
              <w:top w:val="nil"/>
              <w:left w:val="nil"/>
              <w:bottom w:val="single" w:sz="4" w:space="0" w:color="auto"/>
              <w:right w:val="single" w:sz="4" w:space="0" w:color="auto"/>
            </w:tcBorders>
            <w:shd w:val="clear" w:color="auto" w:fill="auto"/>
            <w:noWrap/>
            <w:vAlign w:val="center"/>
            <w:hideMark/>
          </w:tcPr>
          <w:p w14:paraId="13112F30"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17,55</w:t>
            </w:r>
          </w:p>
        </w:tc>
      </w:tr>
    </w:tbl>
    <w:p w14:paraId="224C9153" w14:textId="77777777" w:rsidR="00932F02" w:rsidRPr="00D34739" w:rsidRDefault="00932F02" w:rsidP="00932F02">
      <w:pPr>
        <w:pStyle w:val="a1"/>
        <w:ind w:firstLine="709"/>
        <w:jc w:val="both"/>
        <w:rPr>
          <w:rFonts w:cs="Times New Roman"/>
          <w:lang w:eastAsia="ru-RU"/>
        </w:rPr>
      </w:pPr>
    </w:p>
    <w:p w14:paraId="6E6FD618" w14:textId="77777777" w:rsidR="00932F02" w:rsidRPr="00D34739" w:rsidRDefault="00932F02" w:rsidP="00932F02">
      <w:pPr>
        <w:pStyle w:val="2"/>
        <w:ind w:left="0" w:firstLine="0"/>
      </w:pPr>
      <w:bookmarkStart w:id="145" w:name="_Toc150336090"/>
      <w:r w:rsidRPr="00D34739">
        <w:t xml:space="preserve">1.3.14 </w:t>
      </w:r>
      <w:hyperlink r:id="rId51" w:anchor="bookmark43" w:history="1">
        <w:r w:rsidRPr="00D34739">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45"/>
      </w:hyperlink>
    </w:p>
    <w:p w14:paraId="537558B8" w14:textId="77777777" w:rsidR="00932F02" w:rsidRPr="00D34739" w:rsidRDefault="00932F02" w:rsidP="00932F02">
      <w:pPr>
        <w:spacing w:before="400" w:after="200"/>
        <w:rPr>
          <w:rFonts w:cs="Times New Roman"/>
        </w:rPr>
      </w:pPr>
      <w:r w:rsidRPr="00D34739">
        <w:rPr>
          <w:rFonts w:cs="Times New Roman"/>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9"/>
        <w:tblW w:w="5000" w:type="pct"/>
        <w:jc w:val="center"/>
        <w:tblInd w:w="0" w:type="dxa"/>
        <w:tblLook w:val="04A0" w:firstRow="1" w:lastRow="0" w:firstColumn="1" w:lastColumn="0" w:noHBand="0" w:noVBand="1"/>
      </w:tblPr>
      <w:tblGrid>
        <w:gridCol w:w="2511"/>
        <w:gridCol w:w="3847"/>
        <w:gridCol w:w="3397"/>
      </w:tblGrid>
      <w:tr w:rsidR="00932F02" w:rsidRPr="00D34739" w14:paraId="15523CF8" w14:textId="77777777" w:rsidTr="000278B7">
        <w:trPr>
          <w:jc w:val="center"/>
        </w:trPr>
        <w:tc>
          <w:tcPr>
            <w:tcW w:w="1287" w:type="pct"/>
            <w:vMerge w:val="restart"/>
            <w:shd w:val="clear" w:color="auto" w:fill="F2F2F2"/>
            <w:tcMar>
              <w:top w:w="120" w:type="dxa"/>
              <w:left w:w="200" w:type="dxa"/>
              <w:bottom w:w="120" w:type="dxa"/>
              <w:right w:w="200" w:type="dxa"/>
            </w:tcMar>
            <w:vAlign w:val="center"/>
          </w:tcPr>
          <w:p w14:paraId="57D96A60" w14:textId="77777777" w:rsidR="00932F02" w:rsidRPr="00D34739" w:rsidRDefault="00932F02" w:rsidP="000278B7">
            <w:pPr>
              <w:jc w:val="center"/>
              <w:rPr>
                <w:rFonts w:cs="Times New Roman"/>
              </w:rPr>
            </w:pPr>
            <w:r w:rsidRPr="00D34739">
              <w:rPr>
                <w:rFonts w:eastAsia="Times New Roman" w:cs="Times New Roman"/>
                <w:sz w:val="22"/>
              </w:rPr>
              <w:t>Год</w:t>
            </w:r>
          </w:p>
        </w:tc>
        <w:tc>
          <w:tcPr>
            <w:tcW w:w="3713" w:type="pct"/>
            <w:gridSpan w:val="2"/>
            <w:shd w:val="clear" w:color="auto" w:fill="F2F2F2"/>
            <w:tcMar>
              <w:top w:w="120" w:type="dxa"/>
              <w:left w:w="200" w:type="dxa"/>
              <w:bottom w:w="120" w:type="dxa"/>
              <w:right w:w="200" w:type="dxa"/>
            </w:tcMar>
            <w:vAlign w:val="center"/>
          </w:tcPr>
          <w:p w14:paraId="4AD2D56B" w14:textId="77777777" w:rsidR="00932F02" w:rsidRPr="00D34739" w:rsidRDefault="00932F02" w:rsidP="000278B7">
            <w:pPr>
              <w:jc w:val="center"/>
              <w:rPr>
                <w:rFonts w:cs="Times New Roman"/>
              </w:rPr>
            </w:pPr>
            <w:r w:rsidRPr="00D34739">
              <w:rPr>
                <w:rFonts w:eastAsia="Times New Roman" w:cs="Times New Roman"/>
                <w:sz w:val="22"/>
              </w:rPr>
              <w:t>Фактические потери</w:t>
            </w:r>
          </w:p>
        </w:tc>
      </w:tr>
      <w:tr w:rsidR="00932F02" w:rsidRPr="00D34739" w14:paraId="2EF01913" w14:textId="77777777" w:rsidTr="000278B7">
        <w:trPr>
          <w:jc w:val="center"/>
        </w:trPr>
        <w:tc>
          <w:tcPr>
            <w:tcW w:w="1287" w:type="pct"/>
            <w:vMerge/>
          </w:tcPr>
          <w:p w14:paraId="0EF9BA6F" w14:textId="77777777" w:rsidR="00932F02" w:rsidRPr="00D34739" w:rsidRDefault="00932F02" w:rsidP="000278B7">
            <w:pPr>
              <w:rPr>
                <w:rFonts w:cs="Times New Roman"/>
              </w:rPr>
            </w:pPr>
          </w:p>
        </w:tc>
        <w:tc>
          <w:tcPr>
            <w:tcW w:w="1972" w:type="pct"/>
            <w:shd w:val="clear" w:color="auto" w:fill="F2F2F2"/>
            <w:tcMar>
              <w:top w:w="120" w:type="dxa"/>
              <w:left w:w="200" w:type="dxa"/>
              <w:bottom w:w="120" w:type="dxa"/>
              <w:right w:w="200" w:type="dxa"/>
            </w:tcMar>
            <w:vAlign w:val="center"/>
          </w:tcPr>
          <w:p w14:paraId="1D71DA9D" w14:textId="77777777" w:rsidR="00932F02" w:rsidRPr="00D34739" w:rsidRDefault="00932F02" w:rsidP="000278B7">
            <w:pPr>
              <w:jc w:val="center"/>
              <w:rPr>
                <w:rFonts w:cs="Times New Roman"/>
              </w:rPr>
            </w:pPr>
            <w:r w:rsidRPr="00D34739">
              <w:rPr>
                <w:rFonts w:eastAsia="Times New Roman" w:cs="Times New Roman"/>
                <w:sz w:val="22"/>
              </w:rPr>
              <w:t>тепловой энергии, Гкал</w:t>
            </w:r>
          </w:p>
        </w:tc>
        <w:tc>
          <w:tcPr>
            <w:tcW w:w="1741" w:type="pct"/>
            <w:shd w:val="clear" w:color="auto" w:fill="F2F2F2"/>
            <w:tcMar>
              <w:top w:w="120" w:type="dxa"/>
              <w:left w:w="200" w:type="dxa"/>
              <w:bottom w:w="120" w:type="dxa"/>
              <w:right w:w="200" w:type="dxa"/>
            </w:tcMar>
            <w:vAlign w:val="center"/>
          </w:tcPr>
          <w:p w14:paraId="33DC8BE8" w14:textId="77777777" w:rsidR="00932F02" w:rsidRPr="00D34739" w:rsidRDefault="00932F02" w:rsidP="000278B7">
            <w:pPr>
              <w:jc w:val="center"/>
              <w:rPr>
                <w:rFonts w:cs="Times New Roman"/>
              </w:rPr>
            </w:pPr>
            <w:r w:rsidRPr="00D34739">
              <w:rPr>
                <w:rFonts w:eastAsia="Times New Roman" w:cs="Times New Roman"/>
                <w:sz w:val="22"/>
              </w:rPr>
              <w:t>теплоносителя, тонн/час</w:t>
            </w:r>
          </w:p>
        </w:tc>
      </w:tr>
      <w:tr w:rsidR="00932F02" w:rsidRPr="00D34739" w14:paraId="0821F71F" w14:textId="77777777" w:rsidTr="000278B7">
        <w:trPr>
          <w:jc w:val="center"/>
        </w:trPr>
        <w:tc>
          <w:tcPr>
            <w:tcW w:w="5000" w:type="pct"/>
            <w:gridSpan w:val="3"/>
            <w:shd w:val="clear" w:color="auto" w:fill="DEEAF6"/>
            <w:tcMar>
              <w:top w:w="40" w:type="dxa"/>
              <w:left w:w="160" w:type="dxa"/>
              <w:bottom w:w="40" w:type="dxa"/>
              <w:right w:w="200" w:type="dxa"/>
            </w:tcMar>
            <w:vAlign w:val="center"/>
          </w:tcPr>
          <w:p w14:paraId="4BFEC6EB" w14:textId="77777777" w:rsidR="00932F02" w:rsidRPr="00D34739" w:rsidRDefault="00932F02" w:rsidP="000278B7">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43862015" w14:textId="77777777" w:rsidTr="000278B7">
        <w:trPr>
          <w:jc w:val="center"/>
        </w:trPr>
        <w:tc>
          <w:tcPr>
            <w:tcW w:w="5000" w:type="pct"/>
            <w:gridSpan w:val="3"/>
            <w:shd w:val="clear" w:color="auto" w:fill="FFFFFF"/>
            <w:tcMar>
              <w:top w:w="40" w:type="dxa"/>
              <w:left w:w="160" w:type="dxa"/>
              <w:bottom w:w="40" w:type="dxa"/>
              <w:right w:w="200" w:type="dxa"/>
            </w:tcMar>
            <w:vAlign w:val="center"/>
          </w:tcPr>
          <w:p w14:paraId="1A121A42" w14:textId="77777777" w:rsidR="00932F02" w:rsidRPr="00D34739" w:rsidRDefault="00932F02" w:rsidP="000278B7">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r>
      <w:tr w:rsidR="00932F02" w:rsidRPr="00D34739" w14:paraId="48CDC3D6" w14:textId="77777777" w:rsidTr="000278B7">
        <w:trPr>
          <w:jc w:val="center"/>
        </w:trPr>
        <w:tc>
          <w:tcPr>
            <w:tcW w:w="1287" w:type="pct"/>
            <w:shd w:val="clear" w:color="auto" w:fill="FFFFFF"/>
            <w:tcMar>
              <w:top w:w="40" w:type="dxa"/>
              <w:left w:w="200" w:type="dxa"/>
              <w:bottom w:w="40" w:type="dxa"/>
              <w:right w:w="200" w:type="dxa"/>
            </w:tcMar>
            <w:vAlign w:val="center"/>
          </w:tcPr>
          <w:p w14:paraId="0B8991C2" w14:textId="77777777" w:rsidR="00932F02" w:rsidRPr="00D34739" w:rsidRDefault="00932F02" w:rsidP="000278B7">
            <w:pPr>
              <w:rPr>
                <w:rFonts w:cs="Times New Roman"/>
              </w:rPr>
            </w:pPr>
            <w:r w:rsidRPr="00D34739">
              <w:rPr>
                <w:rFonts w:eastAsia="Times New Roman" w:cs="Times New Roman"/>
                <w:sz w:val="22"/>
              </w:rPr>
              <w:t>2020</w:t>
            </w:r>
          </w:p>
        </w:tc>
        <w:tc>
          <w:tcPr>
            <w:tcW w:w="1972" w:type="pct"/>
            <w:shd w:val="clear" w:color="auto" w:fill="FFFFFF"/>
            <w:tcMar>
              <w:top w:w="40" w:type="dxa"/>
              <w:left w:w="200" w:type="dxa"/>
              <w:bottom w:w="40" w:type="dxa"/>
              <w:right w:w="200" w:type="dxa"/>
            </w:tcMar>
            <w:vAlign w:val="center"/>
          </w:tcPr>
          <w:p w14:paraId="37A987EF"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eastAsia="ru-RU"/>
              </w:rPr>
              <w:t>295,02</w:t>
            </w:r>
          </w:p>
        </w:tc>
        <w:tc>
          <w:tcPr>
            <w:tcW w:w="1741" w:type="pct"/>
            <w:shd w:val="clear" w:color="auto" w:fill="FFFFFF"/>
            <w:tcMar>
              <w:top w:w="40" w:type="dxa"/>
              <w:left w:w="200" w:type="dxa"/>
              <w:bottom w:w="40" w:type="dxa"/>
              <w:right w:w="200" w:type="dxa"/>
            </w:tcMar>
            <w:vAlign w:val="center"/>
          </w:tcPr>
          <w:p w14:paraId="7DD0A819"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1387FD87" w14:textId="77777777" w:rsidTr="000278B7">
        <w:trPr>
          <w:jc w:val="center"/>
        </w:trPr>
        <w:tc>
          <w:tcPr>
            <w:tcW w:w="1287" w:type="pct"/>
            <w:shd w:val="clear" w:color="auto" w:fill="FFFFFF"/>
            <w:tcMar>
              <w:top w:w="40" w:type="dxa"/>
              <w:left w:w="200" w:type="dxa"/>
              <w:bottom w:w="40" w:type="dxa"/>
              <w:right w:w="200" w:type="dxa"/>
            </w:tcMar>
            <w:vAlign w:val="center"/>
          </w:tcPr>
          <w:p w14:paraId="18DED338" w14:textId="77777777" w:rsidR="00932F02" w:rsidRPr="00D34739" w:rsidRDefault="00932F02" w:rsidP="000278B7">
            <w:pPr>
              <w:rPr>
                <w:rFonts w:cs="Times New Roman"/>
              </w:rPr>
            </w:pPr>
            <w:r w:rsidRPr="00D34739">
              <w:rPr>
                <w:rFonts w:eastAsia="Times New Roman" w:cs="Times New Roman"/>
                <w:sz w:val="22"/>
              </w:rPr>
              <w:t>2021</w:t>
            </w:r>
          </w:p>
        </w:tc>
        <w:tc>
          <w:tcPr>
            <w:tcW w:w="1972" w:type="pct"/>
            <w:shd w:val="clear" w:color="auto" w:fill="FFFFFF"/>
            <w:tcMar>
              <w:top w:w="40" w:type="dxa"/>
              <w:left w:w="200" w:type="dxa"/>
              <w:bottom w:w="40" w:type="dxa"/>
              <w:right w:w="200" w:type="dxa"/>
            </w:tcMar>
            <w:vAlign w:val="center"/>
          </w:tcPr>
          <w:p w14:paraId="3759C317"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eastAsia="ru-RU"/>
              </w:rPr>
              <w:t>861,04</w:t>
            </w:r>
          </w:p>
        </w:tc>
        <w:tc>
          <w:tcPr>
            <w:tcW w:w="1741" w:type="pct"/>
            <w:shd w:val="clear" w:color="auto" w:fill="FFFFFF"/>
            <w:tcMar>
              <w:top w:w="40" w:type="dxa"/>
              <w:left w:w="200" w:type="dxa"/>
              <w:bottom w:w="40" w:type="dxa"/>
              <w:right w:w="200" w:type="dxa"/>
            </w:tcMar>
            <w:vAlign w:val="center"/>
          </w:tcPr>
          <w:p w14:paraId="099E2898"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615A138E" w14:textId="77777777" w:rsidTr="000278B7">
        <w:trPr>
          <w:jc w:val="center"/>
        </w:trPr>
        <w:tc>
          <w:tcPr>
            <w:tcW w:w="1287" w:type="pct"/>
            <w:shd w:val="clear" w:color="auto" w:fill="FFFFFF"/>
            <w:tcMar>
              <w:top w:w="40" w:type="dxa"/>
              <w:left w:w="200" w:type="dxa"/>
              <w:bottom w:w="40" w:type="dxa"/>
              <w:right w:w="200" w:type="dxa"/>
            </w:tcMar>
            <w:vAlign w:val="center"/>
          </w:tcPr>
          <w:p w14:paraId="6315E142" w14:textId="77777777" w:rsidR="00932F02" w:rsidRPr="00D34739" w:rsidRDefault="00932F02" w:rsidP="000278B7">
            <w:pPr>
              <w:rPr>
                <w:rFonts w:cs="Times New Roman"/>
              </w:rPr>
            </w:pPr>
            <w:r w:rsidRPr="00D34739">
              <w:rPr>
                <w:rFonts w:eastAsia="Times New Roman" w:cs="Times New Roman"/>
                <w:sz w:val="22"/>
              </w:rPr>
              <w:t>2022</w:t>
            </w:r>
          </w:p>
        </w:tc>
        <w:tc>
          <w:tcPr>
            <w:tcW w:w="1972" w:type="pct"/>
            <w:shd w:val="clear" w:color="auto" w:fill="FFFFFF"/>
            <w:tcMar>
              <w:top w:w="40" w:type="dxa"/>
              <w:left w:w="200" w:type="dxa"/>
              <w:bottom w:w="40" w:type="dxa"/>
              <w:right w:w="200" w:type="dxa"/>
            </w:tcMar>
            <w:vAlign w:val="center"/>
          </w:tcPr>
          <w:p w14:paraId="596F8A2D" w14:textId="77777777" w:rsidR="00932F02" w:rsidRPr="00D34739" w:rsidRDefault="00932F02" w:rsidP="000278B7">
            <w:pPr>
              <w:jc w:val="center"/>
              <w:rPr>
                <w:rFonts w:cs="Times New Roman"/>
              </w:rPr>
            </w:pPr>
            <w:r w:rsidRPr="00D34739">
              <w:rPr>
                <w:rFonts w:eastAsia="Times New Roman" w:cs="Times New Roman"/>
                <w:sz w:val="22"/>
              </w:rPr>
              <w:t>522,70</w:t>
            </w:r>
          </w:p>
        </w:tc>
        <w:tc>
          <w:tcPr>
            <w:tcW w:w="1741" w:type="pct"/>
            <w:shd w:val="clear" w:color="auto" w:fill="FFFFFF"/>
            <w:tcMar>
              <w:top w:w="40" w:type="dxa"/>
              <w:left w:w="200" w:type="dxa"/>
              <w:bottom w:w="40" w:type="dxa"/>
              <w:right w:w="200" w:type="dxa"/>
            </w:tcMar>
            <w:vAlign w:val="center"/>
          </w:tcPr>
          <w:p w14:paraId="2714BB16" w14:textId="77777777" w:rsidR="00932F02" w:rsidRPr="00D34739" w:rsidRDefault="00932F02" w:rsidP="000278B7">
            <w:pPr>
              <w:jc w:val="center"/>
              <w:rPr>
                <w:rFonts w:cs="Times New Roman"/>
              </w:rPr>
            </w:pPr>
            <w:r w:rsidRPr="00D34739">
              <w:rPr>
                <w:rFonts w:eastAsia="Times New Roman" w:cs="Times New Roman"/>
                <w:sz w:val="22"/>
              </w:rPr>
              <w:t>н/д</w:t>
            </w:r>
          </w:p>
        </w:tc>
      </w:tr>
    </w:tbl>
    <w:p w14:paraId="57AD2340" w14:textId="77777777" w:rsidR="00932F02" w:rsidRPr="00D34739" w:rsidRDefault="00932F02" w:rsidP="00932F02">
      <w:pPr>
        <w:pStyle w:val="a1"/>
        <w:rPr>
          <w:rFonts w:cs="Times New Roman"/>
          <w:lang w:eastAsia="ru-RU"/>
        </w:rPr>
      </w:pPr>
      <w:r w:rsidRPr="00D34739">
        <w:rPr>
          <w:rFonts w:cs="Times New Roman"/>
          <w:lang w:eastAsia="ru-RU"/>
        </w:rPr>
        <w:t xml:space="preserve">* н/д – данные </w:t>
      </w:r>
      <w:proofErr w:type="spellStart"/>
      <w:r w:rsidRPr="00D34739">
        <w:rPr>
          <w:rFonts w:cs="Times New Roman"/>
          <w:lang w:eastAsia="ru-RU"/>
        </w:rPr>
        <w:t>ресурсоснабжающей</w:t>
      </w:r>
      <w:proofErr w:type="spellEnd"/>
      <w:r w:rsidRPr="00D34739">
        <w:rPr>
          <w:rFonts w:cs="Times New Roman"/>
          <w:lang w:eastAsia="ru-RU"/>
        </w:rPr>
        <w:t xml:space="preserve"> организацией не предоставлены</w:t>
      </w:r>
    </w:p>
    <w:p w14:paraId="282E20F9" w14:textId="77777777" w:rsidR="00932F02" w:rsidRPr="00D34739" w:rsidRDefault="00932F02" w:rsidP="00932F02">
      <w:pPr>
        <w:pStyle w:val="a1"/>
        <w:rPr>
          <w:rFonts w:cs="Times New Roman"/>
          <w:lang w:eastAsia="ru-RU"/>
        </w:rPr>
      </w:pPr>
    </w:p>
    <w:p w14:paraId="0CB3B851" w14:textId="77777777" w:rsidR="00932F02" w:rsidRPr="00D34739" w:rsidRDefault="00932F02" w:rsidP="00932F02">
      <w:pPr>
        <w:pStyle w:val="2"/>
        <w:ind w:left="0" w:firstLine="0"/>
        <w:rPr>
          <w:sz w:val="22"/>
        </w:rPr>
      </w:pPr>
      <w:bookmarkStart w:id="146" w:name="_Toc150336091"/>
      <w:r w:rsidRPr="00D34739">
        <w:t xml:space="preserve">1.3.15 </w:t>
      </w:r>
      <w:hyperlink r:id="rId52" w:anchor="bookmark44" w:history="1">
        <w:r w:rsidRPr="00D34739">
          <w:t>Предписания надзорных органов по запрещению дальнейшей эксплуатации</w:t>
        </w:r>
      </w:hyperlink>
      <w:r w:rsidRPr="00D34739">
        <w:t xml:space="preserve"> </w:t>
      </w:r>
      <w:hyperlink r:id="rId53" w:anchor="bookmark44" w:history="1">
        <w:r w:rsidRPr="00D34739">
          <w:t>участков тепловой сети и результаты их исполнения</w:t>
        </w:r>
        <w:bookmarkEnd w:id="146"/>
      </w:hyperlink>
    </w:p>
    <w:p w14:paraId="65B2B651" w14:textId="77777777" w:rsidR="00932F02" w:rsidRPr="00D34739" w:rsidRDefault="00932F02" w:rsidP="00932F02">
      <w:pPr>
        <w:tabs>
          <w:tab w:val="left" w:pos="1234"/>
        </w:tabs>
        <w:ind w:firstLine="709"/>
        <w:rPr>
          <w:rFonts w:cs="Times New Roman"/>
          <w:lang w:eastAsia="ru-RU"/>
        </w:rPr>
      </w:pPr>
    </w:p>
    <w:p w14:paraId="140938CA"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Предписания надзорных органов по запрещению дальнейшей эксплуатации участков тепловых сетей отсутствуют.</w:t>
      </w:r>
    </w:p>
    <w:p w14:paraId="40D45E6C" w14:textId="77777777" w:rsidR="00932F02" w:rsidRPr="00D34739" w:rsidRDefault="00932F02" w:rsidP="00932F02">
      <w:pPr>
        <w:pStyle w:val="a1"/>
        <w:rPr>
          <w:rFonts w:cs="Times New Roman"/>
          <w:lang w:eastAsia="ru-RU"/>
        </w:rPr>
      </w:pPr>
    </w:p>
    <w:p w14:paraId="2E372230" w14:textId="77777777" w:rsidR="00932F02" w:rsidRPr="00D34739" w:rsidRDefault="00F06447" w:rsidP="00932F02">
      <w:pPr>
        <w:pStyle w:val="2"/>
        <w:ind w:left="0" w:firstLine="0"/>
      </w:pPr>
      <w:hyperlink r:id="rId54" w:anchor="bookmark45" w:history="1">
        <w:bookmarkStart w:id="147" w:name="_Toc45099581"/>
        <w:bookmarkStart w:id="148" w:name="_Toc45614776"/>
        <w:bookmarkStart w:id="149" w:name="_Toc54952813"/>
        <w:bookmarkStart w:id="150" w:name="_Toc150336092"/>
        <w:r w:rsidR="00932F02" w:rsidRPr="00D34739">
          <w:t xml:space="preserve">1.3.16 Описание наиболее распространённых типов присоединений </w:t>
        </w:r>
        <w:proofErr w:type="spellStart"/>
        <w:r w:rsidR="00932F02" w:rsidRPr="00D34739">
          <w:t>теплопотребляющих</w:t>
        </w:r>
        <w:proofErr w:type="spellEnd"/>
        <w:r w:rsidR="00932F02" w:rsidRPr="00D34739">
          <w:t xml:space="preserve"> установок потребителей к</w:t>
        </w:r>
      </w:hyperlink>
      <w:r w:rsidR="00932F02" w:rsidRPr="00D34739">
        <w:t xml:space="preserve"> </w:t>
      </w:r>
      <w:hyperlink r:id="rId55" w:anchor="bookmark45" w:history="1">
        <w:r w:rsidR="00932F02" w:rsidRPr="00D34739">
          <w:t>тепловым сетям с выделением наиболее распространенных, определяющих выбор и</w:t>
        </w:r>
      </w:hyperlink>
      <w:r w:rsidR="00932F02" w:rsidRPr="00D34739">
        <w:t xml:space="preserve"> </w:t>
      </w:r>
      <w:hyperlink r:id="rId56" w:anchor="bookmark45" w:history="1">
        <w:r w:rsidR="00932F02" w:rsidRPr="00D34739">
          <w:t>обоснование графика регулирования отпуска тепловой энергии потребителям</w:t>
        </w:r>
        <w:bookmarkEnd w:id="147"/>
        <w:bookmarkEnd w:id="148"/>
        <w:bookmarkEnd w:id="149"/>
        <w:bookmarkEnd w:id="150"/>
      </w:hyperlink>
    </w:p>
    <w:p w14:paraId="142753D2" w14:textId="77777777" w:rsidR="00932F02" w:rsidRPr="00D34739" w:rsidRDefault="00932F02" w:rsidP="00932F02">
      <w:pPr>
        <w:pStyle w:val="a1"/>
        <w:rPr>
          <w:rFonts w:cs="Times New Roman"/>
          <w:lang w:eastAsia="ru-RU"/>
        </w:rPr>
      </w:pPr>
    </w:p>
    <w:p w14:paraId="43C76499" w14:textId="77777777" w:rsidR="00932F02" w:rsidRPr="00D34739" w:rsidRDefault="00932F02" w:rsidP="00932F02">
      <w:pPr>
        <w:ind w:firstLine="567"/>
        <w:jc w:val="both"/>
        <w:rPr>
          <w:rFonts w:cs="Times New Roman"/>
          <w:szCs w:val="24"/>
          <w:lang w:eastAsia="ru-RU"/>
        </w:rPr>
      </w:pPr>
      <w:r w:rsidRPr="00D34739">
        <w:rPr>
          <w:rFonts w:cs="Times New Roman"/>
          <w:lang w:eastAsia="ru-RU"/>
        </w:rPr>
        <w:t xml:space="preserve">Для </w:t>
      </w:r>
      <w:r w:rsidRPr="00D34739">
        <w:rPr>
          <w:rFonts w:cs="Times New Roman"/>
          <w:szCs w:val="24"/>
          <w:lang w:eastAsia="ru-RU"/>
        </w:rPr>
        <w:t xml:space="preserve">котельной </w:t>
      </w:r>
      <w:r w:rsidRPr="00D34739">
        <w:rPr>
          <w:rFonts w:eastAsia="Times New Roman" w:cs="Times New Roman"/>
          <w:szCs w:val="24"/>
        </w:rPr>
        <w:t>МУП «</w:t>
      </w:r>
      <w:proofErr w:type="spellStart"/>
      <w:r w:rsidRPr="00D34739">
        <w:rPr>
          <w:rFonts w:eastAsia="Times New Roman" w:cs="Times New Roman"/>
          <w:szCs w:val="24"/>
        </w:rPr>
        <w:t>Райтопсбыт</w:t>
      </w:r>
      <w:proofErr w:type="spellEnd"/>
      <w:r w:rsidRPr="00D34739">
        <w:rPr>
          <w:rFonts w:eastAsia="Times New Roman" w:cs="Times New Roman"/>
          <w:szCs w:val="24"/>
        </w:rPr>
        <w:t>», р.п. Пильна, ул. 40 лет Победы, д. 1, строение 3</w:t>
      </w:r>
      <w:r w:rsidRPr="00D34739">
        <w:rPr>
          <w:rFonts w:cs="Times New Roman"/>
          <w:szCs w:val="24"/>
          <w:lang w:eastAsia="ru-RU"/>
        </w:rPr>
        <w:t xml:space="preserve"> характерна схема присоединения потребителей к тепловой сети по непосредственной схеме в связи с принятым температурным графиком.</w:t>
      </w:r>
    </w:p>
    <w:p w14:paraId="536B1C18" w14:textId="77777777" w:rsidR="00932F02" w:rsidRPr="00D34739" w:rsidRDefault="00932F02" w:rsidP="00932F02">
      <w:pPr>
        <w:pStyle w:val="a1"/>
        <w:jc w:val="center"/>
        <w:rPr>
          <w:rFonts w:cs="Times New Roman"/>
          <w:lang w:eastAsia="ru-RU"/>
        </w:rPr>
      </w:pPr>
      <w:r w:rsidRPr="00D34739">
        <w:rPr>
          <w:rFonts w:cs="Times New Roman"/>
          <w:noProof/>
          <w:lang w:eastAsia="ru-RU"/>
        </w:rPr>
        <w:lastRenderedPageBreak/>
        <w:drawing>
          <wp:inline distT="0" distB="0" distL="0" distR="0" wp14:anchorId="273C3036" wp14:editId="4B1242CF">
            <wp:extent cx="4584065" cy="1710055"/>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065" cy="1710055"/>
                    </a:xfrm>
                    <a:prstGeom prst="rect">
                      <a:avLst/>
                    </a:prstGeom>
                    <a:noFill/>
                    <a:ln>
                      <a:noFill/>
                    </a:ln>
                  </pic:spPr>
                </pic:pic>
              </a:graphicData>
            </a:graphic>
          </wp:inline>
        </w:drawing>
      </w:r>
    </w:p>
    <w:p w14:paraId="4F21AEBE" w14:textId="77777777" w:rsidR="00932F02" w:rsidRPr="00D34739" w:rsidRDefault="00932F02" w:rsidP="00932F02">
      <w:pPr>
        <w:pStyle w:val="a1"/>
        <w:rPr>
          <w:rFonts w:cs="Times New Roman"/>
          <w:lang w:eastAsia="ru-RU"/>
        </w:rPr>
      </w:pPr>
      <w:r w:rsidRPr="00D34739">
        <w:rPr>
          <w:rFonts w:cs="Times New Roman"/>
          <w:lang w:eastAsia="ru-RU"/>
        </w:rPr>
        <w:t>Рисунок 1.3.16.1 – Потребитель с непосредственным присоединением СО</w:t>
      </w:r>
    </w:p>
    <w:p w14:paraId="5A3989AF" w14:textId="77777777" w:rsidR="00932F02" w:rsidRPr="00D34739" w:rsidRDefault="00932F02" w:rsidP="00932F02">
      <w:pPr>
        <w:pStyle w:val="a1"/>
        <w:rPr>
          <w:rFonts w:cs="Times New Roman"/>
          <w:lang w:eastAsia="ru-RU"/>
        </w:rPr>
      </w:pPr>
    </w:p>
    <w:p w14:paraId="6C63F688" w14:textId="77777777" w:rsidR="00932F02" w:rsidRPr="00D34739" w:rsidRDefault="00932F02" w:rsidP="00932F02">
      <w:pPr>
        <w:pStyle w:val="2"/>
        <w:ind w:left="0" w:firstLine="0"/>
      </w:pPr>
      <w:bookmarkStart w:id="151" w:name="_Toc29998117"/>
      <w:bookmarkStart w:id="152" w:name="_Toc30058680"/>
      <w:bookmarkStart w:id="153" w:name="_Toc31810032"/>
      <w:bookmarkStart w:id="154" w:name="_Toc150336093"/>
      <w:r w:rsidRPr="00D34739">
        <w:t xml:space="preserve">1.3.17 </w:t>
      </w:r>
      <w:bookmarkEnd w:id="151"/>
      <w:bookmarkEnd w:id="152"/>
      <w:bookmarkEnd w:id="153"/>
      <w:r w:rsidRPr="00D34739">
        <w:fldChar w:fldCharType="begin"/>
      </w:r>
      <w:r w:rsidRPr="00D34739">
        <w:instrText xml:space="preserve"> HYPERLINK "file:///C:\\Users\\t1\\Desktop\\кировск\\2019%20Том%201%20Схема%20ТС%20Кировск.doc" \l "bookmark46" </w:instrText>
      </w:r>
      <w:r w:rsidRPr="00D34739">
        <w:fldChar w:fldCharType="separate"/>
      </w:r>
      <w:r w:rsidRPr="00D34739">
        <w:t>Сведения о наличии коммерческого приборного учета тепловой энергии,</w:t>
      </w:r>
      <w:r w:rsidRPr="00D34739">
        <w:fldChar w:fldCharType="end"/>
      </w:r>
      <w:r w:rsidRPr="00D34739">
        <w:t xml:space="preserve"> </w:t>
      </w:r>
      <w:hyperlink r:id="rId58" w:anchor="bookmark46" w:history="1">
        <w:r w:rsidRPr="00D34739">
          <w:t>отпущенной из тепловых сетей потребителям, и анализ планов по установке приборов</w:t>
        </w:r>
      </w:hyperlink>
      <w:r w:rsidRPr="00D34739">
        <w:t xml:space="preserve"> </w:t>
      </w:r>
      <w:hyperlink r:id="rId59" w:anchor="bookmark46" w:history="1">
        <w:r w:rsidRPr="00D34739">
          <w:t>учета тепловой энергии и теплоносителя</w:t>
        </w:r>
        <w:bookmarkEnd w:id="154"/>
      </w:hyperlink>
    </w:p>
    <w:p w14:paraId="51F5B831" w14:textId="77777777" w:rsidR="00932F02" w:rsidRPr="00D34739" w:rsidRDefault="00932F02" w:rsidP="00932F02">
      <w:pPr>
        <w:spacing w:before="400" w:after="200"/>
        <w:rPr>
          <w:rFonts w:cs="Times New Roman"/>
        </w:rPr>
      </w:pPr>
      <w:r w:rsidRPr="00D34739">
        <w:rPr>
          <w:rFonts w:cs="Times New Roman"/>
          <w:b/>
        </w:rPr>
        <w:t>Таблица 1.3.17.1 - Обеспеченность приборами учета потребителей</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74"/>
        <w:gridCol w:w="2350"/>
        <w:gridCol w:w="2564"/>
        <w:gridCol w:w="1560"/>
        <w:gridCol w:w="1842"/>
      </w:tblGrid>
      <w:tr w:rsidR="00932F02" w:rsidRPr="00D34739" w14:paraId="09CD9915" w14:textId="77777777" w:rsidTr="000278B7">
        <w:trPr>
          <w:trHeight w:val="197"/>
        </w:trPr>
        <w:tc>
          <w:tcPr>
            <w:tcW w:w="374" w:type="dxa"/>
            <w:shd w:val="clear" w:color="auto" w:fill="F2F2F2" w:themeFill="background1" w:themeFillShade="F2"/>
            <w:vAlign w:val="center"/>
          </w:tcPr>
          <w:p w14:paraId="5AA80225" w14:textId="77777777" w:rsidR="00932F02" w:rsidRPr="00D34739" w:rsidRDefault="00932F02" w:rsidP="000278B7">
            <w:pPr>
              <w:autoSpaceDE w:val="0"/>
              <w:autoSpaceDN w:val="0"/>
              <w:adjustRightInd w:val="0"/>
              <w:jc w:val="center"/>
              <w:rPr>
                <w:rFonts w:cs="Times New Roman"/>
                <w:bCs/>
                <w:iCs/>
                <w:color w:val="000000"/>
                <w:sz w:val="22"/>
              </w:rPr>
            </w:pPr>
            <w:r w:rsidRPr="00D34739">
              <w:rPr>
                <w:rFonts w:cs="Times New Roman"/>
                <w:bCs/>
                <w:iCs/>
                <w:color w:val="000000"/>
                <w:sz w:val="22"/>
              </w:rPr>
              <w:t>№</w:t>
            </w:r>
          </w:p>
        </w:tc>
        <w:tc>
          <w:tcPr>
            <w:tcW w:w="2350" w:type="dxa"/>
            <w:shd w:val="clear" w:color="auto" w:fill="F2F2F2" w:themeFill="background1" w:themeFillShade="F2"/>
            <w:vAlign w:val="center"/>
          </w:tcPr>
          <w:p w14:paraId="7A67372E" w14:textId="77777777" w:rsidR="00932F02" w:rsidRPr="00D34739" w:rsidRDefault="00932F02" w:rsidP="000278B7">
            <w:pPr>
              <w:autoSpaceDE w:val="0"/>
              <w:autoSpaceDN w:val="0"/>
              <w:adjustRightInd w:val="0"/>
              <w:jc w:val="center"/>
              <w:rPr>
                <w:rFonts w:cs="Times New Roman"/>
                <w:bCs/>
                <w:color w:val="000000"/>
                <w:sz w:val="22"/>
              </w:rPr>
            </w:pPr>
            <w:r w:rsidRPr="00D34739">
              <w:rPr>
                <w:rFonts w:cs="Times New Roman"/>
                <w:bCs/>
                <w:color w:val="000000"/>
                <w:sz w:val="22"/>
              </w:rPr>
              <w:t>Адрес потребителя</w:t>
            </w:r>
          </w:p>
        </w:tc>
        <w:tc>
          <w:tcPr>
            <w:tcW w:w="2564" w:type="dxa"/>
            <w:shd w:val="clear" w:color="auto" w:fill="F2F2F2" w:themeFill="background1" w:themeFillShade="F2"/>
            <w:vAlign w:val="center"/>
          </w:tcPr>
          <w:p w14:paraId="64BCD592" w14:textId="77777777" w:rsidR="00932F02" w:rsidRPr="00D34739" w:rsidRDefault="00932F02" w:rsidP="000278B7">
            <w:pPr>
              <w:autoSpaceDE w:val="0"/>
              <w:autoSpaceDN w:val="0"/>
              <w:adjustRightInd w:val="0"/>
              <w:jc w:val="center"/>
              <w:rPr>
                <w:rFonts w:cs="Times New Roman"/>
                <w:bCs/>
                <w:color w:val="000000"/>
                <w:sz w:val="22"/>
              </w:rPr>
            </w:pPr>
            <w:r w:rsidRPr="00D34739">
              <w:rPr>
                <w:rFonts w:cs="Times New Roman"/>
                <w:bCs/>
                <w:color w:val="000000"/>
                <w:sz w:val="22"/>
              </w:rPr>
              <w:t>Наименование потребителя</w:t>
            </w:r>
          </w:p>
        </w:tc>
        <w:tc>
          <w:tcPr>
            <w:tcW w:w="1560" w:type="dxa"/>
            <w:shd w:val="clear" w:color="auto" w:fill="F2F2F2" w:themeFill="background1" w:themeFillShade="F2"/>
            <w:vAlign w:val="center"/>
          </w:tcPr>
          <w:p w14:paraId="3B5A379A" w14:textId="77777777" w:rsidR="00932F02" w:rsidRPr="00D34739" w:rsidRDefault="00932F02" w:rsidP="000278B7">
            <w:pPr>
              <w:autoSpaceDE w:val="0"/>
              <w:autoSpaceDN w:val="0"/>
              <w:adjustRightInd w:val="0"/>
              <w:jc w:val="center"/>
              <w:rPr>
                <w:rFonts w:cs="Times New Roman"/>
                <w:bCs/>
                <w:color w:val="000000"/>
                <w:sz w:val="22"/>
              </w:rPr>
            </w:pPr>
            <w:r w:rsidRPr="00D34739">
              <w:rPr>
                <w:rFonts w:cs="Times New Roman"/>
                <w:bCs/>
                <w:color w:val="000000"/>
                <w:sz w:val="22"/>
              </w:rPr>
              <w:t xml:space="preserve">Тип потребителя </w:t>
            </w:r>
          </w:p>
        </w:tc>
        <w:tc>
          <w:tcPr>
            <w:tcW w:w="1842" w:type="dxa"/>
            <w:shd w:val="clear" w:color="auto" w:fill="F2F2F2" w:themeFill="background1" w:themeFillShade="F2"/>
            <w:vAlign w:val="center"/>
          </w:tcPr>
          <w:p w14:paraId="0F13E890" w14:textId="77777777" w:rsidR="00932F02" w:rsidRPr="00D34739" w:rsidRDefault="00932F02" w:rsidP="000278B7">
            <w:pPr>
              <w:autoSpaceDE w:val="0"/>
              <w:autoSpaceDN w:val="0"/>
              <w:adjustRightInd w:val="0"/>
              <w:jc w:val="center"/>
              <w:rPr>
                <w:rFonts w:cs="Times New Roman"/>
                <w:bCs/>
                <w:iCs/>
                <w:color w:val="000000"/>
                <w:sz w:val="22"/>
              </w:rPr>
            </w:pPr>
            <w:r w:rsidRPr="00D34739">
              <w:rPr>
                <w:rFonts w:cs="Times New Roman"/>
                <w:bCs/>
                <w:color w:val="000000"/>
                <w:sz w:val="22"/>
              </w:rPr>
              <w:t>Способ учета передачи потребителю</w:t>
            </w:r>
          </w:p>
        </w:tc>
      </w:tr>
      <w:tr w:rsidR="00932F02" w:rsidRPr="00D34739" w14:paraId="6FB9461F" w14:textId="77777777" w:rsidTr="000278B7">
        <w:trPr>
          <w:trHeight w:val="348"/>
        </w:trPr>
        <w:tc>
          <w:tcPr>
            <w:tcW w:w="374" w:type="dxa"/>
            <w:shd w:val="solid" w:color="FFFFFF" w:fill="auto"/>
            <w:vAlign w:val="center"/>
          </w:tcPr>
          <w:p w14:paraId="2F767A05" w14:textId="77777777" w:rsidR="00932F02" w:rsidRPr="00D34739" w:rsidRDefault="00932F02" w:rsidP="000278B7">
            <w:pPr>
              <w:autoSpaceDE w:val="0"/>
              <w:autoSpaceDN w:val="0"/>
              <w:adjustRightInd w:val="0"/>
              <w:jc w:val="center"/>
              <w:rPr>
                <w:rFonts w:cs="Times New Roman"/>
                <w:iCs/>
                <w:color w:val="000000"/>
                <w:sz w:val="22"/>
              </w:rPr>
            </w:pPr>
            <w:r w:rsidRPr="00D34739">
              <w:rPr>
                <w:rFonts w:cs="Times New Roman"/>
                <w:iCs/>
                <w:color w:val="000000"/>
                <w:sz w:val="22"/>
              </w:rPr>
              <w:t>1</w:t>
            </w:r>
          </w:p>
        </w:tc>
        <w:tc>
          <w:tcPr>
            <w:tcW w:w="2350" w:type="dxa"/>
            <w:vAlign w:val="center"/>
          </w:tcPr>
          <w:p w14:paraId="6F33DEEA"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Нижегородская обл., р.п.Пильна, ул.40 лет Победы, 1</w:t>
            </w:r>
          </w:p>
        </w:tc>
        <w:tc>
          <w:tcPr>
            <w:tcW w:w="2564" w:type="dxa"/>
            <w:vAlign w:val="center"/>
          </w:tcPr>
          <w:p w14:paraId="33FBB3B1"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ГБУЗ НО Пильнинская ЦРБ</w:t>
            </w:r>
          </w:p>
        </w:tc>
        <w:tc>
          <w:tcPr>
            <w:tcW w:w="1560" w:type="dxa"/>
            <w:vAlign w:val="center"/>
          </w:tcPr>
          <w:p w14:paraId="5A294A5E"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бюджет</w:t>
            </w:r>
          </w:p>
        </w:tc>
        <w:tc>
          <w:tcPr>
            <w:tcW w:w="1842" w:type="dxa"/>
            <w:shd w:val="solid" w:color="FFFFFF" w:fill="auto"/>
            <w:vAlign w:val="center"/>
          </w:tcPr>
          <w:p w14:paraId="7D16D368" w14:textId="32CA0C9A" w:rsidR="00932F02" w:rsidRPr="00D34739" w:rsidRDefault="00F4014E" w:rsidP="000278B7">
            <w:pPr>
              <w:autoSpaceDE w:val="0"/>
              <w:autoSpaceDN w:val="0"/>
              <w:adjustRightInd w:val="0"/>
              <w:jc w:val="center"/>
              <w:rPr>
                <w:rFonts w:cs="Times New Roman"/>
                <w:color w:val="000000"/>
                <w:sz w:val="22"/>
              </w:rPr>
            </w:pPr>
            <w:r>
              <w:rPr>
                <w:rFonts w:cs="Times New Roman"/>
                <w:color w:val="000000"/>
                <w:sz w:val="22"/>
              </w:rPr>
              <w:t>прибор учета</w:t>
            </w:r>
          </w:p>
        </w:tc>
      </w:tr>
      <w:tr w:rsidR="00932F02" w:rsidRPr="00D34739" w14:paraId="0C4D69FA" w14:textId="77777777" w:rsidTr="000278B7">
        <w:trPr>
          <w:trHeight w:val="466"/>
        </w:trPr>
        <w:tc>
          <w:tcPr>
            <w:tcW w:w="374" w:type="dxa"/>
            <w:shd w:val="solid" w:color="FFFFFF" w:fill="auto"/>
            <w:vAlign w:val="center"/>
          </w:tcPr>
          <w:p w14:paraId="31C41184" w14:textId="77777777" w:rsidR="00932F02" w:rsidRPr="00D34739" w:rsidRDefault="00932F02" w:rsidP="000278B7">
            <w:pPr>
              <w:autoSpaceDE w:val="0"/>
              <w:autoSpaceDN w:val="0"/>
              <w:adjustRightInd w:val="0"/>
              <w:jc w:val="center"/>
              <w:rPr>
                <w:rFonts w:cs="Times New Roman"/>
                <w:iCs/>
                <w:color w:val="000000"/>
                <w:sz w:val="22"/>
              </w:rPr>
            </w:pPr>
            <w:r w:rsidRPr="00D34739">
              <w:rPr>
                <w:rFonts w:cs="Times New Roman"/>
                <w:iCs/>
                <w:color w:val="000000"/>
                <w:sz w:val="22"/>
              </w:rPr>
              <w:t>2</w:t>
            </w:r>
          </w:p>
        </w:tc>
        <w:tc>
          <w:tcPr>
            <w:tcW w:w="2350" w:type="dxa"/>
            <w:vAlign w:val="center"/>
          </w:tcPr>
          <w:p w14:paraId="49E0D157"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Нижегородская обл., р.п.Пильна, ул.40 лет Победы, 3</w:t>
            </w:r>
          </w:p>
        </w:tc>
        <w:tc>
          <w:tcPr>
            <w:tcW w:w="2564" w:type="dxa"/>
            <w:vAlign w:val="center"/>
          </w:tcPr>
          <w:p w14:paraId="50CBCF05"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МБДОУ Пильнинский детский сад №3 "Буратино"</w:t>
            </w:r>
          </w:p>
        </w:tc>
        <w:tc>
          <w:tcPr>
            <w:tcW w:w="1560" w:type="dxa"/>
            <w:vAlign w:val="center"/>
          </w:tcPr>
          <w:p w14:paraId="35D1D98B"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бюджет</w:t>
            </w:r>
          </w:p>
        </w:tc>
        <w:tc>
          <w:tcPr>
            <w:tcW w:w="1842" w:type="dxa"/>
            <w:shd w:val="solid" w:color="FFFFFF" w:fill="auto"/>
            <w:vAlign w:val="center"/>
          </w:tcPr>
          <w:p w14:paraId="4E938475"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расчетный</w:t>
            </w:r>
          </w:p>
        </w:tc>
      </w:tr>
      <w:tr w:rsidR="00932F02" w:rsidRPr="00D34739" w14:paraId="287C9F4F" w14:textId="77777777" w:rsidTr="000278B7">
        <w:trPr>
          <w:trHeight w:val="466"/>
        </w:trPr>
        <w:tc>
          <w:tcPr>
            <w:tcW w:w="374" w:type="dxa"/>
            <w:shd w:val="solid" w:color="FFFFFF" w:fill="auto"/>
            <w:vAlign w:val="center"/>
          </w:tcPr>
          <w:p w14:paraId="10E75DC3" w14:textId="77777777" w:rsidR="00932F02" w:rsidRPr="00D34739" w:rsidRDefault="00932F02" w:rsidP="000278B7">
            <w:pPr>
              <w:autoSpaceDE w:val="0"/>
              <w:autoSpaceDN w:val="0"/>
              <w:adjustRightInd w:val="0"/>
              <w:jc w:val="center"/>
              <w:rPr>
                <w:rFonts w:cs="Times New Roman"/>
                <w:iCs/>
                <w:color w:val="000000"/>
                <w:sz w:val="22"/>
              </w:rPr>
            </w:pPr>
            <w:r w:rsidRPr="00D34739">
              <w:rPr>
                <w:rFonts w:cs="Times New Roman"/>
                <w:iCs/>
                <w:color w:val="000000"/>
                <w:sz w:val="22"/>
              </w:rPr>
              <w:t>3</w:t>
            </w:r>
          </w:p>
        </w:tc>
        <w:tc>
          <w:tcPr>
            <w:tcW w:w="2350" w:type="dxa"/>
            <w:vAlign w:val="center"/>
          </w:tcPr>
          <w:p w14:paraId="1704AF53"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 xml:space="preserve">Нижегородская обл., р.п.Пильна, </w:t>
            </w:r>
            <w:proofErr w:type="spellStart"/>
            <w:r w:rsidRPr="00D34739">
              <w:rPr>
                <w:rFonts w:cs="Times New Roman"/>
                <w:color w:val="000000"/>
                <w:sz w:val="22"/>
              </w:rPr>
              <w:t>ул.Юбилейная</w:t>
            </w:r>
            <w:proofErr w:type="spellEnd"/>
            <w:r w:rsidRPr="00D34739">
              <w:rPr>
                <w:rFonts w:cs="Times New Roman"/>
                <w:color w:val="000000"/>
                <w:sz w:val="22"/>
              </w:rPr>
              <w:t>, 12</w:t>
            </w:r>
          </w:p>
        </w:tc>
        <w:tc>
          <w:tcPr>
            <w:tcW w:w="2564" w:type="dxa"/>
            <w:vAlign w:val="center"/>
          </w:tcPr>
          <w:p w14:paraId="29C6C072"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ГБПОУ "Пильнинский агропромышленный техникум"</w:t>
            </w:r>
          </w:p>
        </w:tc>
        <w:tc>
          <w:tcPr>
            <w:tcW w:w="1560" w:type="dxa"/>
            <w:vAlign w:val="center"/>
          </w:tcPr>
          <w:p w14:paraId="48D19F38"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бюджет</w:t>
            </w:r>
          </w:p>
        </w:tc>
        <w:tc>
          <w:tcPr>
            <w:tcW w:w="1842" w:type="dxa"/>
            <w:shd w:val="solid" w:color="FFFFFF" w:fill="auto"/>
            <w:vAlign w:val="center"/>
          </w:tcPr>
          <w:p w14:paraId="2CD5FDF6"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прибор учета</w:t>
            </w:r>
          </w:p>
        </w:tc>
      </w:tr>
      <w:tr w:rsidR="00932F02" w:rsidRPr="00D34739" w14:paraId="14B9BB92" w14:textId="77777777" w:rsidTr="000278B7">
        <w:trPr>
          <w:trHeight w:val="341"/>
        </w:trPr>
        <w:tc>
          <w:tcPr>
            <w:tcW w:w="374" w:type="dxa"/>
            <w:shd w:val="solid" w:color="FFFFFF" w:fill="auto"/>
            <w:vAlign w:val="center"/>
          </w:tcPr>
          <w:p w14:paraId="4FF8647A" w14:textId="77777777" w:rsidR="00932F02" w:rsidRPr="00D34739" w:rsidRDefault="00932F02" w:rsidP="000278B7">
            <w:pPr>
              <w:autoSpaceDE w:val="0"/>
              <w:autoSpaceDN w:val="0"/>
              <w:adjustRightInd w:val="0"/>
              <w:jc w:val="center"/>
              <w:rPr>
                <w:rFonts w:cs="Times New Roman"/>
                <w:iCs/>
                <w:color w:val="000000"/>
                <w:sz w:val="22"/>
              </w:rPr>
            </w:pPr>
          </w:p>
        </w:tc>
        <w:tc>
          <w:tcPr>
            <w:tcW w:w="2350" w:type="dxa"/>
            <w:vAlign w:val="center"/>
          </w:tcPr>
          <w:p w14:paraId="073380CE"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 xml:space="preserve">Нижегородская обл., р.п.Пильна, </w:t>
            </w:r>
            <w:proofErr w:type="spellStart"/>
            <w:r w:rsidRPr="00D34739">
              <w:rPr>
                <w:rFonts w:cs="Times New Roman"/>
                <w:color w:val="000000"/>
                <w:sz w:val="22"/>
              </w:rPr>
              <w:t>ул.Блохина</w:t>
            </w:r>
            <w:proofErr w:type="spellEnd"/>
            <w:r w:rsidRPr="00D34739">
              <w:rPr>
                <w:rFonts w:cs="Times New Roman"/>
                <w:color w:val="000000"/>
                <w:sz w:val="22"/>
              </w:rPr>
              <w:t>, 4б</w:t>
            </w:r>
          </w:p>
        </w:tc>
        <w:tc>
          <w:tcPr>
            <w:tcW w:w="2564" w:type="dxa"/>
            <w:vAlign w:val="center"/>
          </w:tcPr>
          <w:p w14:paraId="5DE10233"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ООО "</w:t>
            </w:r>
            <w:proofErr w:type="spellStart"/>
            <w:r w:rsidRPr="00D34739">
              <w:rPr>
                <w:rFonts w:cs="Times New Roman"/>
                <w:color w:val="000000"/>
                <w:sz w:val="22"/>
              </w:rPr>
              <w:t>Аспет</w:t>
            </w:r>
            <w:proofErr w:type="spellEnd"/>
            <w:r w:rsidRPr="00D34739">
              <w:rPr>
                <w:rFonts w:cs="Times New Roman"/>
                <w:color w:val="000000"/>
                <w:sz w:val="22"/>
              </w:rPr>
              <w:t>"</w:t>
            </w:r>
          </w:p>
        </w:tc>
        <w:tc>
          <w:tcPr>
            <w:tcW w:w="1560" w:type="dxa"/>
            <w:vAlign w:val="center"/>
          </w:tcPr>
          <w:p w14:paraId="1C1E548B"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прочие</w:t>
            </w:r>
          </w:p>
        </w:tc>
        <w:tc>
          <w:tcPr>
            <w:tcW w:w="1842" w:type="dxa"/>
            <w:shd w:val="solid" w:color="FFFFFF" w:fill="auto"/>
            <w:vAlign w:val="center"/>
          </w:tcPr>
          <w:p w14:paraId="529E0F31"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расчетный</w:t>
            </w:r>
          </w:p>
        </w:tc>
      </w:tr>
    </w:tbl>
    <w:p w14:paraId="345D91AD" w14:textId="77777777" w:rsidR="00932F02" w:rsidRPr="00D34739" w:rsidRDefault="00932F02" w:rsidP="00932F02">
      <w:pPr>
        <w:pStyle w:val="a1"/>
        <w:rPr>
          <w:rFonts w:cs="Times New Roman"/>
          <w:highlight w:val="yellow"/>
          <w:lang w:eastAsia="ru-RU"/>
        </w:rPr>
      </w:pPr>
    </w:p>
    <w:p w14:paraId="04AA7830" w14:textId="77777777" w:rsidR="00932F02" w:rsidRPr="00D34739" w:rsidRDefault="00932F02" w:rsidP="00932F02">
      <w:pPr>
        <w:pStyle w:val="a1"/>
        <w:ind w:firstLine="709"/>
        <w:rPr>
          <w:rFonts w:cs="Times New Roman"/>
          <w:lang w:eastAsia="ru-RU"/>
        </w:rPr>
      </w:pPr>
      <w:r w:rsidRPr="00D34739">
        <w:rPr>
          <w:rFonts w:cs="Times New Roman"/>
          <w:lang w:eastAsia="ru-RU"/>
        </w:rPr>
        <w:t>Планы по установке приборов учета у потребителей отсутствуют.</w:t>
      </w:r>
    </w:p>
    <w:p w14:paraId="1AD170DA" w14:textId="77777777" w:rsidR="00932F02" w:rsidRPr="00D34739" w:rsidRDefault="00932F02" w:rsidP="00932F02">
      <w:pPr>
        <w:pStyle w:val="a1"/>
        <w:rPr>
          <w:rFonts w:cs="Times New Roman"/>
          <w:highlight w:val="yellow"/>
          <w:lang w:eastAsia="ru-RU"/>
        </w:rPr>
      </w:pPr>
    </w:p>
    <w:p w14:paraId="6FE32380" w14:textId="77777777" w:rsidR="00932F02" w:rsidRPr="00D34739" w:rsidRDefault="00932F02" w:rsidP="00932F02">
      <w:pPr>
        <w:pStyle w:val="2"/>
        <w:ind w:left="0" w:firstLine="0"/>
      </w:pPr>
      <w:bookmarkStart w:id="155" w:name="_Toc150336094"/>
      <w:r w:rsidRPr="00D34739">
        <w:t xml:space="preserve">1.3.18 </w:t>
      </w:r>
      <w:r w:rsidRPr="00D34739">
        <w:fldChar w:fldCharType="begin"/>
      </w:r>
      <w:r w:rsidRPr="00D34739">
        <w:instrText xml:space="preserve"> HYPERLINK "file:///C:\\Users\\t1\\Desktop\\кировск\\2019%20Том%201%20Схема%20ТС%20Кировск.doc" \l "bookmark38" </w:instrText>
      </w:r>
      <w:r w:rsidRPr="00D34739">
        <w:fldChar w:fldCharType="separate"/>
      </w:r>
      <w:hyperlink r:id="rId60" w:anchor="bookmark47" w:history="1">
        <w:r w:rsidRPr="00D34739">
          <w:t>Анализ работы диспетчерских служб теплоснабжающих (теплосетевых)</w:t>
        </w:r>
      </w:hyperlink>
      <w:r w:rsidRPr="00D34739">
        <w:t xml:space="preserve"> </w:t>
      </w:r>
      <w:hyperlink r:id="rId61" w:anchor="bookmark47" w:history="1">
        <w:r w:rsidRPr="00D34739">
          <w:t>организаций и используемых средств автоматизации, телемеханизации и связи</w:t>
        </w:r>
        <w:bookmarkEnd w:id="155"/>
      </w:hyperlink>
    </w:p>
    <w:p w14:paraId="77D5CA33" w14:textId="77777777" w:rsidR="00932F02" w:rsidRPr="00D34739" w:rsidRDefault="00932F02" w:rsidP="00932F02">
      <w:pPr>
        <w:pStyle w:val="af9"/>
        <w:spacing w:line="288" w:lineRule="auto"/>
        <w:ind w:right="108" w:firstLine="708"/>
        <w:jc w:val="both"/>
      </w:pPr>
      <w:r w:rsidRPr="00D34739">
        <w:fldChar w:fldCharType="end"/>
      </w:r>
    </w:p>
    <w:p w14:paraId="5FBB0B86" w14:textId="77777777" w:rsidR="00932F02" w:rsidRPr="00D34739" w:rsidRDefault="00932F02" w:rsidP="00932F02">
      <w:pPr>
        <w:pStyle w:val="af9"/>
        <w:spacing w:line="288" w:lineRule="auto"/>
        <w:ind w:right="108" w:firstLine="708"/>
        <w:jc w:val="both"/>
        <w:rPr>
          <w:rFonts w:eastAsiaTheme="minorHAnsi"/>
          <w:szCs w:val="22"/>
        </w:rPr>
      </w:pPr>
      <w:r w:rsidRPr="00D34739">
        <w:t xml:space="preserve"> </w:t>
      </w:r>
      <w:r w:rsidRPr="00D34739">
        <w:rPr>
          <w:rFonts w:eastAsiaTheme="minorHAnsi"/>
          <w:szCs w:val="22"/>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w:t>
      </w:r>
      <w:r w:rsidRPr="00D34739">
        <w:rPr>
          <w:rFonts w:eastAsiaTheme="minorHAnsi"/>
          <w:szCs w:val="22"/>
        </w:rPr>
        <w:lastRenderedPageBreak/>
        <w:t>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25B5FD68" w14:textId="77777777" w:rsidR="00932F02" w:rsidRPr="00D34739" w:rsidRDefault="00932F02" w:rsidP="00932F02">
      <w:pPr>
        <w:pStyle w:val="af9"/>
        <w:spacing w:line="288" w:lineRule="auto"/>
        <w:ind w:right="108" w:firstLine="708"/>
        <w:jc w:val="both"/>
      </w:pPr>
    </w:p>
    <w:p w14:paraId="51C73D92" w14:textId="77777777" w:rsidR="00932F02" w:rsidRPr="00D34739" w:rsidRDefault="00932F02" w:rsidP="00932F02">
      <w:pPr>
        <w:pStyle w:val="2"/>
        <w:ind w:left="0" w:firstLine="0"/>
      </w:pPr>
      <w:bookmarkStart w:id="156" w:name="_Toc150336095"/>
      <w:r w:rsidRPr="00D34739">
        <w:t xml:space="preserve">1.3.19 </w:t>
      </w:r>
      <w:hyperlink r:id="rId62" w:anchor="bookmark38" w:history="1">
        <w:hyperlink r:id="rId63" w:anchor="bookmark48" w:history="1">
          <w:r w:rsidRPr="00D34739">
            <w:t>Уровень автоматизации и обслуживания центральных тепловых пунктов, насосных</w:t>
          </w:r>
        </w:hyperlink>
        <w:r w:rsidRPr="00D34739">
          <w:t xml:space="preserve"> </w:t>
        </w:r>
        <w:hyperlink r:id="rId64" w:anchor="bookmark48" w:history="1">
          <w:r w:rsidRPr="00D34739">
            <w:t>станций</w:t>
          </w:r>
          <w:bookmarkEnd w:id="156"/>
        </w:hyperlink>
      </w:hyperlink>
    </w:p>
    <w:p w14:paraId="6391EC1E" w14:textId="77777777" w:rsidR="00932F02" w:rsidRPr="00D34739" w:rsidRDefault="00932F02" w:rsidP="00932F02">
      <w:pPr>
        <w:rPr>
          <w:rFonts w:cs="Times New Roman"/>
          <w:lang w:eastAsia="ru-RU"/>
        </w:rPr>
      </w:pPr>
    </w:p>
    <w:p w14:paraId="701C322F" w14:textId="77777777" w:rsidR="00932F02" w:rsidRPr="00D34739" w:rsidRDefault="00932F02" w:rsidP="00932F02">
      <w:pPr>
        <w:pStyle w:val="a1"/>
        <w:ind w:firstLine="567"/>
        <w:rPr>
          <w:rFonts w:cs="Times New Roman"/>
          <w:lang w:eastAsia="ru-RU"/>
        </w:rPr>
      </w:pPr>
      <w:r w:rsidRPr="00D34739">
        <w:rPr>
          <w:rFonts w:cs="Times New Roman"/>
          <w:lang w:eastAsia="ru-RU"/>
        </w:rPr>
        <w:t>На территории Пильнинского муниципального округа центральные тепловые пункты и насосные станции отсутствуют.</w:t>
      </w:r>
    </w:p>
    <w:p w14:paraId="04BE1583" w14:textId="77777777" w:rsidR="00932F02" w:rsidRPr="00D34739" w:rsidRDefault="00932F02" w:rsidP="00932F02">
      <w:pPr>
        <w:pStyle w:val="a1"/>
        <w:ind w:firstLine="567"/>
        <w:rPr>
          <w:rFonts w:cs="Times New Roman"/>
          <w:b/>
          <w:highlight w:val="yellow"/>
          <w:lang w:eastAsia="ru-RU"/>
        </w:rPr>
      </w:pPr>
    </w:p>
    <w:p w14:paraId="0B4BED61" w14:textId="77777777" w:rsidR="00932F02" w:rsidRPr="00D34739" w:rsidRDefault="00932F02" w:rsidP="00932F02">
      <w:pPr>
        <w:pStyle w:val="a1"/>
        <w:rPr>
          <w:rFonts w:cs="Times New Roman"/>
          <w:lang w:eastAsia="ru-RU"/>
        </w:rPr>
      </w:pPr>
    </w:p>
    <w:p w14:paraId="7ADE4AD9" w14:textId="77777777" w:rsidR="00932F02" w:rsidRPr="00D34739" w:rsidRDefault="00932F02" w:rsidP="00932F02">
      <w:pPr>
        <w:pStyle w:val="2"/>
        <w:ind w:left="0" w:firstLine="0"/>
      </w:pPr>
      <w:bookmarkStart w:id="157" w:name="_Toc150336096"/>
      <w:r w:rsidRPr="00D34739">
        <w:t xml:space="preserve">1.3.20 </w:t>
      </w:r>
      <w:hyperlink r:id="rId65" w:anchor="bookmark49" w:history="1">
        <w:r w:rsidRPr="00D34739">
          <w:t>Сведения о наличии защиты тепловых сетей от превышения давления</w:t>
        </w:r>
        <w:bookmarkEnd w:id="157"/>
      </w:hyperlink>
    </w:p>
    <w:p w14:paraId="3CEA51E8" w14:textId="77777777" w:rsidR="00932F02" w:rsidRPr="00D34739" w:rsidRDefault="00932F02" w:rsidP="00932F02">
      <w:pPr>
        <w:ind w:firstLine="709"/>
        <w:rPr>
          <w:rFonts w:cs="Times New Roman"/>
          <w:lang w:eastAsia="ru-RU"/>
        </w:rPr>
      </w:pPr>
    </w:p>
    <w:p w14:paraId="0454FA7D"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D34739">
        <w:rPr>
          <w:rFonts w:cs="Times New Roman"/>
          <w:lang w:eastAsia="ru-RU"/>
        </w:rPr>
        <w:t>теплопотребляющих</w:t>
      </w:r>
      <w:proofErr w:type="spellEnd"/>
      <w:r w:rsidRPr="00D34739">
        <w:rPr>
          <w:rFonts w:cs="Times New Roman"/>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4B1A52A5" w14:textId="77777777" w:rsidR="00932F02" w:rsidRPr="00D34739" w:rsidRDefault="00932F02" w:rsidP="00932F02">
      <w:pPr>
        <w:ind w:firstLine="709"/>
        <w:jc w:val="both"/>
        <w:rPr>
          <w:rFonts w:cs="Times New Roman"/>
          <w:lang w:eastAsia="ru-RU"/>
        </w:rPr>
      </w:pPr>
      <w:r w:rsidRPr="00D34739">
        <w:rPr>
          <w:rFonts w:cs="Times New Roman"/>
          <w:lang w:eastAsia="ru-RU"/>
        </w:rPr>
        <w:t>- на насосных станциях установлены гидравлические регуляторы давления с датчиками;</w:t>
      </w:r>
    </w:p>
    <w:p w14:paraId="4BE1577C" w14:textId="77777777" w:rsidR="00932F02" w:rsidRPr="00D34739" w:rsidRDefault="00932F02" w:rsidP="00932F02">
      <w:pPr>
        <w:ind w:firstLine="709"/>
        <w:jc w:val="both"/>
        <w:rPr>
          <w:rFonts w:cs="Times New Roman"/>
          <w:lang w:eastAsia="ru-RU"/>
        </w:rPr>
      </w:pPr>
      <w:r w:rsidRPr="00D34739">
        <w:rPr>
          <w:rFonts w:cs="Times New Roman"/>
          <w:lang w:eastAsia="ru-RU"/>
        </w:rPr>
        <w:t>-устройства для сброса давлений – сбросные предохранительные клапаны на насосных станциях;</w:t>
      </w:r>
    </w:p>
    <w:p w14:paraId="1EE61E32"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-автоматическое включение резервного насоса при выходе из строя рабочего насоса. </w:t>
      </w:r>
    </w:p>
    <w:p w14:paraId="7D211816"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Для защиты </w:t>
      </w:r>
      <w:proofErr w:type="spellStart"/>
      <w:r w:rsidRPr="00D34739">
        <w:rPr>
          <w:rFonts w:cs="Times New Roman"/>
          <w:lang w:eastAsia="ru-RU"/>
        </w:rPr>
        <w:t>теплопотребляющих</w:t>
      </w:r>
      <w:proofErr w:type="spellEnd"/>
      <w:r w:rsidRPr="00D34739">
        <w:rPr>
          <w:rFonts w:cs="Times New Roman"/>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79A5FF79" w14:textId="77777777" w:rsidR="00932F02" w:rsidRPr="00D34739" w:rsidRDefault="00932F02" w:rsidP="00932F02">
      <w:pPr>
        <w:rPr>
          <w:rFonts w:cs="Times New Roman"/>
        </w:rPr>
      </w:pPr>
    </w:p>
    <w:p w14:paraId="7046ABFB" w14:textId="77777777" w:rsidR="00932F02" w:rsidRPr="00D34739" w:rsidRDefault="00932F02" w:rsidP="00932F02">
      <w:pPr>
        <w:pStyle w:val="2"/>
        <w:ind w:left="0" w:firstLine="0"/>
      </w:pPr>
      <w:bookmarkStart w:id="158" w:name="_Toc150336097"/>
      <w:r w:rsidRPr="00D34739">
        <w:t xml:space="preserve">1.3.21 </w:t>
      </w:r>
      <w:hyperlink r:id="rId66" w:anchor="bookmark50" w:history="1">
        <w:r w:rsidRPr="00D34739">
          <w:t>Перечень выявленных бесхозяйных тепловых сетей и обоснование выбора</w:t>
        </w:r>
      </w:hyperlink>
      <w:r w:rsidRPr="00D34739">
        <w:t xml:space="preserve"> </w:t>
      </w:r>
      <w:hyperlink r:id="rId67" w:anchor="bookmark50" w:history="1">
        <w:r w:rsidRPr="00D34739">
          <w:t>организации, уполномоченной на их эксплуатацию</w:t>
        </w:r>
        <w:bookmarkEnd w:id="158"/>
      </w:hyperlink>
    </w:p>
    <w:p w14:paraId="6240B318" w14:textId="77777777" w:rsidR="00932F02" w:rsidRPr="00D34739" w:rsidRDefault="00932F02" w:rsidP="00932F02">
      <w:pPr>
        <w:pStyle w:val="a1"/>
        <w:jc w:val="both"/>
        <w:rPr>
          <w:rFonts w:cs="Times New Roman"/>
          <w:lang w:eastAsia="ru-RU"/>
        </w:rPr>
      </w:pPr>
      <w:bookmarkStart w:id="159" w:name="_Hlk150333115"/>
    </w:p>
    <w:p w14:paraId="672383BF"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На территории Пильнинского муниципального округа бесхозяйные тепловые сети отсутствуют.</w:t>
      </w:r>
    </w:p>
    <w:bookmarkEnd w:id="159"/>
    <w:p w14:paraId="58822308" w14:textId="77777777" w:rsidR="00932F02" w:rsidRPr="00D34739" w:rsidRDefault="00932F02" w:rsidP="00932F02">
      <w:pPr>
        <w:pStyle w:val="a1"/>
        <w:rPr>
          <w:rFonts w:cs="Times New Roman"/>
          <w:lang w:eastAsia="ru-RU"/>
        </w:rPr>
      </w:pPr>
    </w:p>
    <w:p w14:paraId="1386D249" w14:textId="77777777" w:rsidR="00932F02" w:rsidRPr="00D34739" w:rsidRDefault="00932F02" w:rsidP="00932F02">
      <w:pPr>
        <w:pStyle w:val="2"/>
        <w:ind w:left="0" w:firstLine="0"/>
      </w:pPr>
      <w:bookmarkStart w:id="160" w:name="_Toc150336098"/>
      <w:r w:rsidRPr="00D34739">
        <w:t>1.3.22 Данные энергетических характеристик тепловых сетей (при их наличии)</w:t>
      </w:r>
      <w:bookmarkEnd w:id="160"/>
    </w:p>
    <w:p w14:paraId="363DEEF8" w14:textId="77777777" w:rsidR="00932F02" w:rsidRPr="00D34739" w:rsidRDefault="00932F02" w:rsidP="00932F02">
      <w:pPr>
        <w:pStyle w:val="a1"/>
        <w:jc w:val="both"/>
        <w:rPr>
          <w:rFonts w:cs="Times New Roman"/>
          <w:color w:val="000000" w:themeColor="text1"/>
          <w:lang w:eastAsia="ru-RU"/>
        </w:rPr>
      </w:pPr>
    </w:p>
    <w:p w14:paraId="01057FA2" w14:textId="77777777" w:rsidR="00932F02" w:rsidRPr="00D34739" w:rsidRDefault="00932F02" w:rsidP="00932F02">
      <w:pPr>
        <w:pStyle w:val="af9"/>
        <w:kinsoku w:val="0"/>
        <w:overflowPunct w:val="0"/>
        <w:spacing w:before="118"/>
        <w:ind w:left="0" w:firstLine="709"/>
        <w:jc w:val="both"/>
        <w:rPr>
          <w:color w:val="000000" w:themeColor="text1"/>
        </w:rPr>
      </w:pPr>
      <w:r w:rsidRPr="00D34739">
        <w:rPr>
          <w:color w:val="000000" w:themeColor="text1"/>
        </w:rPr>
        <w:t>Энергетические характеристики для тепловых сетей не</w:t>
      </w:r>
      <w:r w:rsidRPr="00D34739">
        <w:rPr>
          <w:color w:val="000000" w:themeColor="text1"/>
          <w:spacing w:val="-16"/>
        </w:rPr>
        <w:t xml:space="preserve"> </w:t>
      </w:r>
      <w:r w:rsidRPr="00D34739">
        <w:rPr>
          <w:color w:val="000000" w:themeColor="text1"/>
        </w:rPr>
        <w:t>разрабатывались.</w:t>
      </w:r>
    </w:p>
    <w:p w14:paraId="4AFE0DAB" w14:textId="77777777" w:rsidR="00932F02" w:rsidRPr="00D34739" w:rsidRDefault="00932F02" w:rsidP="00932F02">
      <w:pPr>
        <w:pStyle w:val="a1"/>
        <w:rPr>
          <w:rFonts w:cs="Times New Roman"/>
          <w:lang w:eastAsia="ru-RU"/>
        </w:rPr>
      </w:pPr>
    </w:p>
    <w:p w14:paraId="0F5F2C39" w14:textId="77777777" w:rsidR="00932F02" w:rsidRPr="00D34739" w:rsidRDefault="00932F02" w:rsidP="00932F02">
      <w:pPr>
        <w:pStyle w:val="a1"/>
        <w:rPr>
          <w:rFonts w:cs="Times New Roman"/>
          <w:lang w:eastAsia="ru-RU"/>
        </w:rPr>
      </w:pPr>
    </w:p>
    <w:p w14:paraId="51303024" w14:textId="77777777" w:rsidR="00932F02" w:rsidRPr="00D34739" w:rsidRDefault="00932F02" w:rsidP="00932F02">
      <w:pPr>
        <w:rPr>
          <w:rFonts w:cs="Times New Roman"/>
        </w:rPr>
        <w:sectPr w:rsidR="00932F02" w:rsidRPr="00D34739">
          <w:pgSz w:w="11906" w:h="16838"/>
          <w:pgMar w:top="1134" w:right="850" w:bottom="1134" w:left="1701" w:header="708" w:footer="708" w:gutter="0"/>
          <w:cols w:space="708"/>
          <w:docGrid w:linePitch="360"/>
        </w:sectPr>
      </w:pPr>
    </w:p>
    <w:p w14:paraId="40B3C013" w14:textId="77777777" w:rsidR="00932F02" w:rsidRPr="00D34739" w:rsidRDefault="00F06447" w:rsidP="00932F02">
      <w:pPr>
        <w:pStyle w:val="2"/>
        <w:ind w:left="0" w:firstLine="0"/>
      </w:pPr>
      <w:hyperlink r:id="rId68" w:anchor="bookmark51" w:history="1">
        <w:bookmarkStart w:id="161" w:name="_Toc31810063"/>
        <w:bookmarkStart w:id="162" w:name="_Toc30058709"/>
        <w:bookmarkStart w:id="163" w:name="_Toc150336099"/>
        <w:r w:rsidR="00932F02" w:rsidRPr="00D34739">
          <w:t>Часть 4. ЗОНЫ ДЕЙСТВИЯ ИСТОЧНИКОВ ТЕПЛОВОЙ ЭНЕРГИИ</w:t>
        </w:r>
        <w:bookmarkEnd w:id="161"/>
        <w:bookmarkEnd w:id="162"/>
        <w:bookmarkEnd w:id="163"/>
      </w:hyperlink>
    </w:p>
    <w:p w14:paraId="4ADC816D" w14:textId="77777777" w:rsidR="00932F02" w:rsidRPr="00D34739" w:rsidRDefault="00932F02" w:rsidP="00932F02">
      <w:pPr>
        <w:pStyle w:val="a1"/>
        <w:rPr>
          <w:rFonts w:cs="Times New Roman"/>
        </w:rPr>
      </w:pPr>
    </w:p>
    <w:p w14:paraId="085E1B5A" w14:textId="77777777" w:rsidR="00932F02" w:rsidRPr="00D34739" w:rsidRDefault="00932F02" w:rsidP="00932F02">
      <w:pPr>
        <w:pStyle w:val="a1"/>
        <w:ind w:firstLine="709"/>
        <w:jc w:val="both"/>
        <w:rPr>
          <w:rFonts w:cs="Times New Roman"/>
        </w:rPr>
      </w:pPr>
      <w:r w:rsidRPr="00D34739">
        <w:rPr>
          <w:rFonts w:cs="Times New Roman"/>
          <w:lang w:eastAsia="ru-RU"/>
        </w:rPr>
        <w:t>В МО Пильнинском муниципальном округу действует один источник тепловой энергии Котельная МУП «</w:t>
      </w:r>
      <w:proofErr w:type="spellStart"/>
      <w:r w:rsidRPr="00D34739">
        <w:rPr>
          <w:rFonts w:cs="Times New Roman"/>
          <w:lang w:eastAsia="ru-RU"/>
        </w:rPr>
        <w:t>Райтопсбыт</w:t>
      </w:r>
      <w:proofErr w:type="spellEnd"/>
      <w:r w:rsidRPr="00D34739">
        <w:rPr>
          <w:rFonts w:cs="Times New Roman"/>
          <w:lang w:eastAsia="ru-RU"/>
        </w:rPr>
        <w:t>», р.п. Пильна, ул. 40 лет Победы, д. 1, строение 3, зона действия источника тепловой энергии представлена на рисунке ниже.</w:t>
      </w:r>
    </w:p>
    <w:p w14:paraId="1D4BFCA0" w14:textId="77777777" w:rsidR="00932F02" w:rsidRPr="00D34739" w:rsidRDefault="00932F02" w:rsidP="00932F02">
      <w:pPr>
        <w:pStyle w:val="a1"/>
        <w:rPr>
          <w:rFonts w:cs="Times New Roman"/>
          <w:lang w:eastAsia="ru-RU"/>
        </w:rPr>
      </w:pPr>
    </w:p>
    <w:p w14:paraId="0727510F" w14:textId="77777777" w:rsidR="00932F02" w:rsidRPr="00D34739" w:rsidRDefault="00932F02" w:rsidP="00932F02">
      <w:pPr>
        <w:pStyle w:val="a1"/>
        <w:rPr>
          <w:rFonts w:cs="Times New Roman"/>
          <w:lang w:eastAsia="ru-RU"/>
        </w:rPr>
      </w:pPr>
      <w:r w:rsidRPr="00D34739">
        <w:rPr>
          <w:rFonts w:cs="Times New Roman"/>
          <w:noProof/>
          <w:lang w:eastAsia="ru-RU"/>
        </w:rPr>
        <w:drawing>
          <wp:inline distT="0" distB="0" distL="0" distR="0" wp14:anchorId="1699EC13" wp14:editId="2A024575">
            <wp:extent cx="4572000" cy="53441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5344160"/>
                    </a:xfrm>
                    <a:prstGeom prst="rect">
                      <a:avLst/>
                    </a:prstGeom>
                    <a:noFill/>
                    <a:ln>
                      <a:noFill/>
                    </a:ln>
                  </pic:spPr>
                </pic:pic>
              </a:graphicData>
            </a:graphic>
          </wp:inline>
        </w:drawing>
      </w:r>
    </w:p>
    <w:p w14:paraId="0A5D5224" w14:textId="77777777" w:rsidR="00932F02" w:rsidRPr="00D34739" w:rsidRDefault="00932F02" w:rsidP="00932F02">
      <w:pPr>
        <w:pStyle w:val="a1"/>
        <w:rPr>
          <w:rFonts w:cs="Times New Roman"/>
          <w:lang w:eastAsia="ru-RU"/>
        </w:rPr>
      </w:pPr>
      <w:r w:rsidRPr="00D34739">
        <w:rPr>
          <w:rFonts w:cs="Times New Roman"/>
          <w:lang w:eastAsia="ru-RU"/>
        </w:rPr>
        <w:t>Рисунок 1.4.1 – Зона действия котельной МУП «</w:t>
      </w:r>
      <w:proofErr w:type="spellStart"/>
      <w:r w:rsidRPr="00D34739">
        <w:rPr>
          <w:rFonts w:cs="Times New Roman"/>
          <w:lang w:eastAsia="ru-RU"/>
        </w:rPr>
        <w:t>Райтопсбыт</w:t>
      </w:r>
      <w:proofErr w:type="spellEnd"/>
      <w:r w:rsidRPr="00D34739">
        <w:rPr>
          <w:rFonts w:cs="Times New Roman"/>
          <w:lang w:eastAsia="ru-RU"/>
        </w:rPr>
        <w:t>», р.п. Пильна, ул. 40 лет Победы, д. 1, строение 3</w:t>
      </w:r>
    </w:p>
    <w:p w14:paraId="3924F091" w14:textId="77777777" w:rsidR="00932F02" w:rsidRPr="00D34739" w:rsidRDefault="00932F02" w:rsidP="00932F02">
      <w:pPr>
        <w:pStyle w:val="a1"/>
        <w:rPr>
          <w:rFonts w:cs="Times New Roman"/>
          <w:lang w:eastAsia="ru-RU"/>
        </w:rPr>
      </w:pPr>
    </w:p>
    <w:p w14:paraId="592DBB13" w14:textId="77777777" w:rsidR="00932F02" w:rsidRPr="00D34739" w:rsidRDefault="00F06447" w:rsidP="00932F02">
      <w:pPr>
        <w:pStyle w:val="2"/>
        <w:ind w:left="0" w:firstLine="0"/>
      </w:pPr>
      <w:hyperlink r:id="rId70" w:anchor="bookmark55" w:history="1">
        <w:bookmarkStart w:id="164" w:name="_Toc54952844"/>
        <w:bookmarkStart w:id="165" w:name="_Toc150336100"/>
        <w:r w:rsidR="00932F02" w:rsidRPr="00D34739">
          <w:t>Часть 5. ТЕПЛОВЫЕ НАГРУЗКИ ПОТРЕБИТЕЛЕЙ ТЕПЛОВОЙ ЭНЕРГИИ, ГРУПП</w:t>
        </w:r>
      </w:hyperlink>
      <w:r w:rsidR="00932F02" w:rsidRPr="00D34739">
        <w:t xml:space="preserve"> </w:t>
      </w:r>
      <w:hyperlink r:id="rId71" w:anchor="bookmark55" w:history="1">
        <w:r w:rsidR="00932F02" w:rsidRPr="00D34739">
          <w:t>ПОТРЕБИТЕЛЕЙ ТЕПЛОВОЙ ЭНЕРГИИ</w:t>
        </w:r>
        <w:bookmarkEnd w:id="164"/>
        <w:bookmarkEnd w:id="165"/>
      </w:hyperlink>
    </w:p>
    <w:p w14:paraId="4A6E9DEB" w14:textId="77777777" w:rsidR="00932F02" w:rsidRPr="00D34739" w:rsidRDefault="00932F02" w:rsidP="00932F02">
      <w:pPr>
        <w:pStyle w:val="a1"/>
        <w:rPr>
          <w:rFonts w:cs="Times New Roman"/>
        </w:rPr>
      </w:pPr>
    </w:p>
    <w:p w14:paraId="10AD2E4B" w14:textId="77777777" w:rsidR="00932F02" w:rsidRPr="00D34739" w:rsidRDefault="00932F02" w:rsidP="00932F02">
      <w:pPr>
        <w:pStyle w:val="2"/>
        <w:ind w:left="0" w:firstLine="0"/>
      </w:pPr>
      <w:bookmarkStart w:id="166" w:name="_Toc45099613"/>
      <w:bookmarkStart w:id="167" w:name="_Toc45614808"/>
      <w:bookmarkStart w:id="168" w:name="_Toc54952846"/>
      <w:bookmarkStart w:id="169" w:name="_Toc150336101"/>
      <w:r w:rsidRPr="00D34739">
        <w:t xml:space="preserve">1.5.1 </w:t>
      </w:r>
      <w:hyperlink r:id="rId72" w:anchor="bookmark56" w:history="1">
        <w:r w:rsidRPr="00D34739">
          <w:rPr>
            <w:szCs w:val="22"/>
          </w:rPr>
          <w:t>О</w:t>
        </w:r>
      </w:hyperlink>
      <w:bookmarkEnd w:id="166"/>
      <w:r w:rsidRPr="00D34739">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67"/>
      <w:bookmarkEnd w:id="168"/>
      <w:bookmarkEnd w:id="169"/>
    </w:p>
    <w:p w14:paraId="5ED5B8A1" w14:textId="77777777" w:rsidR="00932F02" w:rsidRPr="00D34739" w:rsidRDefault="00932F02" w:rsidP="00932F02">
      <w:pPr>
        <w:pStyle w:val="a1"/>
        <w:rPr>
          <w:rFonts w:cs="Times New Roman"/>
          <w:lang w:eastAsia="ru-RU"/>
        </w:rPr>
      </w:pPr>
    </w:p>
    <w:p w14:paraId="4818D9F8" w14:textId="77777777" w:rsidR="00932F02" w:rsidRPr="00D34739" w:rsidRDefault="00932F02" w:rsidP="00932F02">
      <w:pPr>
        <w:pStyle w:val="a1"/>
        <w:ind w:firstLine="709"/>
        <w:rPr>
          <w:rFonts w:cs="Times New Roman"/>
        </w:rPr>
      </w:pPr>
      <w:r w:rsidRPr="00D34739">
        <w:rPr>
          <w:rFonts w:cs="Times New Roman"/>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7C6EE4FE" w14:textId="77777777" w:rsidR="00932F02" w:rsidRPr="00D34739" w:rsidRDefault="00932F02" w:rsidP="00932F02">
      <w:pPr>
        <w:pStyle w:val="a1"/>
        <w:ind w:firstLine="709"/>
        <w:jc w:val="center"/>
        <w:rPr>
          <w:rFonts w:cs="Times New Roman"/>
          <w:lang w:eastAsia="ru-RU"/>
        </w:rPr>
      </w:pPr>
    </w:p>
    <w:p w14:paraId="4553E5AD" w14:textId="77777777" w:rsidR="00932F02" w:rsidRPr="00D34739" w:rsidRDefault="00932F02" w:rsidP="00932F02">
      <w:pPr>
        <w:spacing w:before="400" w:after="200"/>
        <w:rPr>
          <w:rFonts w:cs="Times New Roman"/>
        </w:rPr>
      </w:pPr>
      <w:r w:rsidRPr="00D34739">
        <w:rPr>
          <w:rFonts w:cs="Times New Roman"/>
          <w:b/>
        </w:rPr>
        <w:lastRenderedPageBreak/>
        <w:t>Таблица 1.5.1.1 - Значения тепловых нагрузок потребителей тепловой энергии</w:t>
      </w:r>
    </w:p>
    <w:tbl>
      <w:tblPr>
        <w:tblStyle w:val="a9"/>
        <w:tblW w:w="5000" w:type="pct"/>
        <w:jc w:val="center"/>
        <w:tblInd w:w="0" w:type="dxa"/>
        <w:tblLook w:val="04A0" w:firstRow="1" w:lastRow="0" w:firstColumn="1" w:lastColumn="0" w:noHBand="0" w:noVBand="1"/>
      </w:tblPr>
      <w:tblGrid>
        <w:gridCol w:w="2868"/>
        <w:gridCol w:w="2306"/>
        <w:gridCol w:w="2341"/>
        <w:gridCol w:w="2240"/>
      </w:tblGrid>
      <w:tr w:rsidR="00932F02" w:rsidRPr="00D34739" w14:paraId="66E96F1E" w14:textId="77777777" w:rsidTr="000278B7">
        <w:trPr>
          <w:jc w:val="center"/>
        </w:trPr>
        <w:tc>
          <w:tcPr>
            <w:tcW w:w="1470" w:type="pct"/>
            <w:vMerge w:val="restart"/>
            <w:shd w:val="clear" w:color="auto" w:fill="F2F2F2"/>
            <w:tcMar>
              <w:top w:w="120" w:type="dxa"/>
              <w:left w:w="200" w:type="dxa"/>
              <w:bottom w:w="120" w:type="dxa"/>
              <w:right w:w="200" w:type="dxa"/>
            </w:tcMar>
            <w:vAlign w:val="center"/>
          </w:tcPr>
          <w:p w14:paraId="3E9EEC00" w14:textId="77777777" w:rsidR="00932F02" w:rsidRPr="00D34739" w:rsidRDefault="00932F02" w:rsidP="000278B7">
            <w:pPr>
              <w:jc w:val="center"/>
              <w:rPr>
                <w:rFonts w:cs="Times New Roman"/>
              </w:rPr>
            </w:pPr>
            <w:r w:rsidRPr="00D34739">
              <w:rPr>
                <w:rFonts w:eastAsia="Times New Roman" w:cs="Times New Roman"/>
                <w:sz w:val="22"/>
              </w:rPr>
              <w:t>Источник тепловой энергии</w:t>
            </w:r>
          </w:p>
        </w:tc>
        <w:tc>
          <w:tcPr>
            <w:tcW w:w="3530" w:type="pct"/>
            <w:gridSpan w:val="3"/>
            <w:shd w:val="clear" w:color="auto" w:fill="F2F2F2"/>
            <w:tcMar>
              <w:top w:w="120" w:type="dxa"/>
              <w:left w:w="200" w:type="dxa"/>
              <w:bottom w:w="120" w:type="dxa"/>
              <w:right w:w="200" w:type="dxa"/>
            </w:tcMar>
            <w:vAlign w:val="center"/>
          </w:tcPr>
          <w:p w14:paraId="71D080C8" w14:textId="77777777" w:rsidR="00932F02" w:rsidRPr="00D34739" w:rsidRDefault="00932F02" w:rsidP="000278B7">
            <w:pPr>
              <w:jc w:val="center"/>
              <w:rPr>
                <w:rFonts w:cs="Times New Roman"/>
              </w:rPr>
            </w:pPr>
            <w:r w:rsidRPr="00D34739">
              <w:rPr>
                <w:rFonts w:eastAsia="Times New Roman" w:cs="Times New Roman"/>
                <w:sz w:val="22"/>
              </w:rPr>
              <w:t>Тепловая нагрузка, Гкал/ч</w:t>
            </w:r>
          </w:p>
        </w:tc>
      </w:tr>
      <w:tr w:rsidR="00932F02" w:rsidRPr="00D34739" w14:paraId="5C802627" w14:textId="77777777" w:rsidTr="000278B7">
        <w:trPr>
          <w:jc w:val="center"/>
        </w:trPr>
        <w:tc>
          <w:tcPr>
            <w:tcW w:w="1470" w:type="pct"/>
            <w:vMerge/>
          </w:tcPr>
          <w:p w14:paraId="2458B27C" w14:textId="77777777" w:rsidR="00932F02" w:rsidRPr="00D34739" w:rsidRDefault="00932F02" w:rsidP="000278B7">
            <w:pPr>
              <w:rPr>
                <w:rFonts w:cs="Times New Roman"/>
              </w:rPr>
            </w:pPr>
          </w:p>
        </w:tc>
        <w:tc>
          <w:tcPr>
            <w:tcW w:w="1182" w:type="pct"/>
            <w:shd w:val="clear" w:color="auto" w:fill="F2F2F2"/>
            <w:tcMar>
              <w:top w:w="120" w:type="dxa"/>
              <w:left w:w="200" w:type="dxa"/>
              <w:bottom w:w="120" w:type="dxa"/>
              <w:right w:w="200" w:type="dxa"/>
            </w:tcMar>
            <w:vAlign w:val="center"/>
          </w:tcPr>
          <w:p w14:paraId="79C3F7B1" w14:textId="77777777" w:rsidR="00932F02" w:rsidRPr="00D34739" w:rsidRDefault="00932F02" w:rsidP="000278B7">
            <w:pPr>
              <w:jc w:val="center"/>
              <w:rPr>
                <w:rFonts w:cs="Times New Roman"/>
              </w:rPr>
            </w:pPr>
            <w:r w:rsidRPr="00D34739">
              <w:rPr>
                <w:rFonts w:eastAsia="Times New Roman" w:cs="Times New Roman"/>
                <w:sz w:val="22"/>
              </w:rPr>
              <w:t>жилой фонд</w:t>
            </w:r>
          </w:p>
        </w:tc>
        <w:tc>
          <w:tcPr>
            <w:tcW w:w="1200" w:type="pct"/>
            <w:shd w:val="clear" w:color="auto" w:fill="F2F2F2"/>
            <w:tcMar>
              <w:top w:w="120" w:type="dxa"/>
              <w:left w:w="200" w:type="dxa"/>
              <w:bottom w:w="120" w:type="dxa"/>
              <w:right w:w="200" w:type="dxa"/>
            </w:tcMar>
            <w:vAlign w:val="center"/>
          </w:tcPr>
          <w:p w14:paraId="6E02276D" w14:textId="77777777" w:rsidR="00932F02" w:rsidRPr="00D34739" w:rsidRDefault="00932F02" w:rsidP="000278B7">
            <w:pPr>
              <w:jc w:val="center"/>
              <w:rPr>
                <w:rFonts w:cs="Times New Roman"/>
              </w:rPr>
            </w:pPr>
            <w:r w:rsidRPr="00D34739">
              <w:rPr>
                <w:rFonts w:eastAsia="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14:paraId="63AF709D" w14:textId="77777777" w:rsidR="00932F02" w:rsidRPr="00D34739" w:rsidRDefault="00932F02" w:rsidP="000278B7">
            <w:pPr>
              <w:jc w:val="center"/>
              <w:rPr>
                <w:rFonts w:cs="Times New Roman"/>
              </w:rPr>
            </w:pPr>
            <w:r w:rsidRPr="00D34739">
              <w:rPr>
                <w:rFonts w:eastAsia="Times New Roman" w:cs="Times New Roman"/>
                <w:sz w:val="22"/>
              </w:rPr>
              <w:t>производственные объекты</w:t>
            </w:r>
          </w:p>
        </w:tc>
      </w:tr>
      <w:tr w:rsidR="00932F02" w:rsidRPr="00D34739" w14:paraId="5014A5B2" w14:textId="77777777" w:rsidTr="000278B7">
        <w:trPr>
          <w:jc w:val="center"/>
        </w:trPr>
        <w:tc>
          <w:tcPr>
            <w:tcW w:w="5000" w:type="pct"/>
            <w:gridSpan w:val="4"/>
            <w:shd w:val="clear" w:color="auto" w:fill="FFFFFF"/>
            <w:tcMar>
              <w:top w:w="40" w:type="dxa"/>
              <w:left w:w="160" w:type="dxa"/>
              <w:bottom w:w="40" w:type="dxa"/>
              <w:right w:w="200" w:type="dxa"/>
            </w:tcMar>
            <w:vAlign w:val="center"/>
          </w:tcPr>
          <w:p w14:paraId="3B448E52" w14:textId="77777777" w:rsidR="00932F02" w:rsidRPr="00D34739" w:rsidRDefault="00932F02" w:rsidP="000278B7">
            <w:pPr>
              <w:jc w:val="center"/>
              <w:rPr>
                <w:rFonts w:cs="Times New Roman"/>
                <w:sz w:val="22"/>
              </w:rPr>
            </w:pPr>
          </w:p>
        </w:tc>
      </w:tr>
      <w:tr w:rsidR="00932F02" w:rsidRPr="00D34739" w14:paraId="0B0A85F2" w14:textId="77777777" w:rsidTr="000278B7">
        <w:trPr>
          <w:jc w:val="center"/>
        </w:trPr>
        <w:tc>
          <w:tcPr>
            <w:tcW w:w="1470" w:type="pct"/>
            <w:shd w:val="clear" w:color="auto" w:fill="FFFFFF"/>
            <w:tcMar>
              <w:top w:w="40" w:type="dxa"/>
              <w:left w:w="200" w:type="dxa"/>
              <w:bottom w:w="40" w:type="dxa"/>
              <w:right w:w="200" w:type="dxa"/>
            </w:tcMar>
            <w:vAlign w:val="center"/>
          </w:tcPr>
          <w:p w14:paraId="43258990" w14:textId="77777777" w:rsidR="00932F02" w:rsidRPr="00D34739" w:rsidRDefault="00932F02" w:rsidP="000278B7">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182" w:type="pct"/>
            <w:shd w:val="clear" w:color="auto" w:fill="FFFFFF"/>
            <w:tcMar>
              <w:top w:w="40" w:type="dxa"/>
              <w:left w:w="200" w:type="dxa"/>
              <w:bottom w:w="40" w:type="dxa"/>
              <w:right w:w="200" w:type="dxa"/>
            </w:tcMar>
            <w:vAlign w:val="center"/>
          </w:tcPr>
          <w:p w14:paraId="121B225F" w14:textId="77777777" w:rsidR="00932F02" w:rsidRPr="00D34739" w:rsidRDefault="00932F02" w:rsidP="000278B7">
            <w:pPr>
              <w:jc w:val="center"/>
              <w:rPr>
                <w:rFonts w:cs="Times New Roman"/>
              </w:rPr>
            </w:pPr>
            <w:r w:rsidRPr="00D34739">
              <w:rPr>
                <w:rFonts w:eastAsia="Times New Roman" w:cs="Times New Roman"/>
                <w:sz w:val="22"/>
              </w:rPr>
              <w:t>0,0000</w:t>
            </w:r>
          </w:p>
        </w:tc>
        <w:tc>
          <w:tcPr>
            <w:tcW w:w="1200" w:type="pct"/>
            <w:shd w:val="clear" w:color="auto" w:fill="FFFFFF"/>
            <w:tcMar>
              <w:top w:w="40" w:type="dxa"/>
              <w:left w:w="200" w:type="dxa"/>
              <w:bottom w:w="40" w:type="dxa"/>
              <w:right w:w="200" w:type="dxa"/>
            </w:tcMar>
            <w:vAlign w:val="center"/>
          </w:tcPr>
          <w:p w14:paraId="36024DCF" w14:textId="77777777" w:rsidR="00932F02" w:rsidRPr="00D34739" w:rsidRDefault="00932F02" w:rsidP="000278B7">
            <w:pPr>
              <w:jc w:val="center"/>
              <w:rPr>
                <w:rFonts w:cs="Times New Roman"/>
              </w:rPr>
            </w:pPr>
            <w:r w:rsidRPr="00D34739">
              <w:rPr>
                <w:rFonts w:eastAsia="Times New Roman" w:cs="Times New Roman"/>
                <w:sz w:val="22"/>
              </w:rPr>
              <w:t>0,4290</w:t>
            </w:r>
          </w:p>
        </w:tc>
        <w:tc>
          <w:tcPr>
            <w:tcW w:w="1148" w:type="pct"/>
            <w:shd w:val="clear" w:color="auto" w:fill="FFFFFF"/>
            <w:tcMar>
              <w:top w:w="40" w:type="dxa"/>
              <w:left w:w="200" w:type="dxa"/>
              <w:bottom w:w="40" w:type="dxa"/>
              <w:right w:w="200" w:type="dxa"/>
            </w:tcMar>
            <w:vAlign w:val="center"/>
          </w:tcPr>
          <w:p w14:paraId="116FD9FD" w14:textId="77777777" w:rsidR="00932F02" w:rsidRPr="00D34739" w:rsidRDefault="00932F02" w:rsidP="000278B7">
            <w:pPr>
              <w:jc w:val="center"/>
              <w:rPr>
                <w:rFonts w:cs="Times New Roman"/>
              </w:rPr>
            </w:pPr>
            <w:r w:rsidRPr="00D34739">
              <w:rPr>
                <w:rFonts w:eastAsia="Times New Roman" w:cs="Times New Roman"/>
                <w:sz w:val="22"/>
              </w:rPr>
              <w:t>0,0000</w:t>
            </w:r>
          </w:p>
        </w:tc>
      </w:tr>
    </w:tbl>
    <w:p w14:paraId="2DC14FE2" w14:textId="77777777" w:rsidR="00932F02" w:rsidRPr="00D34739" w:rsidRDefault="00932F02" w:rsidP="00932F02">
      <w:pPr>
        <w:pStyle w:val="a1"/>
        <w:rPr>
          <w:rFonts w:cs="Times New Roman"/>
          <w:lang w:eastAsia="ru-RU"/>
        </w:rPr>
      </w:pPr>
    </w:p>
    <w:p w14:paraId="6C226911" w14:textId="77777777" w:rsidR="00932F02" w:rsidRPr="00D34739" w:rsidRDefault="00932F02" w:rsidP="00932F02">
      <w:pPr>
        <w:pStyle w:val="2"/>
        <w:ind w:left="0" w:firstLine="0"/>
        <w:rPr>
          <w:szCs w:val="22"/>
        </w:rPr>
      </w:pPr>
      <w:bookmarkStart w:id="170" w:name="_Toc150336102"/>
      <w:r w:rsidRPr="00D34739">
        <w:t xml:space="preserve">1.5.2 </w:t>
      </w:r>
      <w:hyperlink r:id="rId73" w:anchor="bookmark60" w:history="1">
        <w:bookmarkStart w:id="171" w:name="_Toc30058718"/>
        <w:r w:rsidRPr="00D34739">
          <w:rPr>
            <w:szCs w:val="22"/>
          </w:rPr>
          <w:t>Описание значений расчетных тепловых нагрузок на коллекторах источников</w:t>
        </w:r>
      </w:hyperlink>
      <w:r w:rsidRPr="00D34739">
        <w:rPr>
          <w:szCs w:val="22"/>
        </w:rPr>
        <w:t xml:space="preserve"> </w:t>
      </w:r>
      <w:hyperlink r:id="rId74" w:anchor="bookmark60" w:history="1">
        <w:r w:rsidRPr="00D34739">
          <w:rPr>
            <w:szCs w:val="22"/>
          </w:rPr>
          <w:t>тепловой энергии</w:t>
        </w:r>
        <w:bookmarkEnd w:id="170"/>
        <w:bookmarkEnd w:id="171"/>
      </w:hyperlink>
    </w:p>
    <w:p w14:paraId="7F259474" w14:textId="77777777" w:rsidR="00932F02" w:rsidRPr="00D34739" w:rsidRDefault="00932F02" w:rsidP="00932F02">
      <w:pPr>
        <w:pStyle w:val="af9"/>
        <w:spacing w:before="2"/>
        <w:ind w:right="113" w:firstLine="708"/>
        <w:jc w:val="both"/>
        <w:rPr>
          <w:rFonts w:eastAsiaTheme="minorHAnsi"/>
          <w:szCs w:val="22"/>
          <w:highlight w:val="yellow"/>
        </w:rPr>
      </w:pPr>
    </w:p>
    <w:p w14:paraId="5FBD19E7" w14:textId="77777777" w:rsidR="00932F02" w:rsidRPr="00D34739" w:rsidRDefault="00932F02" w:rsidP="00932F02">
      <w:pPr>
        <w:pStyle w:val="af9"/>
        <w:spacing w:before="2"/>
        <w:ind w:right="113" w:firstLine="708"/>
        <w:jc w:val="both"/>
        <w:rPr>
          <w:rFonts w:eastAsiaTheme="minorHAnsi"/>
          <w:szCs w:val="22"/>
        </w:rPr>
      </w:pPr>
      <w:r w:rsidRPr="00D34739">
        <w:rPr>
          <w:rFonts w:eastAsiaTheme="minorHAnsi"/>
          <w:szCs w:val="22"/>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7497A52E" w14:textId="77777777" w:rsidR="00932F02" w:rsidRPr="00D34739" w:rsidRDefault="00932F02" w:rsidP="00932F02">
      <w:pPr>
        <w:pStyle w:val="a1"/>
        <w:jc w:val="center"/>
        <w:rPr>
          <w:rFonts w:cs="Times New Roman"/>
          <w:lang w:eastAsia="ru-RU"/>
        </w:rPr>
      </w:pPr>
    </w:p>
    <w:p w14:paraId="78A8D5FC" w14:textId="77777777" w:rsidR="00932F02" w:rsidRPr="00D34739" w:rsidRDefault="00932F02" w:rsidP="00932F02">
      <w:pPr>
        <w:spacing w:before="400" w:after="200"/>
        <w:rPr>
          <w:rFonts w:cs="Times New Roman"/>
        </w:rPr>
      </w:pPr>
      <w:r w:rsidRPr="00D34739">
        <w:rPr>
          <w:rFonts w:cs="Times New Roman"/>
          <w:b/>
        </w:rPr>
        <w:t>Таблица 1.5.2.1 - Значения расчетных тепловых нагрузок на коллекторах</w:t>
      </w:r>
    </w:p>
    <w:tbl>
      <w:tblPr>
        <w:tblStyle w:val="a9"/>
        <w:tblW w:w="5000" w:type="pct"/>
        <w:jc w:val="center"/>
        <w:tblInd w:w="0" w:type="dxa"/>
        <w:tblLook w:val="04A0" w:firstRow="1" w:lastRow="0" w:firstColumn="1" w:lastColumn="0" w:noHBand="0" w:noVBand="1"/>
      </w:tblPr>
      <w:tblGrid>
        <w:gridCol w:w="3332"/>
        <w:gridCol w:w="2287"/>
        <w:gridCol w:w="1627"/>
        <w:gridCol w:w="2509"/>
      </w:tblGrid>
      <w:tr w:rsidR="00932F02" w:rsidRPr="00D34739" w14:paraId="2BA850EB" w14:textId="77777777" w:rsidTr="000278B7">
        <w:trPr>
          <w:trHeight w:val="753"/>
          <w:jc w:val="center"/>
        </w:trPr>
        <w:tc>
          <w:tcPr>
            <w:tcW w:w="1708" w:type="pct"/>
            <w:shd w:val="clear" w:color="auto" w:fill="F2F2F2"/>
            <w:tcMar>
              <w:top w:w="120" w:type="dxa"/>
              <w:left w:w="200" w:type="dxa"/>
              <w:bottom w:w="120" w:type="dxa"/>
              <w:right w:w="200" w:type="dxa"/>
            </w:tcMar>
            <w:vAlign w:val="center"/>
          </w:tcPr>
          <w:p w14:paraId="0026238E" w14:textId="77777777" w:rsidR="00932F02" w:rsidRPr="00D34739" w:rsidRDefault="00932F02" w:rsidP="000278B7">
            <w:pPr>
              <w:jc w:val="center"/>
              <w:rPr>
                <w:rFonts w:cs="Times New Roman"/>
              </w:rPr>
            </w:pPr>
            <w:r w:rsidRPr="00D34739">
              <w:rPr>
                <w:rFonts w:eastAsia="Times New Roman" w:cs="Times New Roman"/>
                <w:sz w:val="22"/>
              </w:rPr>
              <w:t>Источник тепловой энергии</w:t>
            </w:r>
          </w:p>
        </w:tc>
        <w:tc>
          <w:tcPr>
            <w:tcW w:w="1172" w:type="pct"/>
            <w:shd w:val="clear" w:color="auto" w:fill="F2F2F2"/>
            <w:tcMar>
              <w:top w:w="120" w:type="dxa"/>
              <w:left w:w="200" w:type="dxa"/>
              <w:bottom w:w="120" w:type="dxa"/>
              <w:right w:w="200" w:type="dxa"/>
            </w:tcMar>
            <w:vAlign w:val="center"/>
          </w:tcPr>
          <w:p w14:paraId="522EAD91" w14:textId="77777777" w:rsidR="00932F02" w:rsidRPr="00D34739" w:rsidRDefault="00932F02" w:rsidP="000278B7">
            <w:pPr>
              <w:jc w:val="center"/>
              <w:rPr>
                <w:rFonts w:cs="Times New Roman"/>
              </w:rPr>
            </w:pPr>
            <w:r w:rsidRPr="00D34739">
              <w:rPr>
                <w:rFonts w:eastAsia="Times New Roman" w:cs="Times New Roman"/>
                <w:sz w:val="22"/>
              </w:rPr>
              <w:t>Потери в сетях, Гкал/ч</w:t>
            </w:r>
          </w:p>
        </w:tc>
        <w:tc>
          <w:tcPr>
            <w:tcW w:w="834" w:type="pct"/>
            <w:shd w:val="clear" w:color="auto" w:fill="F2F2F2"/>
            <w:tcMar>
              <w:top w:w="120" w:type="dxa"/>
              <w:left w:w="200" w:type="dxa"/>
              <w:bottom w:w="120" w:type="dxa"/>
              <w:right w:w="200" w:type="dxa"/>
            </w:tcMar>
            <w:vAlign w:val="center"/>
          </w:tcPr>
          <w:p w14:paraId="63C5693E" w14:textId="77777777" w:rsidR="00932F02" w:rsidRPr="00D34739" w:rsidRDefault="00932F02" w:rsidP="000278B7">
            <w:pPr>
              <w:jc w:val="center"/>
              <w:rPr>
                <w:rFonts w:cs="Times New Roman"/>
              </w:rPr>
            </w:pPr>
            <w:r w:rsidRPr="00D34739">
              <w:rPr>
                <w:rFonts w:eastAsia="Times New Roman" w:cs="Times New Roman"/>
                <w:sz w:val="22"/>
              </w:rPr>
              <w:t>Расчетная нагрузка, Гкал/ч</w:t>
            </w:r>
          </w:p>
        </w:tc>
        <w:tc>
          <w:tcPr>
            <w:tcW w:w="1286" w:type="pct"/>
            <w:shd w:val="clear" w:color="auto" w:fill="F2F2F2"/>
            <w:tcMar>
              <w:top w:w="120" w:type="dxa"/>
              <w:left w:w="200" w:type="dxa"/>
              <w:bottom w:w="120" w:type="dxa"/>
              <w:right w:w="200" w:type="dxa"/>
            </w:tcMar>
            <w:vAlign w:val="center"/>
          </w:tcPr>
          <w:p w14:paraId="27636862" w14:textId="77777777" w:rsidR="00932F02" w:rsidRPr="00D34739" w:rsidRDefault="00932F02" w:rsidP="000278B7">
            <w:pPr>
              <w:jc w:val="center"/>
              <w:rPr>
                <w:rFonts w:cs="Times New Roman"/>
              </w:rPr>
            </w:pPr>
            <w:r w:rsidRPr="00D34739">
              <w:rPr>
                <w:rFonts w:eastAsia="Times New Roman" w:cs="Times New Roman"/>
                <w:sz w:val="22"/>
              </w:rPr>
              <w:t>Расчетные значения тепловых нагрузок на коллекторах, Гкал/ч</w:t>
            </w:r>
          </w:p>
        </w:tc>
      </w:tr>
      <w:tr w:rsidR="00932F02" w:rsidRPr="00D34739" w14:paraId="557F065C" w14:textId="77777777" w:rsidTr="000278B7">
        <w:trPr>
          <w:jc w:val="center"/>
        </w:trPr>
        <w:tc>
          <w:tcPr>
            <w:tcW w:w="5000" w:type="pct"/>
            <w:gridSpan w:val="4"/>
            <w:shd w:val="clear" w:color="auto" w:fill="DBE5F1"/>
            <w:tcMar>
              <w:top w:w="40" w:type="dxa"/>
              <w:left w:w="200" w:type="dxa"/>
              <w:bottom w:w="40" w:type="dxa"/>
              <w:right w:w="200" w:type="dxa"/>
            </w:tcMar>
            <w:vAlign w:val="center"/>
          </w:tcPr>
          <w:p w14:paraId="73350EA0" w14:textId="77777777" w:rsidR="00932F02" w:rsidRPr="00D34739" w:rsidRDefault="00932F02" w:rsidP="000278B7">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3134AEF4" w14:textId="77777777" w:rsidTr="000278B7">
        <w:trPr>
          <w:jc w:val="center"/>
        </w:trPr>
        <w:tc>
          <w:tcPr>
            <w:tcW w:w="1708" w:type="pct"/>
            <w:shd w:val="clear" w:color="auto" w:fill="FFFFFF"/>
            <w:tcMar>
              <w:top w:w="40" w:type="dxa"/>
              <w:left w:w="200" w:type="dxa"/>
              <w:bottom w:w="40" w:type="dxa"/>
              <w:right w:w="200" w:type="dxa"/>
            </w:tcMar>
            <w:vAlign w:val="center"/>
          </w:tcPr>
          <w:p w14:paraId="0523E98B" w14:textId="77777777" w:rsidR="00932F02" w:rsidRPr="00D34739" w:rsidRDefault="00932F02" w:rsidP="000278B7">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172" w:type="pct"/>
            <w:shd w:val="clear" w:color="auto" w:fill="FFFFFF"/>
            <w:tcMar>
              <w:top w:w="40" w:type="dxa"/>
              <w:left w:w="200" w:type="dxa"/>
              <w:bottom w:w="40" w:type="dxa"/>
              <w:right w:w="200" w:type="dxa"/>
            </w:tcMar>
            <w:vAlign w:val="center"/>
          </w:tcPr>
          <w:p w14:paraId="4DC31F1C" w14:textId="77777777" w:rsidR="00932F02" w:rsidRPr="00D34739" w:rsidRDefault="00932F02" w:rsidP="000278B7">
            <w:pPr>
              <w:jc w:val="center"/>
              <w:rPr>
                <w:rFonts w:cs="Times New Roman"/>
              </w:rPr>
            </w:pPr>
            <w:r w:rsidRPr="00D34739">
              <w:rPr>
                <w:rFonts w:eastAsia="Times New Roman" w:cs="Times New Roman"/>
                <w:sz w:val="22"/>
              </w:rPr>
              <w:t>0,0950</w:t>
            </w:r>
          </w:p>
        </w:tc>
        <w:tc>
          <w:tcPr>
            <w:tcW w:w="834" w:type="pct"/>
            <w:shd w:val="clear" w:color="auto" w:fill="FFFFFF"/>
            <w:tcMar>
              <w:top w:w="40" w:type="dxa"/>
              <w:left w:w="200" w:type="dxa"/>
              <w:bottom w:w="40" w:type="dxa"/>
              <w:right w:w="200" w:type="dxa"/>
            </w:tcMar>
            <w:vAlign w:val="center"/>
          </w:tcPr>
          <w:p w14:paraId="518D560E" w14:textId="77777777" w:rsidR="00932F02" w:rsidRPr="00D34739" w:rsidRDefault="00932F02" w:rsidP="000278B7">
            <w:pPr>
              <w:jc w:val="center"/>
              <w:rPr>
                <w:rFonts w:cs="Times New Roman"/>
              </w:rPr>
            </w:pPr>
            <w:r w:rsidRPr="00D34739">
              <w:rPr>
                <w:rFonts w:eastAsia="Times New Roman" w:cs="Times New Roman"/>
                <w:sz w:val="22"/>
              </w:rPr>
              <w:t>0,4290</w:t>
            </w:r>
          </w:p>
        </w:tc>
        <w:tc>
          <w:tcPr>
            <w:tcW w:w="1286" w:type="pct"/>
            <w:shd w:val="clear" w:color="auto" w:fill="FFFFFF"/>
            <w:tcMar>
              <w:top w:w="40" w:type="dxa"/>
              <w:left w:w="200" w:type="dxa"/>
              <w:bottom w:w="40" w:type="dxa"/>
              <w:right w:w="200" w:type="dxa"/>
            </w:tcMar>
            <w:vAlign w:val="center"/>
          </w:tcPr>
          <w:p w14:paraId="362B2B9B" w14:textId="77777777" w:rsidR="00932F02" w:rsidRPr="00D34739" w:rsidRDefault="00932F02" w:rsidP="000278B7">
            <w:pPr>
              <w:jc w:val="center"/>
              <w:rPr>
                <w:rFonts w:cs="Times New Roman"/>
              </w:rPr>
            </w:pPr>
            <w:r w:rsidRPr="00D34739">
              <w:rPr>
                <w:rFonts w:eastAsia="Times New Roman" w:cs="Times New Roman"/>
                <w:sz w:val="22"/>
              </w:rPr>
              <w:t>0,5240</w:t>
            </w:r>
          </w:p>
        </w:tc>
      </w:tr>
    </w:tbl>
    <w:p w14:paraId="4D2891B8" w14:textId="77777777" w:rsidR="00932F02" w:rsidRPr="00D34739" w:rsidRDefault="00932F02" w:rsidP="00932F02">
      <w:pPr>
        <w:pStyle w:val="a1"/>
        <w:rPr>
          <w:rFonts w:cs="Times New Roman"/>
          <w:lang w:val="en-US" w:eastAsia="ru-RU"/>
        </w:rPr>
      </w:pPr>
    </w:p>
    <w:p w14:paraId="286B19D6" w14:textId="77777777" w:rsidR="00932F02" w:rsidRPr="00D34739" w:rsidRDefault="00932F02" w:rsidP="00932F02">
      <w:pPr>
        <w:pStyle w:val="2"/>
        <w:ind w:left="0" w:firstLine="0"/>
        <w:rPr>
          <w:szCs w:val="22"/>
        </w:rPr>
      </w:pPr>
      <w:bookmarkStart w:id="172" w:name="_Toc150336103"/>
      <w:r w:rsidRPr="00D34739">
        <w:t xml:space="preserve">1.5.3 </w:t>
      </w:r>
      <w:hyperlink r:id="rId75" w:anchor="bookmark61" w:history="1">
        <w:r w:rsidRPr="00D34739">
          <w:rPr>
            <w:szCs w:val="22"/>
          </w:rPr>
          <w:t>Описание случаев и условий применения отопления жилых помещений в</w:t>
        </w:r>
      </w:hyperlink>
      <w:r w:rsidRPr="00D34739">
        <w:rPr>
          <w:szCs w:val="22"/>
        </w:rPr>
        <w:t xml:space="preserve"> </w:t>
      </w:r>
      <w:hyperlink r:id="rId76" w:anchor="bookmark61" w:history="1">
        <w:r w:rsidRPr="00D34739">
          <w:rPr>
            <w:szCs w:val="22"/>
          </w:rPr>
          <w:t>многоквартирных домах с использованием индивидуальных квартирных источников</w:t>
        </w:r>
      </w:hyperlink>
      <w:r w:rsidRPr="00D34739">
        <w:rPr>
          <w:szCs w:val="22"/>
        </w:rPr>
        <w:t xml:space="preserve"> </w:t>
      </w:r>
      <w:hyperlink r:id="rId77" w:anchor="bookmark61" w:history="1">
        <w:r w:rsidRPr="00D34739">
          <w:rPr>
            <w:szCs w:val="22"/>
          </w:rPr>
          <w:t>тепловой энергии</w:t>
        </w:r>
        <w:bookmarkEnd w:id="172"/>
      </w:hyperlink>
    </w:p>
    <w:p w14:paraId="2FCADFFD" w14:textId="77777777" w:rsidR="00932F02" w:rsidRPr="00D34739" w:rsidRDefault="00932F02" w:rsidP="00932F02">
      <w:pPr>
        <w:rPr>
          <w:rFonts w:cs="Times New Roman"/>
        </w:rPr>
      </w:pPr>
    </w:p>
    <w:p w14:paraId="14FFBE0F" w14:textId="77777777" w:rsidR="00932F02" w:rsidRPr="00D34739" w:rsidRDefault="00F06447" w:rsidP="00932F02">
      <w:pPr>
        <w:ind w:firstLine="709"/>
        <w:rPr>
          <w:rFonts w:cs="Times New Roman"/>
          <w:lang w:eastAsia="ru-RU"/>
        </w:rPr>
      </w:pPr>
      <w:hyperlink r:id="rId78" w:anchor="bookmark38" w:history="1"/>
      <w:r w:rsidR="00932F02" w:rsidRPr="00D34739">
        <w:rPr>
          <w:rFonts w:cs="Times New Roman"/>
          <w:lang w:eastAsia="ru-RU"/>
        </w:rPr>
        <w:t>Квартиры с индивидуальными источниками тепловой энергии отсутствуют.</w:t>
      </w:r>
    </w:p>
    <w:p w14:paraId="322B146D" w14:textId="77777777" w:rsidR="00932F02" w:rsidRPr="00D34739" w:rsidRDefault="00F06447" w:rsidP="00932F02">
      <w:pPr>
        <w:rPr>
          <w:rFonts w:cs="Times New Roman"/>
        </w:rPr>
      </w:pPr>
      <w:hyperlink r:id="rId79" w:anchor="bookmark38" w:history="1"/>
    </w:p>
    <w:p w14:paraId="39BB5E4F" w14:textId="77777777" w:rsidR="00932F02" w:rsidRPr="00D34739" w:rsidRDefault="00932F02" w:rsidP="00932F02">
      <w:pPr>
        <w:pStyle w:val="2"/>
        <w:ind w:left="0" w:firstLine="0"/>
        <w:rPr>
          <w:szCs w:val="22"/>
        </w:rPr>
      </w:pPr>
      <w:bookmarkStart w:id="173" w:name="_Toc150336104"/>
      <w:r w:rsidRPr="00D34739">
        <w:t xml:space="preserve">1.5.4 </w:t>
      </w:r>
      <w:hyperlink r:id="rId80" w:anchor="bookmark62" w:history="1">
        <w:r w:rsidRPr="00D34739">
          <w:rPr>
            <w:szCs w:val="22"/>
          </w:rPr>
          <w:t>Описание величины потребления тепловой энергии в расчетных элементах</w:t>
        </w:r>
      </w:hyperlink>
      <w:r w:rsidRPr="00D34739">
        <w:rPr>
          <w:szCs w:val="22"/>
        </w:rPr>
        <w:t xml:space="preserve"> </w:t>
      </w:r>
      <w:hyperlink r:id="rId81" w:anchor="bookmark62" w:history="1">
        <w:r w:rsidRPr="00D34739">
          <w:rPr>
            <w:szCs w:val="22"/>
          </w:rPr>
          <w:t>территориального деления за отопительный период и за год в целом</w:t>
        </w:r>
        <w:bookmarkEnd w:id="173"/>
      </w:hyperlink>
    </w:p>
    <w:p w14:paraId="641DC5D4" w14:textId="77777777" w:rsidR="00932F02" w:rsidRPr="00D34739" w:rsidRDefault="00932F02" w:rsidP="00932F02">
      <w:pPr>
        <w:ind w:firstLine="709"/>
        <w:jc w:val="center"/>
        <w:rPr>
          <w:rFonts w:cs="Times New Roman"/>
          <w:lang w:eastAsia="ru-RU"/>
        </w:rPr>
      </w:pPr>
    </w:p>
    <w:p w14:paraId="653B3AA4"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Потребление тепловой энергии за отопительный период и за год в целом, представлено в таблице 1.5.4.1.</w:t>
      </w:r>
    </w:p>
    <w:p w14:paraId="2C45A39C" w14:textId="77777777" w:rsidR="00932F02" w:rsidRPr="00D34739" w:rsidRDefault="00932F02" w:rsidP="00932F02">
      <w:pPr>
        <w:pStyle w:val="a1"/>
        <w:ind w:firstLine="709"/>
        <w:jc w:val="both"/>
        <w:rPr>
          <w:rFonts w:cs="Times New Roman"/>
          <w:lang w:eastAsia="ru-RU"/>
        </w:rPr>
      </w:pPr>
    </w:p>
    <w:p w14:paraId="06A25F15" w14:textId="77777777" w:rsidR="00932F02" w:rsidRPr="00D34739" w:rsidRDefault="00932F02" w:rsidP="00932F02">
      <w:pPr>
        <w:pStyle w:val="a1"/>
        <w:ind w:firstLine="709"/>
        <w:jc w:val="both"/>
        <w:rPr>
          <w:rFonts w:cs="Times New Roman"/>
          <w:lang w:eastAsia="ru-RU"/>
        </w:rPr>
      </w:pPr>
    </w:p>
    <w:p w14:paraId="1E266014" w14:textId="77777777" w:rsidR="00932F02" w:rsidRPr="00D34739" w:rsidRDefault="00932F02" w:rsidP="00932F02">
      <w:pPr>
        <w:pStyle w:val="a1"/>
        <w:ind w:firstLine="709"/>
        <w:jc w:val="both"/>
        <w:rPr>
          <w:rFonts w:cs="Times New Roman"/>
          <w:lang w:eastAsia="ru-RU"/>
        </w:rPr>
      </w:pPr>
    </w:p>
    <w:p w14:paraId="4140A2A0" w14:textId="77777777" w:rsidR="00932F02" w:rsidRPr="00D34739" w:rsidRDefault="00932F02" w:rsidP="00932F02">
      <w:pPr>
        <w:pStyle w:val="a1"/>
        <w:ind w:firstLine="709"/>
        <w:jc w:val="both"/>
        <w:rPr>
          <w:rFonts w:cs="Times New Roman"/>
          <w:lang w:eastAsia="ru-RU"/>
        </w:rPr>
      </w:pPr>
    </w:p>
    <w:p w14:paraId="67ABB947" w14:textId="77777777" w:rsidR="00932F02" w:rsidRPr="00D34739" w:rsidRDefault="00932F02" w:rsidP="00932F02">
      <w:pPr>
        <w:pStyle w:val="a1"/>
        <w:ind w:firstLine="709"/>
        <w:jc w:val="both"/>
        <w:rPr>
          <w:rFonts w:cs="Times New Roman"/>
          <w:lang w:eastAsia="ru-RU"/>
        </w:rPr>
      </w:pPr>
    </w:p>
    <w:p w14:paraId="41EFBAE0" w14:textId="77777777" w:rsidR="00932F02" w:rsidRPr="00D34739" w:rsidRDefault="00932F02" w:rsidP="00932F02">
      <w:pPr>
        <w:spacing w:before="400" w:after="200"/>
        <w:rPr>
          <w:rFonts w:cs="Times New Roman"/>
        </w:rPr>
      </w:pPr>
      <w:r w:rsidRPr="00D34739">
        <w:rPr>
          <w:rFonts w:cs="Times New Roman"/>
          <w:b/>
        </w:rPr>
        <w:lastRenderedPageBreak/>
        <w:t>Таблица 1.5.4.1 - Потребление тепловой энергии за отопительный период и за год в целом</w:t>
      </w:r>
    </w:p>
    <w:tbl>
      <w:tblPr>
        <w:tblStyle w:val="a9"/>
        <w:tblW w:w="5000" w:type="pct"/>
        <w:jc w:val="center"/>
        <w:tblInd w:w="0" w:type="dxa"/>
        <w:tblLook w:val="04A0" w:firstRow="1" w:lastRow="0" w:firstColumn="1" w:lastColumn="0" w:noHBand="0" w:noVBand="1"/>
      </w:tblPr>
      <w:tblGrid>
        <w:gridCol w:w="1077"/>
        <w:gridCol w:w="3163"/>
        <w:gridCol w:w="3158"/>
        <w:gridCol w:w="2357"/>
      </w:tblGrid>
      <w:tr w:rsidR="00932F02" w:rsidRPr="00D34739" w14:paraId="1440DD8C" w14:textId="77777777" w:rsidTr="000278B7">
        <w:trPr>
          <w:jc w:val="center"/>
        </w:trPr>
        <w:tc>
          <w:tcPr>
            <w:tcW w:w="1032" w:type="dxa"/>
            <w:vMerge w:val="restart"/>
            <w:shd w:val="clear" w:color="auto" w:fill="F2F2F2"/>
            <w:tcMar>
              <w:top w:w="120" w:type="dxa"/>
              <w:left w:w="200" w:type="dxa"/>
              <w:bottom w:w="120" w:type="dxa"/>
              <w:right w:w="200" w:type="dxa"/>
            </w:tcMar>
            <w:vAlign w:val="center"/>
          </w:tcPr>
          <w:p w14:paraId="24E0F44D" w14:textId="77777777" w:rsidR="00932F02" w:rsidRPr="00D34739" w:rsidRDefault="00932F02" w:rsidP="000278B7">
            <w:pPr>
              <w:jc w:val="center"/>
              <w:rPr>
                <w:rFonts w:cs="Times New Roman"/>
              </w:rPr>
            </w:pPr>
            <w:r w:rsidRPr="00D34739">
              <w:rPr>
                <w:rFonts w:eastAsia="Times New Roman" w:cs="Times New Roman"/>
                <w:sz w:val="22"/>
              </w:rPr>
              <w:t>№</w:t>
            </w:r>
          </w:p>
        </w:tc>
        <w:tc>
          <w:tcPr>
            <w:tcW w:w="3030" w:type="dxa"/>
            <w:vMerge w:val="restart"/>
            <w:shd w:val="clear" w:color="auto" w:fill="F2F2F2"/>
            <w:tcMar>
              <w:top w:w="120" w:type="dxa"/>
              <w:left w:w="200" w:type="dxa"/>
              <w:bottom w:w="120" w:type="dxa"/>
              <w:right w:w="200" w:type="dxa"/>
            </w:tcMar>
            <w:vAlign w:val="center"/>
          </w:tcPr>
          <w:p w14:paraId="6508E80A" w14:textId="77777777" w:rsidR="00932F02" w:rsidRPr="00D34739" w:rsidRDefault="00932F02" w:rsidP="000278B7">
            <w:pPr>
              <w:jc w:val="center"/>
              <w:rPr>
                <w:rFonts w:cs="Times New Roman"/>
              </w:rPr>
            </w:pPr>
            <w:r w:rsidRPr="00D34739">
              <w:rPr>
                <w:rFonts w:eastAsia="Times New Roman" w:cs="Times New Roman"/>
                <w:sz w:val="22"/>
              </w:rPr>
              <w:t>Наименование источника</w:t>
            </w:r>
          </w:p>
        </w:tc>
        <w:tc>
          <w:tcPr>
            <w:tcW w:w="5283" w:type="dxa"/>
            <w:gridSpan w:val="2"/>
            <w:shd w:val="clear" w:color="auto" w:fill="F2F2F2"/>
            <w:tcMar>
              <w:top w:w="120" w:type="dxa"/>
              <w:left w:w="200" w:type="dxa"/>
              <w:bottom w:w="120" w:type="dxa"/>
              <w:right w:w="200" w:type="dxa"/>
            </w:tcMar>
            <w:vAlign w:val="center"/>
          </w:tcPr>
          <w:p w14:paraId="21BABF12" w14:textId="77777777" w:rsidR="00932F02" w:rsidRPr="00D34739" w:rsidRDefault="00932F02" w:rsidP="000278B7">
            <w:pPr>
              <w:jc w:val="center"/>
              <w:rPr>
                <w:rFonts w:cs="Times New Roman"/>
              </w:rPr>
            </w:pPr>
            <w:r w:rsidRPr="00D34739">
              <w:rPr>
                <w:rFonts w:eastAsia="Times New Roman" w:cs="Times New Roman"/>
                <w:sz w:val="22"/>
              </w:rPr>
              <w:t>Потребление тепловой энергии, Гкал/год</w:t>
            </w:r>
          </w:p>
        </w:tc>
      </w:tr>
      <w:tr w:rsidR="00932F02" w:rsidRPr="00D34739" w14:paraId="53209A12" w14:textId="77777777" w:rsidTr="000278B7">
        <w:trPr>
          <w:jc w:val="center"/>
        </w:trPr>
        <w:tc>
          <w:tcPr>
            <w:tcW w:w="1032" w:type="dxa"/>
            <w:vMerge/>
          </w:tcPr>
          <w:p w14:paraId="17800CB1" w14:textId="77777777" w:rsidR="00932F02" w:rsidRPr="00D34739" w:rsidRDefault="00932F02" w:rsidP="000278B7">
            <w:pPr>
              <w:rPr>
                <w:rFonts w:cs="Times New Roman"/>
              </w:rPr>
            </w:pPr>
          </w:p>
        </w:tc>
        <w:tc>
          <w:tcPr>
            <w:tcW w:w="3030" w:type="dxa"/>
            <w:vMerge/>
          </w:tcPr>
          <w:p w14:paraId="2673AB0F" w14:textId="77777777" w:rsidR="00932F02" w:rsidRPr="00D34739" w:rsidRDefault="00932F02" w:rsidP="000278B7">
            <w:pPr>
              <w:rPr>
                <w:rFonts w:cs="Times New Roman"/>
              </w:rPr>
            </w:pPr>
          </w:p>
        </w:tc>
        <w:tc>
          <w:tcPr>
            <w:tcW w:w="3025" w:type="dxa"/>
            <w:shd w:val="clear" w:color="auto" w:fill="F2F2F2"/>
            <w:tcMar>
              <w:top w:w="120" w:type="dxa"/>
              <w:left w:w="200" w:type="dxa"/>
              <w:bottom w:w="120" w:type="dxa"/>
              <w:right w:w="200" w:type="dxa"/>
            </w:tcMar>
            <w:vAlign w:val="center"/>
          </w:tcPr>
          <w:p w14:paraId="3E76203D" w14:textId="77777777" w:rsidR="00932F02" w:rsidRPr="00D34739" w:rsidRDefault="00932F02" w:rsidP="000278B7">
            <w:pPr>
              <w:jc w:val="center"/>
              <w:rPr>
                <w:rFonts w:cs="Times New Roman"/>
              </w:rPr>
            </w:pPr>
            <w:r w:rsidRPr="00D34739">
              <w:rPr>
                <w:rFonts w:eastAsia="Times New Roman" w:cs="Times New Roman"/>
                <w:sz w:val="22"/>
              </w:rPr>
              <w:t>Отопительный период</w:t>
            </w:r>
          </w:p>
        </w:tc>
        <w:tc>
          <w:tcPr>
            <w:tcW w:w="2258" w:type="dxa"/>
            <w:shd w:val="clear" w:color="auto" w:fill="F2F2F2"/>
            <w:tcMar>
              <w:top w:w="120" w:type="dxa"/>
              <w:left w:w="200" w:type="dxa"/>
              <w:bottom w:w="120" w:type="dxa"/>
              <w:right w:w="200" w:type="dxa"/>
            </w:tcMar>
            <w:vAlign w:val="center"/>
          </w:tcPr>
          <w:p w14:paraId="54BF8A11" w14:textId="77777777" w:rsidR="00932F02" w:rsidRPr="00D34739" w:rsidRDefault="00932F02" w:rsidP="000278B7">
            <w:pPr>
              <w:jc w:val="center"/>
              <w:rPr>
                <w:rFonts w:cs="Times New Roman"/>
              </w:rPr>
            </w:pPr>
            <w:r w:rsidRPr="00D34739">
              <w:rPr>
                <w:rFonts w:eastAsia="Times New Roman" w:cs="Times New Roman"/>
                <w:sz w:val="22"/>
              </w:rPr>
              <w:t>Всего за год</w:t>
            </w:r>
          </w:p>
        </w:tc>
      </w:tr>
      <w:tr w:rsidR="00932F02" w:rsidRPr="00D34739" w14:paraId="555CAD08" w14:textId="77777777" w:rsidTr="000278B7">
        <w:trPr>
          <w:jc w:val="center"/>
        </w:trPr>
        <w:tc>
          <w:tcPr>
            <w:tcW w:w="1032" w:type="dxa"/>
            <w:shd w:val="clear" w:color="auto" w:fill="FFFFFF"/>
            <w:tcMar>
              <w:top w:w="40" w:type="dxa"/>
              <w:left w:w="20" w:type="dxa"/>
              <w:bottom w:w="40" w:type="dxa"/>
              <w:right w:w="20" w:type="dxa"/>
            </w:tcMar>
            <w:vAlign w:val="center"/>
          </w:tcPr>
          <w:p w14:paraId="24C393F6" w14:textId="77777777" w:rsidR="00932F02" w:rsidRPr="00D34739" w:rsidRDefault="00932F02" w:rsidP="000278B7">
            <w:pPr>
              <w:jc w:val="center"/>
              <w:rPr>
                <w:rFonts w:cs="Times New Roman"/>
              </w:rPr>
            </w:pPr>
            <w:r w:rsidRPr="00D34739">
              <w:rPr>
                <w:rFonts w:eastAsia="Times New Roman" w:cs="Times New Roman"/>
                <w:sz w:val="22"/>
              </w:rPr>
              <w:t>1</w:t>
            </w:r>
          </w:p>
        </w:tc>
        <w:tc>
          <w:tcPr>
            <w:tcW w:w="3030" w:type="dxa"/>
            <w:shd w:val="clear" w:color="auto" w:fill="FFFFFF"/>
            <w:tcMar>
              <w:top w:w="40" w:type="dxa"/>
              <w:left w:w="200" w:type="dxa"/>
              <w:bottom w:w="40" w:type="dxa"/>
              <w:right w:w="200" w:type="dxa"/>
            </w:tcMar>
            <w:vAlign w:val="center"/>
          </w:tcPr>
          <w:p w14:paraId="7E0FFBA9" w14:textId="77777777" w:rsidR="00932F02" w:rsidRPr="00D34739" w:rsidRDefault="00932F02" w:rsidP="000278B7">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3025" w:type="dxa"/>
            <w:shd w:val="clear" w:color="auto" w:fill="FFFFFF"/>
            <w:tcMar>
              <w:top w:w="40" w:type="dxa"/>
              <w:left w:w="200" w:type="dxa"/>
              <w:bottom w:w="40" w:type="dxa"/>
              <w:right w:w="200" w:type="dxa"/>
            </w:tcMar>
            <w:vAlign w:val="center"/>
          </w:tcPr>
          <w:p w14:paraId="4636848C" w14:textId="77777777" w:rsidR="00932F02" w:rsidRPr="00D34739" w:rsidRDefault="00932F02" w:rsidP="000278B7">
            <w:pPr>
              <w:jc w:val="center"/>
              <w:rPr>
                <w:rFonts w:cs="Times New Roman"/>
              </w:rPr>
            </w:pPr>
            <w:r w:rsidRPr="00D34739">
              <w:rPr>
                <w:rFonts w:eastAsia="Times New Roman" w:cs="Times New Roman"/>
                <w:sz w:val="22"/>
              </w:rPr>
              <w:t>2366,7600</w:t>
            </w:r>
          </w:p>
        </w:tc>
        <w:tc>
          <w:tcPr>
            <w:tcW w:w="2258" w:type="dxa"/>
            <w:shd w:val="clear" w:color="auto" w:fill="FFFFFF"/>
            <w:tcMar>
              <w:top w:w="40" w:type="dxa"/>
              <w:left w:w="200" w:type="dxa"/>
              <w:bottom w:w="40" w:type="dxa"/>
              <w:right w:w="200" w:type="dxa"/>
            </w:tcMar>
            <w:vAlign w:val="center"/>
          </w:tcPr>
          <w:p w14:paraId="3487B5F8" w14:textId="77777777" w:rsidR="00932F02" w:rsidRPr="00D34739" w:rsidRDefault="00932F02" w:rsidP="000278B7">
            <w:pPr>
              <w:jc w:val="center"/>
              <w:rPr>
                <w:rFonts w:cs="Times New Roman"/>
              </w:rPr>
            </w:pPr>
            <w:r w:rsidRPr="00D34739">
              <w:rPr>
                <w:rFonts w:eastAsia="Times New Roman" w:cs="Times New Roman"/>
                <w:sz w:val="22"/>
              </w:rPr>
              <w:t>2366,7600</w:t>
            </w:r>
          </w:p>
        </w:tc>
      </w:tr>
    </w:tbl>
    <w:p w14:paraId="5F66DFC0" w14:textId="77777777" w:rsidR="00932F02" w:rsidRPr="00D34739" w:rsidRDefault="00F06447" w:rsidP="00932F02">
      <w:pPr>
        <w:rPr>
          <w:rFonts w:cs="Times New Roman"/>
        </w:rPr>
      </w:pPr>
      <w:hyperlink r:id="rId82" w:anchor="bookmark38" w:history="1"/>
    </w:p>
    <w:p w14:paraId="08A2AC69" w14:textId="77777777" w:rsidR="00932F02" w:rsidRPr="00D34739" w:rsidRDefault="00932F02" w:rsidP="00932F02">
      <w:pPr>
        <w:pStyle w:val="2"/>
        <w:ind w:left="0" w:firstLine="0"/>
        <w:rPr>
          <w:szCs w:val="22"/>
        </w:rPr>
      </w:pPr>
      <w:bookmarkStart w:id="174" w:name="_Toc150336105"/>
      <w:r w:rsidRPr="00D34739">
        <w:t xml:space="preserve">1.5.5 </w:t>
      </w:r>
      <w:hyperlink r:id="rId83" w:anchor="bookmark63" w:history="1">
        <w:r w:rsidRPr="00D34739">
          <w:rPr>
            <w:szCs w:val="22"/>
          </w:rPr>
          <w:t>Описание существующих нормативов потребления тепловой энергии для населения</w:t>
        </w:r>
      </w:hyperlink>
      <w:r w:rsidRPr="00D34739">
        <w:rPr>
          <w:szCs w:val="22"/>
        </w:rPr>
        <w:t xml:space="preserve"> </w:t>
      </w:r>
      <w:hyperlink r:id="rId84" w:anchor="bookmark63" w:history="1">
        <w:r w:rsidRPr="00D34739">
          <w:rPr>
            <w:szCs w:val="22"/>
          </w:rPr>
          <w:t>на отопление и горячее водоснабжение</w:t>
        </w:r>
        <w:bookmarkEnd w:id="174"/>
      </w:hyperlink>
    </w:p>
    <w:p w14:paraId="63BCDB95" w14:textId="77777777" w:rsidR="00932F02" w:rsidRPr="00D34739" w:rsidRDefault="00932F02" w:rsidP="00932F02">
      <w:pPr>
        <w:ind w:firstLine="709"/>
        <w:rPr>
          <w:rFonts w:cs="Times New Roman"/>
          <w:lang w:eastAsia="ru-RU"/>
        </w:rPr>
      </w:pPr>
    </w:p>
    <w:p w14:paraId="5F40E01C" w14:textId="77777777" w:rsidR="00932F02" w:rsidRPr="00D34739" w:rsidRDefault="00932F02" w:rsidP="00932F02">
      <w:pPr>
        <w:ind w:firstLine="709"/>
        <w:jc w:val="both"/>
        <w:rPr>
          <w:rFonts w:cs="Times New Roman"/>
          <w:lang w:eastAsia="ru-RU"/>
        </w:rPr>
      </w:pPr>
      <w:r w:rsidRPr="00D34739">
        <w:rPr>
          <w:rFonts w:cs="Times New Roman"/>
          <w:lang w:eastAsia="ru-RU"/>
        </w:rPr>
        <w:t>На территории Пильнинского муниципального округа Нижегородской области все население находится на индивидуальном теплоснабжении и нормативы для них не утверждались.</w:t>
      </w:r>
    </w:p>
    <w:p w14:paraId="56E26B1C" w14:textId="77777777" w:rsidR="00932F02" w:rsidRPr="00D34739" w:rsidRDefault="00F06447" w:rsidP="00932F02">
      <w:pPr>
        <w:rPr>
          <w:rFonts w:cs="Times New Roman"/>
        </w:rPr>
      </w:pPr>
      <w:hyperlink r:id="rId85" w:anchor="bookmark38" w:history="1"/>
    </w:p>
    <w:p w14:paraId="47340250" w14:textId="77777777" w:rsidR="00932F02" w:rsidRPr="00D34739" w:rsidRDefault="00932F02" w:rsidP="00932F02">
      <w:pPr>
        <w:pStyle w:val="2"/>
        <w:ind w:left="0" w:firstLine="0"/>
      </w:pPr>
      <w:bookmarkStart w:id="175" w:name="_Toc150336106"/>
      <w:r w:rsidRPr="00D34739">
        <w:t>1.5.6 Описание сравнения величины договорной и расчетной тепловой нагрузки по зоне действия каждого источника тепловой энергии</w:t>
      </w:r>
      <w:bookmarkEnd w:id="175"/>
    </w:p>
    <w:p w14:paraId="31499B8B" w14:textId="77777777" w:rsidR="00932F02" w:rsidRPr="00D34739" w:rsidRDefault="00932F02" w:rsidP="00932F02">
      <w:pPr>
        <w:ind w:firstLine="709"/>
        <w:rPr>
          <w:rFonts w:cs="Times New Roman"/>
          <w:lang w:eastAsia="ru-RU"/>
        </w:rPr>
      </w:pPr>
    </w:p>
    <w:p w14:paraId="6FE0ED39" w14:textId="77777777" w:rsidR="00932F02" w:rsidRPr="00D34739" w:rsidRDefault="00932F02" w:rsidP="00932F02">
      <w:pPr>
        <w:ind w:firstLine="709"/>
        <w:jc w:val="both"/>
        <w:rPr>
          <w:rFonts w:cs="Times New Roman"/>
          <w:lang w:eastAsia="ru-RU"/>
        </w:rPr>
      </w:pPr>
      <w:r w:rsidRPr="00D34739">
        <w:rPr>
          <w:rFonts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22F999B9" w14:textId="77777777" w:rsidR="00932F02" w:rsidRPr="00D34739" w:rsidRDefault="00F06447" w:rsidP="00932F02">
      <w:pPr>
        <w:rPr>
          <w:rFonts w:cs="Times New Roman"/>
        </w:rPr>
      </w:pPr>
      <w:hyperlink r:id="rId86" w:anchor="bookmark38" w:history="1"/>
    </w:p>
    <w:p w14:paraId="5C8B04FA" w14:textId="77777777" w:rsidR="00932F02" w:rsidRPr="00D34739" w:rsidRDefault="00F06447" w:rsidP="00932F02">
      <w:pPr>
        <w:pStyle w:val="2"/>
        <w:ind w:left="0" w:firstLine="0"/>
      </w:pPr>
      <w:hyperlink r:id="rId87" w:anchor="bookmark66" w:history="1">
        <w:bookmarkStart w:id="176" w:name="_Toc31810078"/>
        <w:bookmarkStart w:id="177" w:name="_Toc150336107"/>
        <w:bookmarkStart w:id="178" w:name="_Toc30058724"/>
        <w:r w:rsidR="00932F02" w:rsidRPr="00D34739">
          <w:t>Часть 6. БАЛАНСЫ ТЕПЛОВОЙ МОЩНОСТИ И ТЕПЛОВОЙ НАГРУЗКИ</w:t>
        </w:r>
        <w:bookmarkEnd w:id="176"/>
        <w:bookmarkEnd w:id="177"/>
        <w:r w:rsidR="00932F02" w:rsidRPr="00D34739">
          <w:t xml:space="preserve"> </w:t>
        </w:r>
      </w:hyperlink>
      <w:bookmarkEnd w:id="178"/>
    </w:p>
    <w:p w14:paraId="5C4AE28E" w14:textId="77777777" w:rsidR="00932F02" w:rsidRPr="00D34739" w:rsidRDefault="00932F02" w:rsidP="00932F02">
      <w:pPr>
        <w:pStyle w:val="a1"/>
        <w:rPr>
          <w:rFonts w:cs="Times New Roman"/>
        </w:rPr>
      </w:pPr>
      <w:bookmarkStart w:id="179" w:name="_Toc53926922"/>
      <w:bookmarkStart w:id="180" w:name="_Toc54952854"/>
      <w:bookmarkStart w:id="181" w:name="_Toc30058725"/>
      <w:bookmarkStart w:id="182" w:name="_Toc31810079"/>
      <w:bookmarkStart w:id="183" w:name="_Hlk55504295"/>
    </w:p>
    <w:p w14:paraId="3FE24577" w14:textId="77777777" w:rsidR="00932F02" w:rsidRPr="00D34739" w:rsidRDefault="00932F02" w:rsidP="00932F02">
      <w:pPr>
        <w:pStyle w:val="2"/>
        <w:ind w:left="0" w:firstLine="0"/>
      </w:pPr>
      <w:bookmarkStart w:id="184" w:name="_Toc150336108"/>
      <w:r w:rsidRPr="00D34739">
        <w:rPr>
          <w:szCs w:val="22"/>
        </w:rPr>
        <w:t xml:space="preserve">1.6.1 </w:t>
      </w:r>
      <w:r w:rsidRPr="00D34739">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84"/>
    </w:p>
    <w:bookmarkEnd w:id="179"/>
    <w:bookmarkEnd w:id="180"/>
    <w:bookmarkEnd w:id="181"/>
    <w:bookmarkEnd w:id="182"/>
    <w:bookmarkEnd w:id="183"/>
    <w:p w14:paraId="668FC4F0" w14:textId="77777777" w:rsidR="00932F02" w:rsidRPr="00D34739" w:rsidRDefault="00932F02" w:rsidP="00932F02">
      <w:pPr>
        <w:ind w:firstLine="709"/>
        <w:rPr>
          <w:rFonts w:cs="Times New Roman"/>
          <w:lang w:eastAsia="ru-RU"/>
        </w:rPr>
      </w:pPr>
    </w:p>
    <w:p w14:paraId="34831BCE" w14:textId="77777777" w:rsidR="00932F02" w:rsidRPr="00D34739" w:rsidRDefault="00932F02" w:rsidP="00932F02">
      <w:pPr>
        <w:ind w:firstLine="709"/>
        <w:rPr>
          <w:rFonts w:cs="Times New Roman"/>
          <w:lang w:eastAsia="ru-RU"/>
        </w:rPr>
      </w:pPr>
      <w:r w:rsidRPr="00D34739">
        <w:rPr>
          <w:rFonts w:cs="Times New Roman"/>
          <w:lang w:eastAsia="ru-RU"/>
        </w:rPr>
        <w:t>Балансы тепловой мощности за базовый период приведены в таблице ниже</w:t>
      </w:r>
    </w:p>
    <w:p w14:paraId="24CE87E7" w14:textId="77777777" w:rsidR="00932F02" w:rsidRPr="00D34739" w:rsidRDefault="00932F02" w:rsidP="00932F02">
      <w:pPr>
        <w:pStyle w:val="a1"/>
        <w:jc w:val="center"/>
        <w:rPr>
          <w:rFonts w:cs="Times New Roman"/>
          <w:lang w:eastAsia="ru-RU"/>
        </w:rPr>
        <w:sectPr w:rsidR="00932F02" w:rsidRPr="00D34739">
          <w:pgSz w:w="11906" w:h="16838"/>
          <w:pgMar w:top="1134" w:right="850" w:bottom="1134" w:left="1701" w:header="708" w:footer="708" w:gutter="0"/>
          <w:cols w:space="708"/>
          <w:docGrid w:linePitch="360"/>
        </w:sectPr>
      </w:pPr>
    </w:p>
    <w:p w14:paraId="22406922" w14:textId="77777777" w:rsidR="00932F02" w:rsidRPr="00D34739" w:rsidRDefault="00932F02" w:rsidP="00932F02">
      <w:pPr>
        <w:spacing w:before="400" w:after="200"/>
        <w:rPr>
          <w:rFonts w:cs="Times New Roman"/>
        </w:rPr>
      </w:pPr>
      <w:r w:rsidRPr="00D34739">
        <w:rPr>
          <w:rFonts w:cs="Times New Roman"/>
          <w:b/>
        </w:rPr>
        <w:lastRenderedPageBreak/>
        <w:t>Таблица 1.6.1.1 - Балансы тепловой мощности</w:t>
      </w:r>
    </w:p>
    <w:tbl>
      <w:tblPr>
        <w:tblW w:w="14430" w:type="dxa"/>
        <w:tblInd w:w="-5" w:type="dxa"/>
        <w:tblLook w:val="04A0" w:firstRow="1" w:lastRow="0" w:firstColumn="1" w:lastColumn="0" w:noHBand="0" w:noVBand="1"/>
      </w:tblPr>
      <w:tblGrid>
        <w:gridCol w:w="3402"/>
        <w:gridCol w:w="1558"/>
        <w:gridCol w:w="1557"/>
        <w:gridCol w:w="1554"/>
        <w:gridCol w:w="1547"/>
        <w:gridCol w:w="1545"/>
        <w:gridCol w:w="1645"/>
        <w:gridCol w:w="1613"/>
        <w:gridCol w:w="9"/>
      </w:tblGrid>
      <w:tr w:rsidR="00932F02" w:rsidRPr="00D34739" w14:paraId="2F7432D0" w14:textId="77777777" w:rsidTr="000278B7">
        <w:trPr>
          <w:gridAfter w:val="1"/>
          <w:wAfter w:w="9" w:type="dxa"/>
          <w:trHeight w:val="1035"/>
        </w:trPr>
        <w:tc>
          <w:tcPr>
            <w:tcW w:w="340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C0E0A6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1558" w:type="dxa"/>
            <w:tcBorders>
              <w:top w:val="single" w:sz="4" w:space="0" w:color="auto"/>
              <w:left w:val="nil"/>
              <w:bottom w:val="single" w:sz="4" w:space="0" w:color="auto"/>
              <w:right w:val="single" w:sz="4" w:space="0" w:color="auto"/>
            </w:tcBorders>
            <w:shd w:val="clear" w:color="000000" w:fill="F2F2F2"/>
            <w:vAlign w:val="center"/>
            <w:hideMark/>
          </w:tcPr>
          <w:p w14:paraId="61B0FA9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Установленная мощность, Гкал/ч</w:t>
            </w:r>
          </w:p>
        </w:tc>
        <w:tc>
          <w:tcPr>
            <w:tcW w:w="1557" w:type="dxa"/>
            <w:tcBorders>
              <w:top w:val="single" w:sz="4" w:space="0" w:color="auto"/>
              <w:left w:val="nil"/>
              <w:bottom w:val="single" w:sz="4" w:space="0" w:color="auto"/>
              <w:right w:val="single" w:sz="4" w:space="0" w:color="auto"/>
            </w:tcBorders>
            <w:shd w:val="clear" w:color="000000" w:fill="F2F2F2"/>
            <w:vAlign w:val="center"/>
            <w:hideMark/>
          </w:tcPr>
          <w:p w14:paraId="5D8A340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Располагаемая мощность, Гкал/ч</w:t>
            </w:r>
          </w:p>
        </w:tc>
        <w:tc>
          <w:tcPr>
            <w:tcW w:w="1554" w:type="dxa"/>
            <w:tcBorders>
              <w:top w:val="single" w:sz="4" w:space="0" w:color="auto"/>
              <w:left w:val="nil"/>
              <w:bottom w:val="single" w:sz="4" w:space="0" w:color="auto"/>
              <w:right w:val="single" w:sz="4" w:space="0" w:color="auto"/>
            </w:tcBorders>
            <w:shd w:val="clear" w:color="000000" w:fill="F2F2F2"/>
            <w:vAlign w:val="center"/>
            <w:hideMark/>
          </w:tcPr>
          <w:p w14:paraId="19FB64E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Собственные нужды, Гкал/ч</w:t>
            </w:r>
          </w:p>
        </w:tc>
        <w:tc>
          <w:tcPr>
            <w:tcW w:w="1547" w:type="dxa"/>
            <w:tcBorders>
              <w:top w:val="single" w:sz="4" w:space="0" w:color="auto"/>
              <w:left w:val="nil"/>
              <w:bottom w:val="single" w:sz="4" w:space="0" w:color="auto"/>
              <w:right w:val="single" w:sz="4" w:space="0" w:color="auto"/>
            </w:tcBorders>
            <w:shd w:val="clear" w:color="000000" w:fill="F2F2F2"/>
            <w:vAlign w:val="center"/>
            <w:hideMark/>
          </w:tcPr>
          <w:p w14:paraId="5C5A189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Мощность нетто, Гкал/ч</w:t>
            </w:r>
          </w:p>
        </w:tc>
        <w:tc>
          <w:tcPr>
            <w:tcW w:w="1545" w:type="dxa"/>
            <w:tcBorders>
              <w:top w:val="single" w:sz="4" w:space="0" w:color="auto"/>
              <w:left w:val="nil"/>
              <w:bottom w:val="single" w:sz="4" w:space="0" w:color="auto"/>
              <w:right w:val="single" w:sz="4" w:space="0" w:color="auto"/>
            </w:tcBorders>
            <w:shd w:val="clear" w:color="000000" w:fill="F2F2F2"/>
            <w:vAlign w:val="center"/>
            <w:hideMark/>
          </w:tcPr>
          <w:p w14:paraId="076EB85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Потери в тепловых сетях, Гкал/ч</w:t>
            </w:r>
          </w:p>
        </w:tc>
        <w:tc>
          <w:tcPr>
            <w:tcW w:w="1645" w:type="dxa"/>
            <w:tcBorders>
              <w:top w:val="single" w:sz="4" w:space="0" w:color="auto"/>
              <w:left w:val="nil"/>
              <w:bottom w:val="single" w:sz="4" w:space="0" w:color="auto"/>
              <w:right w:val="single" w:sz="4" w:space="0" w:color="auto"/>
            </w:tcBorders>
            <w:shd w:val="clear" w:color="000000" w:fill="F2F2F2"/>
            <w:vAlign w:val="center"/>
            <w:hideMark/>
          </w:tcPr>
          <w:p w14:paraId="3DA3C19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Присоединенная нагрузка, Гкал/ч</w:t>
            </w:r>
          </w:p>
        </w:tc>
        <w:tc>
          <w:tcPr>
            <w:tcW w:w="1613" w:type="dxa"/>
            <w:tcBorders>
              <w:top w:val="single" w:sz="4" w:space="0" w:color="auto"/>
              <w:left w:val="nil"/>
              <w:bottom w:val="single" w:sz="4" w:space="0" w:color="auto"/>
              <w:right w:val="single" w:sz="4" w:space="0" w:color="auto"/>
            </w:tcBorders>
            <w:shd w:val="clear" w:color="000000" w:fill="F2F2F2"/>
            <w:vAlign w:val="center"/>
            <w:hideMark/>
          </w:tcPr>
          <w:p w14:paraId="4E47B19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Резерв/дефицит, Гкал/ч</w:t>
            </w:r>
          </w:p>
        </w:tc>
      </w:tr>
      <w:tr w:rsidR="00932F02" w:rsidRPr="00D34739" w14:paraId="5B39DCE2" w14:textId="77777777" w:rsidTr="000278B7">
        <w:trPr>
          <w:trHeight w:val="315"/>
        </w:trPr>
        <w:tc>
          <w:tcPr>
            <w:tcW w:w="14430" w:type="dxa"/>
            <w:gridSpan w:val="9"/>
            <w:tcBorders>
              <w:top w:val="single" w:sz="4" w:space="0" w:color="auto"/>
              <w:left w:val="single" w:sz="4" w:space="0" w:color="auto"/>
              <w:bottom w:val="single" w:sz="4" w:space="0" w:color="auto"/>
              <w:right w:val="single" w:sz="4" w:space="0" w:color="auto"/>
            </w:tcBorders>
            <w:shd w:val="clear" w:color="000000" w:fill="DBE5F1"/>
            <w:vAlign w:val="center"/>
            <w:hideMark/>
          </w:tcPr>
          <w:p w14:paraId="17CE2A4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МУП Пильнинского муниципального округа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w:t>
            </w:r>
          </w:p>
        </w:tc>
      </w:tr>
      <w:tr w:rsidR="00932F02" w:rsidRPr="00D34739" w14:paraId="37042CDE" w14:textId="77777777" w:rsidTr="000278B7">
        <w:trPr>
          <w:gridAfter w:val="1"/>
          <w:wAfter w:w="9" w:type="dxa"/>
          <w:trHeight w:val="69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55DBAF2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р.п. Пильна, ул. 40 лет Победы, д. 1, строение 3</w:t>
            </w:r>
          </w:p>
        </w:tc>
        <w:tc>
          <w:tcPr>
            <w:tcW w:w="1558" w:type="dxa"/>
            <w:tcBorders>
              <w:top w:val="nil"/>
              <w:left w:val="nil"/>
              <w:bottom w:val="single" w:sz="4" w:space="0" w:color="auto"/>
              <w:right w:val="single" w:sz="4" w:space="0" w:color="auto"/>
            </w:tcBorders>
            <w:shd w:val="clear" w:color="000000" w:fill="FFFFFF"/>
            <w:vAlign w:val="center"/>
            <w:hideMark/>
          </w:tcPr>
          <w:p w14:paraId="67DC52D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3,44</w:t>
            </w:r>
          </w:p>
        </w:tc>
        <w:tc>
          <w:tcPr>
            <w:tcW w:w="1557" w:type="dxa"/>
            <w:tcBorders>
              <w:top w:val="nil"/>
              <w:left w:val="nil"/>
              <w:bottom w:val="single" w:sz="4" w:space="0" w:color="auto"/>
              <w:right w:val="single" w:sz="4" w:space="0" w:color="auto"/>
            </w:tcBorders>
            <w:shd w:val="clear" w:color="000000" w:fill="FFFFFF"/>
            <w:vAlign w:val="center"/>
            <w:hideMark/>
          </w:tcPr>
          <w:p w14:paraId="0A623DB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3,44</w:t>
            </w:r>
          </w:p>
        </w:tc>
        <w:tc>
          <w:tcPr>
            <w:tcW w:w="1554" w:type="dxa"/>
            <w:tcBorders>
              <w:top w:val="nil"/>
              <w:left w:val="nil"/>
              <w:bottom w:val="single" w:sz="4" w:space="0" w:color="auto"/>
              <w:right w:val="single" w:sz="4" w:space="0" w:color="auto"/>
            </w:tcBorders>
            <w:shd w:val="clear" w:color="000000" w:fill="FFFFFF"/>
            <w:vAlign w:val="center"/>
            <w:hideMark/>
          </w:tcPr>
          <w:p w14:paraId="75E5B5B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0,016</w:t>
            </w:r>
          </w:p>
        </w:tc>
        <w:tc>
          <w:tcPr>
            <w:tcW w:w="1547" w:type="dxa"/>
            <w:tcBorders>
              <w:top w:val="nil"/>
              <w:left w:val="nil"/>
              <w:bottom w:val="single" w:sz="4" w:space="0" w:color="auto"/>
              <w:right w:val="single" w:sz="4" w:space="0" w:color="auto"/>
            </w:tcBorders>
            <w:shd w:val="clear" w:color="000000" w:fill="FFFFFF"/>
            <w:vAlign w:val="center"/>
            <w:hideMark/>
          </w:tcPr>
          <w:p w14:paraId="08794EC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3,424</w:t>
            </w:r>
          </w:p>
        </w:tc>
        <w:tc>
          <w:tcPr>
            <w:tcW w:w="1545" w:type="dxa"/>
            <w:tcBorders>
              <w:top w:val="nil"/>
              <w:left w:val="nil"/>
              <w:bottom w:val="single" w:sz="4" w:space="0" w:color="auto"/>
              <w:right w:val="single" w:sz="4" w:space="0" w:color="auto"/>
            </w:tcBorders>
            <w:shd w:val="clear" w:color="000000" w:fill="FFFFFF"/>
            <w:vAlign w:val="center"/>
            <w:hideMark/>
          </w:tcPr>
          <w:p w14:paraId="30D0EB2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0,095</w:t>
            </w:r>
          </w:p>
        </w:tc>
        <w:tc>
          <w:tcPr>
            <w:tcW w:w="1645" w:type="dxa"/>
            <w:tcBorders>
              <w:top w:val="nil"/>
              <w:left w:val="nil"/>
              <w:bottom w:val="single" w:sz="4" w:space="0" w:color="auto"/>
              <w:right w:val="single" w:sz="4" w:space="0" w:color="auto"/>
            </w:tcBorders>
            <w:shd w:val="clear" w:color="000000" w:fill="FFFFFF"/>
            <w:vAlign w:val="center"/>
            <w:hideMark/>
          </w:tcPr>
          <w:p w14:paraId="59DA51D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0,429</w:t>
            </w:r>
          </w:p>
        </w:tc>
        <w:tc>
          <w:tcPr>
            <w:tcW w:w="1613" w:type="dxa"/>
            <w:tcBorders>
              <w:top w:val="nil"/>
              <w:left w:val="nil"/>
              <w:bottom w:val="single" w:sz="4" w:space="0" w:color="auto"/>
              <w:right w:val="single" w:sz="4" w:space="0" w:color="auto"/>
            </w:tcBorders>
            <w:shd w:val="clear" w:color="000000" w:fill="FFFFFF"/>
            <w:vAlign w:val="center"/>
            <w:hideMark/>
          </w:tcPr>
          <w:p w14:paraId="2781BB8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2,900</w:t>
            </w:r>
          </w:p>
        </w:tc>
      </w:tr>
    </w:tbl>
    <w:p w14:paraId="363A2008" w14:textId="77777777" w:rsidR="00932F02" w:rsidRPr="00D34739" w:rsidRDefault="00932F02" w:rsidP="00932F02">
      <w:pPr>
        <w:pStyle w:val="a1"/>
        <w:rPr>
          <w:rFonts w:cs="Times New Roman"/>
          <w:lang w:eastAsia="ru-RU"/>
        </w:rPr>
        <w:sectPr w:rsidR="00932F02" w:rsidRPr="00D34739" w:rsidSect="000278B7">
          <w:pgSz w:w="16838" w:h="11906" w:orient="landscape"/>
          <w:pgMar w:top="851" w:right="1134" w:bottom="850" w:left="1134" w:header="708" w:footer="708" w:gutter="0"/>
          <w:cols w:space="708"/>
          <w:docGrid w:linePitch="360"/>
        </w:sectPr>
      </w:pPr>
    </w:p>
    <w:p w14:paraId="6EEBB582" w14:textId="77777777" w:rsidR="00932F02" w:rsidRPr="00D34739" w:rsidRDefault="00932F02" w:rsidP="00932F02">
      <w:pPr>
        <w:pStyle w:val="2"/>
        <w:ind w:left="0" w:firstLine="0"/>
        <w:rPr>
          <w:szCs w:val="22"/>
        </w:rPr>
      </w:pPr>
      <w:bookmarkStart w:id="185" w:name="_Toc45099622"/>
      <w:bookmarkStart w:id="186" w:name="_Toc45614817"/>
      <w:bookmarkStart w:id="187" w:name="_Toc54952856"/>
      <w:bookmarkStart w:id="188" w:name="_Toc150336109"/>
      <w:r w:rsidRPr="00D34739">
        <w:rPr>
          <w:rFonts w:eastAsiaTheme="minorHAnsi"/>
          <w:szCs w:val="22"/>
        </w:rPr>
        <w:lastRenderedPageBreak/>
        <w:t>1.6.2 Описание</w:t>
      </w:r>
      <w:r w:rsidRPr="00D34739">
        <w:rPr>
          <w:rFonts w:eastAsiaTheme="minorHAnsi"/>
          <w:b w:val="0"/>
          <w:bCs w:val="0"/>
          <w:szCs w:val="22"/>
        </w:rPr>
        <w:t xml:space="preserve"> </w:t>
      </w:r>
      <w:hyperlink r:id="rId88" w:anchor="bookmark71" w:history="1">
        <w:r w:rsidRPr="00D34739">
          <w:rPr>
            <w:szCs w:val="22"/>
          </w:rPr>
          <w:t>резервов и дефицитов тепловой мощности нетто по каждому источнику тепловой</w:t>
        </w:r>
      </w:hyperlink>
      <w:r w:rsidRPr="00D34739">
        <w:rPr>
          <w:szCs w:val="22"/>
        </w:rPr>
        <w:t xml:space="preserve"> </w:t>
      </w:r>
      <w:hyperlink r:id="rId89" w:anchor="bookmark71" w:history="1">
        <w:r w:rsidRPr="00D34739">
          <w:rPr>
            <w:szCs w:val="22"/>
          </w:rPr>
          <w:t>энергии</w:t>
        </w:r>
        <w:bookmarkEnd w:id="185"/>
      </w:hyperlink>
      <w:r w:rsidRPr="00D34739">
        <w:rPr>
          <w:szCs w:val="22"/>
        </w:rPr>
        <w:t xml:space="preserve">, </w:t>
      </w:r>
      <w:r w:rsidRPr="00D34739">
        <w:t>а в ценовых зонах теплоснабжения - по каждой системе теплоснабжения</w:t>
      </w:r>
      <w:bookmarkEnd w:id="186"/>
      <w:bookmarkEnd w:id="187"/>
      <w:bookmarkEnd w:id="188"/>
    </w:p>
    <w:p w14:paraId="639F3DED" w14:textId="77777777" w:rsidR="00932F02" w:rsidRPr="00D34739" w:rsidRDefault="00932F02" w:rsidP="00932F02">
      <w:pPr>
        <w:pStyle w:val="a1"/>
        <w:rPr>
          <w:rFonts w:cs="Times New Roman"/>
          <w:lang w:eastAsia="ru-RU"/>
        </w:rPr>
      </w:pPr>
    </w:p>
    <w:p w14:paraId="6F17971E" w14:textId="77777777" w:rsidR="00932F02" w:rsidRPr="00D34739" w:rsidRDefault="00932F02" w:rsidP="00932F02">
      <w:pPr>
        <w:pStyle w:val="a1"/>
        <w:ind w:firstLine="708"/>
        <w:jc w:val="both"/>
        <w:rPr>
          <w:rFonts w:cs="Times New Roman"/>
          <w:b/>
          <w:bCs/>
        </w:rPr>
      </w:pPr>
      <w:r w:rsidRPr="00D34739">
        <w:rPr>
          <w:rFonts w:cs="Times New Roman"/>
          <w:lang w:eastAsia="ru-RU"/>
        </w:rPr>
        <w:t xml:space="preserve">Анализируя данные таблицы 1.6.1.1 о балансах тепловой мощности и тепловой нагрузки можно сделать следующие </w:t>
      </w:r>
      <w:r w:rsidRPr="00D34739">
        <w:rPr>
          <w:rFonts w:cs="Times New Roman"/>
          <w:szCs w:val="24"/>
          <w:lang w:eastAsia="ru-RU"/>
        </w:rPr>
        <w:t xml:space="preserve">выводы о том, что </w:t>
      </w:r>
      <w:r w:rsidRPr="00D34739">
        <w:rPr>
          <w:rFonts w:eastAsia="Times New Roman" w:cs="Times New Roman"/>
          <w:color w:val="000000"/>
          <w:szCs w:val="24"/>
          <w:lang w:eastAsia="ru-RU"/>
        </w:rPr>
        <w:t>Котельная МУП «</w:t>
      </w:r>
      <w:proofErr w:type="spellStart"/>
      <w:r w:rsidRPr="00D34739">
        <w:rPr>
          <w:rFonts w:eastAsia="Times New Roman" w:cs="Times New Roman"/>
          <w:color w:val="000000"/>
          <w:szCs w:val="24"/>
          <w:lang w:eastAsia="ru-RU"/>
        </w:rPr>
        <w:t>Райтопсбыт</w:t>
      </w:r>
      <w:proofErr w:type="spellEnd"/>
      <w:r w:rsidRPr="00D34739">
        <w:rPr>
          <w:rFonts w:eastAsia="Times New Roman" w:cs="Times New Roman"/>
          <w:color w:val="000000"/>
          <w:szCs w:val="24"/>
          <w:lang w:eastAsia="ru-RU"/>
        </w:rPr>
        <w:t xml:space="preserve">», р.п. Пильна, ул. 40 лет Победы, д. 1, строение 3 </w:t>
      </w:r>
      <w:r w:rsidRPr="00D34739">
        <w:rPr>
          <w:rFonts w:cs="Times New Roman"/>
          <w:lang w:eastAsia="ru-RU"/>
        </w:rPr>
        <w:t>имеет резерв тепловой мощности.</w:t>
      </w:r>
    </w:p>
    <w:p w14:paraId="770D5AEC" w14:textId="77777777" w:rsidR="00932F02" w:rsidRPr="00D34739" w:rsidRDefault="00932F02" w:rsidP="00932F02">
      <w:pPr>
        <w:pStyle w:val="a1"/>
        <w:rPr>
          <w:rFonts w:cs="Times New Roman"/>
          <w:lang w:eastAsia="ru-RU"/>
        </w:rPr>
      </w:pPr>
    </w:p>
    <w:p w14:paraId="566607D8" w14:textId="77777777" w:rsidR="00932F02" w:rsidRPr="00D34739" w:rsidRDefault="00932F02" w:rsidP="00932F02">
      <w:pPr>
        <w:pStyle w:val="2"/>
        <w:ind w:left="0" w:firstLine="0"/>
        <w:rPr>
          <w:szCs w:val="22"/>
        </w:rPr>
      </w:pPr>
      <w:bookmarkStart w:id="189" w:name="_Toc45614818"/>
      <w:bookmarkStart w:id="190" w:name="_Toc54952857"/>
      <w:bookmarkStart w:id="191" w:name="_Toc150336110"/>
      <w:r w:rsidRPr="00D34739">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89"/>
      <w:bookmarkEnd w:id="190"/>
      <w:bookmarkEnd w:id="191"/>
    </w:p>
    <w:p w14:paraId="2347C9E7" w14:textId="77777777" w:rsidR="00932F02" w:rsidRPr="00D34739" w:rsidRDefault="00932F02" w:rsidP="00932F02">
      <w:pPr>
        <w:rPr>
          <w:rFonts w:cs="Times New Roman"/>
        </w:rPr>
      </w:pPr>
    </w:p>
    <w:p w14:paraId="141973FE" w14:textId="77777777" w:rsidR="00932F02" w:rsidRPr="00D34739" w:rsidRDefault="00932F02" w:rsidP="00932F02">
      <w:pPr>
        <w:pStyle w:val="afffffffffffffffff7"/>
        <w:shd w:val="clear" w:color="auto" w:fill="FFFFFF" w:themeFill="background1"/>
        <w:ind w:firstLine="624"/>
        <w:jc w:val="both"/>
        <w:rPr>
          <w:rFonts w:eastAsia="Arial"/>
          <w:lang w:eastAsia="zh-CN"/>
        </w:rPr>
      </w:pPr>
      <w:r w:rsidRPr="00D34739">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2F839F48" w14:textId="77777777" w:rsidR="00932F02" w:rsidRPr="00D34739" w:rsidRDefault="00932F02" w:rsidP="00932F02">
      <w:pPr>
        <w:rPr>
          <w:rFonts w:cs="Times New Roman"/>
          <w:lang w:eastAsia="ru-RU"/>
        </w:rPr>
      </w:pPr>
    </w:p>
    <w:p w14:paraId="678255FC" w14:textId="77777777" w:rsidR="00932F02" w:rsidRPr="00D34739" w:rsidRDefault="00932F02" w:rsidP="00932F02">
      <w:pPr>
        <w:pStyle w:val="2"/>
        <w:ind w:left="0" w:firstLine="0"/>
        <w:rPr>
          <w:szCs w:val="22"/>
        </w:rPr>
      </w:pPr>
      <w:bookmarkStart w:id="192" w:name="_Toc45099624"/>
      <w:bookmarkStart w:id="193" w:name="_Toc45614819"/>
      <w:bookmarkStart w:id="194" w:name="_Toc54952858"/>
      <w:bookmarkStart w:id="195" w:name="_Toc150336111"/>
      <w:r w:rsidRPr="00D34739">
        <w:t xml:space="preserve">1.6.4 Описание </w:t>
      </w:r>
      <w:hyperlink r:id="rId90" w:anchor="bookmark73" w:history="1">
        <w:r w:rsidRPr="00D34739">
          <w:rPr>
            <w:szCs w:val="22"/>
          </w:rPr>
          <w:t>причины возникновения дефицитов тепловой мощности и последствий влияния</w:t>
        </w:r>
      </w:hyperlink>
      <w:r w:rsidRPr="00D34739">
        <w:rPr>
          <w:szCs w:val="22"/>
        </w:rPr>
        <w:t xml:space="preserve"> </w:t>
      </w:r>
      <w:hyperlink r:id="rId91" w:anchor="bookmark73" w:history="1">
        <w:r w:rsidRPr="00D34739">
          <w:rPr>
            <w:szCs w:val="22"/>
          </w:rPr>
          <w:t>дефицитов на качество теплоснабжения</w:t>
        </w:r>
        <w:bookmarkEnd w:id="192"/>
        <w:bookmarkEnd w:id="193"/>
        <w:bookmarkEnd w:id="194"/>
        <w:bookmarkEnd w:id="195"/>
      </w:hyperlink>
    </w:p>
    <w:p w14:paraId="0E2993AB" w14:textId="77777777" w:rsidR="00932F02" w:rsidRPr="00D34739" w:rsidRDefault="00932F02" w:rsidP="00932F02">
      <w:pPr>
        <w:ind w:firstLine="709"/>
        <w:rPr>
          <w:rFonts w:cs="Times New Roman"/>
          <w:lang w:eastAsia="ru-RU"/>
        </w:rPr>
      </w:pPr>
    </w:p>
    <w:p w14:paraId="6C12C8E8" w14:textId="77777777" w:rsidR="00932F02" w:rsidRPr="00D34739" w:rsidRDefault="00932F02" w:rsidP="00932F02">
      <w:pPr>
        <w:ind w:firstLine="709"/>
        <w:rPr>
          <w:rFonts w:cs="Times New Roman"/>
          <w:lang w:eastAsia="ru-RU"/>
        </w:rPr>
      </w:pPr>
      <w:r w:rsidRPr="00D34739">
        <w:rPr>
          <w:rFonts w:cs="Times New Roman"/>
          <w:lang w:eastAsia="ru-RU"/>
        </w:rPr>
        <w:t>Дефициты тепловой мощности отсутствуют.</w:t>
      </w:r>
    </w:p>
    <w:p w14:paraId="27B2588E" w14:textId="77777777" w:rsidR="00932F02" w:rsidRPr="00D34739" w:rsidRDefault="00932F02" w:rsidP="00932F02">
      <w:pPr>
        <w:rPr>
          <w:rFonts w:cs="Times New Roman"/>
        </w:rPr>
      </w:pPr>
    </w:p>
    <w:p w14:paraId="7FFC0531" w14:textId="77777777" w:rsidR="00932F02" w:rsidRPr="00D34739" w:rsidRDefault="00932F02" w:rsidP="00932F02">
      <w:pPr>
        <w:pStyle w:val="2"/>
        <w:ind w:left="0" w:firstLine="0"/>
      </w:pPr>
      <w:bookmarkStart w:id="196" w:name="_Toc45099625"/>
      <w:bookmarkStart w:id="197" w:name="_Toc45614820"/>
      <w:bookmarkStart w:id="198" w:name="_Toc54952859"/>
      <w:bookmarkStart w:id="199" w:name="_Toc150336112"/>
      <w:r w:rsidRPr="00D34739">
        <w:t xml:space="preserve">1.6.5 </w:t>
      </w:r>
      <w:bookmarkEnd w:id="196"/>
      <w:r w:rsidRPr="00D34739">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97"/>
      <w:bookmarkEnd w:id="198"/>
      <w:bookmarkEnd w:id="199"/>
    </w:p>
    <w:p w14:paraId="02601F31" w14:textId="77777777" w:rsidR="00932F02" w:rsidRPr="00D34739" w:rsidRDefault="00932F02" w:rsidP="00932F02">
      <w:pPr>
        <w:ind w:firstLine="709"/>
        <w:rPr>
          <w:rFonts w:cs="Times New Roman"/>
          <w:lang w:eastAsia="ru-RU"/>
        </w:rPr>
      </w:pPr>
    </w:p>
    <w:p w14:paraId="3C994DFA" w14:textId="77777777" w:rsidR="00932F02" w:rsidRPr="00D34739" w:rsidRDefault="00932F02" w:rsidP="00932F02">
      <w:pPr>
        <w:ind w:firstLine="709"/>
        <w:jc w:val="both"/>
        <w:rPr>
          <w:rFonts w:cs="Times New Roman"/>
          <w:lang w:eastAsia="ru-RU"/>
        </w:rPr>
      </w:pPr>
      <w:r w:rsidRPr="00D34739">
        <w:rPr>
          <w:rFonts w:cs="Times New Roman"/>
          <w:lang w:eastAsia="ru-RU"/>
        </w:rPr>
        <w:t>На территории муниципального образования отсутствую зоны с дефицитом тепловой мощности.</w:t>
      </w:r>
    </w:p>
    <w:p w14:paraId="60514BFC" w14:textId="77777777" w:rsidR="00932F02" w:rsidRPr="00D34739" w:rsidRDefault="00932F02" w:rsidP="00932F02">
      <w:pPr>
        <w:rPr>
          <w:rFonts w:cs="Times New Roman"/>
        </w:rPr>
      </w:pPr>
    </w:p>
    <w:p w14:paraId="29DCDD10" w14:textId="77777777" w:rsidR="00932F02" w:rsidRPr="00D34739" w:rsidRDefault="00932F02" w:rsidP="00932F02">
      <w:pPr>
        <w:pStyle w:val="2"/>
        <w:ind w:left="0" w:firstLine="0"/>
      </w:pPr>
      <w:bookmarkStart w:id="200" w:name="_Toc150336113"/>
      <w:r w:rsidRPr="00D34739">
        <w:t xml:space="preserve">1.6.6 </w:t>
      </w:r>
      <w:bookmarkStart w:id="201" w:name="OLE_LINK54"/>
      <w:bookmarkStart w:id="202" w:name="OLE_LINK55"/>
      <w:bookmarkStart w:id="203" w:name="OLE_LINK56"/>
      <w:r w:rsidRPr="00D34739">
        <w:rPr>
          <w:szCs w:val="22"/>
        </w:rPr>
        <w:t>Описание изменений в балансах тепловой мощности и тепловой нагрузки</w:t>
      </w:r>
      <w:bookmarkEnd w:id="201"/>
      <w:bookmarkEnd w:id="202"/>
      <w:bookmarkEnd w:id="203"/>
      <w:r w:rsidRPr="00D34739">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00"/>
    </w:p>
    <w:p w14:paraId="1919727A" w14:textId="77777777" w:rsidR="00932F02" w:rsidRPr="00D34739" w:rsidRDefault="00932F02" w:rsidP="00932F02">
      <w:pPr>
        <w:ind w:firstLine="709"/>
        <w:jc w:val="center"/>
        <w:rPr>
          <w:rFonts w:cs="Times New Roman"/>
          <w:lang w:eastAsia="ru-RU"/>
        </w:rPr>
      </w:pPr>
    </w:p>
    <w:p w14:paraId="004966A0" w14:textId="77777777" w:rsidR="00932F02" w:rsidRPr="00D34739" w:rsidRDefault="00F06447" w:rsidP="00932F02">
      <w:pPr>
        <w:pStyle w:val="2"/>
        <w:ind w:left="0" w:firstLine="0"/>
      </w:pPr>
      <w:hyperlink r:id="rId92" w:anchor="bookmark75" w:history="1">
        <w:bookmarkStart w:id="204" w:name="_Toc31810087"/>
        <w:bookmarkStart w:id="205" w:name="_Toc30058733"/>
        <w:bookmarkStart w:id="206" w:name="_Toc150336114"/>
        <w:r w:rsidR="00932F02" w:rsidRPr="00D34739">
          <w:t>Часть 7. БАЛАНСЫ ТЕПЛОНОСИТЕЛЯ</w:t>
        </w:r>
        <w:bookmarkEnd w:id="204"/>
        <w:bookmarkEnd w:id="205"/>
        <w:bookmarkEnd w:id="206"/>
      </w:hyperlink>
    </w:p>
    <w:p w14:paraId="1AF2B35C" w14:textId="77777777" w:rsidR="00932F02" w:rsidRPr="00D34739" w:rsidRDefault="00932F02" w:rsidP="00932F02">
      <w:pPr>
        <w:rPr>
          <w:rFonts w:cs="Times New Roman"/>
        </w:rPr>
      </w:pPr>
      <w:bookmarkStart w:id="207" w:name="_Toc30058734"/>
      <w:bookmarkStart w:id="208" w:name="_Toc31810088"/>
    </w:p>
    <w:p w14:paraId="6BD7A2D8" w14:textId="77777777" w:rsidR="00932F02" w:rsidRPr="00D34739" w:rsidRDefault="00932F02" w:rsidP="00932F02">
      <w:pPr>
        <w:pStyle w:val="2"/>
        <w:ind w:left="0" w:firstLine="0"/>
        <w:rPr>
          <w:szCs w:val="22"/>
        </w:rPr>
      </w:pPr>
      <w:bookmarkStart w:id="209" w:name="_Toc150336115"/>
      <w:r w:rsidRPr="00D34739">
        <w:rPr>
          <w:szCs w:val="22"/>
        </w:rPr>
        <w:t xml:space="preserve">1.7.1 </w:t>
      </w:r>
      <w:hyperlink r:id="rId93" w:anchor="bookmark76" w:history="1">
        <w:r w:rsidRPr="00D34739">
          <w:rPr>
            <w:szCs w:val="22"/>
          </w:rPr>
          <w:t>Описание балансов производительности водоподготовительных установок</w:t>
        </w:r>
      </w:hyperlink>
      <w:r w:rsidRPr="00D34739">
        <w:rPr>
          <w:szCs w:val="22"/>
        </w:rPr>
        <w:t xml:space="preserve"> </w:t>
      </w:r>
      <w:hyperlink r:id="rId94" w:anchor="bookmark76" w:history="1">
        <w:r w:rsidRPr="00D34739">
          <w:rPr>
            <w:szCs w:val="22"/>
          </w:rPr>
          <w:t>теплоносителя для тепловых сетей и максимального потребления теплоносителя в</w:t>
        </w:r>
      </w:hyperlink>
      <w:r w:rsidRPr="00D34739">
        <w:rPr>
          <w:szCs w:val="22"/>
        </w:rPr>
        <w:t xml:space="preserve"> </w:t>
      </w:r>
      <w:hyperlink r:id="rId95" w:anchor="bookmark76" w:history="1">
        <w:r w:rsidRPr="00D34739">
          <w:rPr>
            <w:szCs w:val="22"/>
          </w:rPr>
          <w:t>теплоиспользующих установках потребителей в перспективных зонах действия систем</w:t>
        </w:r>
      </w:hyperlink>
      <w:r w:rsidRPr="00D34739">
        <w:rPr>
          <w:szCs w:val="22"/>
        </w:rPr>
        <w:t xml:space="preserve"> </w:t>
      </w:r>
      <w:hyperlink r:id="rId96" w:anchor="bookmark76" w:history="1">
        <w:r w:rsidRPr="00D34739">
          <w:rPr>
            <w:szCs w:val="22"/>
          </w:rPr>
          <w:t>теплоснабжения и источников тепловой энергии, в том числе работающих на единую</w:t>
        </w:r>
      </w:hyperlink>
      <w:r w:rsidRPr="00D34739">
        <w:rPr>
          <w:szCs w:val="22"/>
        </w:rPr>
        <w:t xml:space="preserve"> </w:t>
      </w:r>
      <w:hyperlink r:id="rId97" w:anchor="bookmark76" w:history="1">
        <w:r w:rsidRPr="00D34739">
          <w:rPr>
            <w:szCs w:val="22"/>
          </w:rPr>
          <w:t>тепловую сеть</w:t>
        </w:r>
        <w:bookmarkEnd w:id="207"/>
        <w:bookmarkEnd w:id="208"/>
        <w:bookmarkEnd w:id="209"/>
      </w:hyperlink>
    </w:p>
    <w:p w14:paraId="4A8F1933" w14:textId="77777777" w:rsidR="00932F02" w:rsidRPr="00D34739" w:rsidRDefault="00932F02" w:rsidP="00932F02">
      <w:pPr>
        <w:pStyle w:val="a1"/>
        <w:rPr>
          <w:rFonts w:cs="Times New Roman"/>
          <w:lang w:eastAsia="ru-RU"/>
        </w:rPr>
      </w:pPr>
    </w:p>
    <w:p w14:paraId="6EC6A68C" w14:textId="77777777" w:rsidR="00932F02" w:rsidRPr="00D34739" w:rsidRDefault="00932F02" w:rsidP="00932F02">
      <w:pPr>
        <w:rPr>
          <w:rFonts w:cs="Times New Roman"/>
          <w:b/>
          <w:bCs/>
        </w:rPr>
      </w:pPr>
      <w:bookmarkStart w:id="210" w:name="_Toc30058735"/>
      <w:bookmarkStart w:id="211" w:name="_Toc31810089"/>
      <w:r w:rsidRPr="00D34739">
        <w:rPr>
          <w:rFonts w:cs="Times New Roman"/>
        </w:rPr>
        <w:t xml:space="preserve">1.7.1.1 </w:t>
      </w:r>
      <w:bookmarkEnd w:id="210"/>
      <w:r w:rsidRPr="00D34739">
        <w:rPr>
          <w:rFonts w:cs="Times New Roman"/>
        </w:rPr>
        <w:t>Котельная МУП «</w:t>
      </w:r>
      <w:proofErr w:type="spellStart"/>
      <w:r w:rsidRPr="00D34739">
        <w:rPr>
          <w:rFonts w:cs="Times New Roman"/>
        </w:rPr>
        <w:t>Райтопсбыт</w:t>
      </w:r>
      <w:proofErr w:type="spellEnd"/>
      <w:r w:rsidRPr="00D34739">
        <w:rPr>
          <w:rFonts w:cs="Times New Roman"/>
        </w:rPr>
        <w:t>», р.п. Пильна, ул. 40 лет Победы, д. 1, строение 3</w:t>
      </w:r>
      <w:bookmarkEnd w:id="211"/>
    </w:p>
    <w:p w14:paraId="55F02DB6" w14:textId="77777777" w:rsidR="00932F02" w:rsidRPr="00D34739" w:rsidRDefault="00932F02" w:rsidP="00932F02">
      <w:pPr>
        <w:rPr>
          <w:rFonts w:cs="Times New Roman"/>
          <w:lang w:eastAsia="ru-RU"/>
        </w:rPr>
      </w:pPr>
    </w:p>
    <w:p w14:paraId="7A168BD6" w14:textId="77777777" w:rsidR="00932F02" w:rsidRPr="00D34739" w:rsidRDefault="00932F02" w:rsidP="00932F02">
      <w:pPr>
        <w:pStyle w:val="a1"/>
        <w:ind w:firstLine="709"/>
        <w:rPr>
          <w:rFonts w:cs="Times New Roman"/>
          <w:spacing w:val="-5"/>
        </w:rPr>
      </w:pPr>
      <w:r w:rsidRPr="00D34739">
        <w:rPr>
          <w:rFonts w:cs="Times New Roman"/>
          <w:spacing w:val="-5"/>
        </w:rPr>
        <w:t>Водоподготовительная установка на Котельной МУП «</w:t>
      </w:r>
      <w:proofErr w:type="spellStart"/>
      <w:r w:rsidRPr="00D34739">
        <w:rPr>
          <w:rFonts w:cs="Times New Roman"/>
          <w:spacing w:val="-5"/>
        </w:rPr>
        <w:t>Райтопсбыт</w:t>
      </w:r>
      <w:proofErr w:type="spellEnd"/>
      <w:r w:rsidRPr="00D34739">
        <w:rPr>
          <w:rFonts w:cs="Times New Roman"/>
          <w:spacing w:val="-5"/>
        </w:rPr>
        <w:t>», р.п. Пильна, ул. 40 лет Победы, д. 1, строение 3 отсутствует.</w:t>
      </w:r>
    </w:p>
    <w:p w14:paraId="4DFF8016" w14:textId="77777777" w:rsidR="00932F02" w:rsidRPr="00D34739" w:rsidRDefault="00932F02" w:rsidP="00932F02">
      <w:pPr>
        <w:pStyle w:val="a1"/>
        <w:jc w:val="center"/>
        <w:rPr>
          <w:rFonts w:cs="Times New Roman"/>
          <w:lang w:eastAsia="ru-RU"/>
        </w:rPr>
      </w:pPr>
      <w:bookmarkStart w:id="212" w:name="OLE_LINK69"/>
      <w:bookmarkStart w:id="213" w:name="OLE_LINK70"/>
      <w:bookmarkEnd w:id="212"/>
      <w:bookmarkEnd w:id="213"/>
    </w:p>
    <w:p w14:paraId="5DE1A2D5" w14:textId="77777777" w:rsidR="00932F02" w:rsidRPr="00D34739" w:rsidRDefault="00932F02" w:rsidP="00932F02">
      <w:pPr>
        <w:spacing w:before="400" w:after="200"/>
        <w:rPr>
          <w:rFonts w:cs="Times New Roman"/>
        </w:rPr>
      </w:pPr>
      <w:r w:rsidRPr="00D34739">
        <w:rPr>
          <w:rFonts w:cs="Times New Roman"/>
          <w:b/>
        </w:rPr>
        <w:lastRenderedPageBreak/>
        <w:t>Таблица 1.7.1.1.2 - Баланс теплоносителя</w:t>
      </w:r>
    </w:p>
    <w:tbl>
      <w:tblPr>
        <w:tblStyle w:val="a9"/>
        <w:tblW w:w="5000" w:type="pct"/>
        <w:jc w:val="center"/>
        <w:tblInd w:w="0" w:type="dxa"/>
        <w:tblLook w:val="04A0" w:firstRow="1" w:lastRow="0" w:firstColumn="1" w:lastColumn="0" w:noHBand="0" w:noVBand="1"/>
      </w:tblPr>
      <w:tblGrid>
        <w:gridCol w:w="885"/>
        <w:gridCol w:w="4383"/>
        <w:gridCol w:w="2047"/>
        <w:gridCol w:w="2340"/>
      </w:tblGrid>
      <w:tr w:rsidR="00932F02" w:rsidRPr="00D34739" w14:paraId="78D672EF" w14:textId="77777777" w:rsidTr="000278B7">
        <w:trPr>
          <w:jc w:val="center"/>
        </w:trPr>
        <w:tc>
          <w:tcPr>
            <w:tcW w:w="857" w:type="dxa"/>
            <w:shd w:val="clear" w:color="auto" w:fill="F2F2F2"/>
            <w:tcMar>
              <w:top w:w="40" w:type="dxa"/>
              <w:left w:w="100" w:type="dxa"/>
              <w:bottom w:w="40" w:type="dxa"/>
              <w:right w:w="100" w:type="dxa"/>
            </w:tcMar>
            <w:vAlign w:val="center"/>
          </w:tcPr>
          <w:p w14:paraId="3430B33A" w14:textId="77777777" w:rsidR="00932F02" w:rsidRPr="00D34739" w:rsidRDefault="00932F02" w:rsidP="000278B7">
            <w:pPr>
              <w:jc w:val="center"/>
              <w:rPr>
                <w:rFonts w:cs="Times New Roman"/>
              </w:rPr>
            </w:pPr>
            <w:r w:rsidRPr="00D34739">
              <w:rPr>
                <w:rFonts w:eastAsia="Times New Roman" w:cs="Times New Roman"/>
                <w:sz w:val="22"/>
              </w:rPr>
              <w:t>№</w:t>
            </w:r>
          </w:p>
        </w:tc>
        <w:tc>
          <w:tcPr>
            <w:tcW w:w="4242" w:type="dxa"/>
            <w:shd w:val="clear" w:color="auto" w:fill="F2F2F2"/>
            <w:tcMar>
              <w:top w:w="40" w:type="dxa"/>
              <w:left w:w="200" w:type="dxa"/>
              <w:bottom w:w="40" w:type="dxa"/>
              <w:right w:w="400" w:type="dxa"/>
            </w:tcMar>
            <w:vAlign w:val="center"/>
          </w:tcPr>
          <w:p w14:paraId="4B58767C" w14:textId="77777777" w:rsidR="00932F02" w:rsidRPr="00D34739" w:rsidRDefault="00932F02" w:rsidP="000278B7">
            <w:pPr>
              <w:jc w:val="center"/>
              <w:rPr>
                <w:rFonts w:cs="Times New Roman"/>
              </w:rPr>
            </w:pPr>
            <w:r w:rsidRPr="00D34739">
              <w:rPr>
                <w:rFonts w:eastAsia="Times New Roman" w:cs="Times New Roman"/>
                <w:sz w:val="22"/>
              </w:rPr>
              <w:t>Показатель</w:t>
            </w:r>
          </w:p>
        </w:tc>
        <w:tc>
          <w:tcPr>
            <w:tcW w:w="1981" w:type="dxa"/>
            <w:shd w:val="clear" w:color="auto" w:fill="F2F2F2"/>
            <w:tcMar>
              <w:top w:w="40" w:type="dxa"/>
              <w:left w:w="200" w:type="dxa"/>
              <w:bottom w:w="40" w:type="dxa"/>
              <w:right w:w="100" w:type="dxa"/>
            </w:tcMar>
            <w:vAlign w:val="center"/>
          </w:tcPr>
          <w:p w14:paraId="1BC658A7" w14:textId="77777777" w:rsidR="00932F02" w:rsidRPr="00D34739" w:rsidRDefault="00932F02" w:rsidP="000278B7">
            <w:pPr>
              <w:jc w:val="center"/>
              <w:rPr>
                <w:rFonts w:cs="Times New Roman"/>
              </w:rPr>
            </w:pPr>
            <w:proofErr w:type="spellStart"/>
            <w:r w:rsidRPr="00D34739">
              <w:rPr>
                <w:rFonts w:eastAsia="Times New Roman" w:cs="Times New Roman"/>
                <w:sz w:val="22"/>
              </w:rPr>
              <w:t>Ед.изм</w:t>
            </w:r>
            <w:proofErr w:type="spellEnd"/>
          </w:p>
        </w:tc>
        <w:tc>
          <w:tcPr>
            <w:tcW w:w="2265" w:type="dxa"/>
            <w:shd w:val="clear" w:color="auto" w:fill="F2F2F2"/>
            <w:tcMar>
              <w:top w:w="120" w:type="dxa"/>
              <w:left w:w="200" w:type="dxa"/>
              <w:bottom w:w="120" w:type="dxa"/>
              <w:right w:w="200" w:type="dxa"/>
            </w:tcMar>
            <w:vAlign w:val="center"/>
          </w:tcPr>
          <w:p w14:paraId="2343BDD6" w14:textId="77777777" w:rsidR="00932F02" w:rsidRPr="00D34739" w:rsidRDefault="00932F02" w:rsidP="000278B7">
            <w:pPr>
              <w:jc w:val="center"/>
              <w:rPr>
                <w:rFonts w:cs="Times New Roman"/>
              </w:rPr>
            </w:pPr>
            <w:r w:rsidRPr="00D34739">
              <w:rPr>
                <w:rFonts w:eastAsia="Times New Roman" w:cs="Times New Roman"/>
                <w:sz w:val="22"/>
              </w:rPr>
              <w:t>Значение за 2022 год</w:t>
            </w:r>
          </w:p>
        </w:tc>
      </w:tr>
      <w:tr w:rsidR="00932F02" w:rsidRPr="00D34739" w14:paraId="2B57E629" w14:textId="77777777" w:rsidTr="000278B7">
        <w:trPr>
          <w:jc w:val="center"/>
        </w:trPr>
        <w:tc>
          <w:tcPr>
            <w:tcW w:w="857" w:type="dxa"/>
            <w:vMerge w:val="restart"/>
            <w:shd w:val="clear" w:color="auto" w:fill="auto"/>
            <w:tcMar>
              <w:top w:w="40" w:type="dxa"/>
              <w:left w:w="100" w:type="dxa"/>
              <w:bottom w:w="40" w:type="dxa"/>
              <w:right w:w="100" w:type="dxa"/>
            </w:tcMar>
            <w:vAlign w:val="center"/>
          </w:tcPr>
          <w:p w14:paraId="560443DE" w14:textId="77777777" w:rsidR="00932F02" w:rsidRPr="00D34739" w:rsidRDefault="00932F02" w:rsidP="000278B7">
            <w:pPr>
              <w:jc w:val="center"/>
              <w:rPr>
                <w:rFonts w:cs="Times New Roman"/>
              </w:rPr>
            </w:pPr>
            <w:r w:rsidRPr="00D34739">
              <w:rPr>
                <w:rFonts w:eastAsia="Times New Roman" w:cs="Times New Roman"/>
                <w:sz w:val="22"/>
              </w:rPr>
              <w:t>1</w:t>
            </w:r>
          </w:p>
        </w:tc>
        <w:tc>
          <w:tcPr>
            <w:tcW w:w="4242" w:type="dxa"/>
            <w:shd w:val="clear" w:color="auto" w:fill="auto"/>
            <w:tcMar>
              <w:top w:w="40" w:type="dxa"/>
              <w:left w:w="200" w:type="dxa"/>
              <w:bottom w:w="40" w:type="dxa"/>
              <w:right w:w="400" w:type="dxa"/>
            </w:tcMar>
            <w:vAlign w:val="center"/>
          </w:tcPr>
          <w:p w14:paraId="7CAC7E07" w14:textId="77777777" w:rsidR="00932F02" w:rsidRPr="00D34739" w:rsidRDefault="00932F02" w:rsidP="000278B7">
            <w:pPr>
              <w:rPr>
                <w:rFonts w:cs="Times New Roman"/>
              </w:rPr>
            </w:pPr>
            <w:r w:rsidRPr="00D34739">
              <w:rPr>
                <w:rFonts w:eastAsia="Times New Roman" w:cs="Times New Roman"/>
                <w:sz w:val="22"/>
              </w:rPr>
              <w:t>Всего подпитки тепловой сети</w:t>
            </w:r>
          </w:p>
        </w:tc>
        <w:tc>
          <w:tcPr>
            <w:tcW w:w="1981" w:type="dxa"/>
            <w:shd w:val="clear" w:color="auto" w:fill="auto"/>
            <w:tcMar>
              <w:top w:w="40" w:type="dxa"/>
              <w:left w:w="200" w:type="dxa"/>
              <w:bottom w:w="40" w:type="dxa"/>
              <w:right w:w="100" w:type="dxa"/>
            </w:tcMar>
            <w:vAlign w:val="center"/>
          </w:tcPr>
          <w:p w14:paraId="006BBF58"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40983C8E"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24962C73" w14:textId="77777777" w:rsidTr="000278B7">
        <w:trPr>
          <w:jc w:val="center"/>
        </w:trPr>
        <w:tc>
          <w:tcPr>
            <w:tcW w:w="857" w:type="dxa"/>
            <w:vMerge/>
            <w:shd w:val="clear" w:color="auto" w:fill="auto"/>
          </w:tcPr>
          <w:p w14:paraId="66257847" w14:textId="77777777" w:rsidR="00932F02" w:rsidRPr="00D34739" w:rsidRDefault="00932F02" w:rsidP="000278B7">
            <w:pPr>
              <w:rPr>
                <w:rFonts w:cs="Times New Roman"/>
              </w:rPr>
            </w:pPr>
          </w:p>
        </w:tc>
        <w:tc>
          <w:tcPr>
            <w:tcW w:w="4242" w:type="dxa"/>
            <w:shd w:val="clear" w:color="auto" w:fill="auto"/>
            <w:tcMar>
              <w:top w:w="40" w:type="dxa"/>
              <w:left w:w="200" w:type="dxa"/>
              <w:bottom w:w="40" w:type="dxa"/>
              <w:right w:w="400" w:type="dxa"/>
            </w:tcMar>
            <w:vAlign w:val="center"/>
          </w:tcPr>
          <w:p w14:paraId="46841D46" w14:textId="77777777" w:rsidR="00932F02" w:rsidRPr="00D34739" w:rsidRDefault="00932F02" w:rsidP="000278B7">
            <w:pPr>
              <w:rPr>
                <w:rFonts w:cs="Times New Roman"/>
              </w:rPr>
            </w:pPr>
            <w:r w:rsidRPr="00D34739">
              <w:rPr>
                <w:rFonts w:eastAsia="Times New Roman" w:cs="Times New Roman"/>
                <w:sz w:val="22"/>
              </w:rPr>
              <w:t>- нормативные утечки теплоносителя</w:t>
            </w:r>
          </w:p>
        </w:tc>
        <w:tc>
          <w:tcPr>
            <w:tcW w:w="1981" w:type="dxa"/>
            <w:shd w:val="clear" w:color="auto" w:fill="auto"/>
            <w:tcMar>
              <w:top w:w="40" w:type="dxa"/>
              <w:left w:w="200" w:type="dxa"/>
              <w:bottom w:w="40" w:type="dxa"/>
              <w:right w:w="100" w:type="dxa"/>
            </w:tcMar>
            <w:vAlign w:val="center"/>
          </w:tcPr>
          <w:p w14:paraId="5563EC55"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756E53EA"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1EF44D6D" w14:textId="77777777" w:rsidTr="000278B7">
        <w:trPr>
          <w:jc w:val="center"/>
        </w:trPr>
        <w:tc>
          <w:tcPr>
            <w:tcW w:w="857" w:type="dxa"/>
            <w:vMerge/>
            <w:shd w:val="clear" w:color="auto" w:fill="auto"/>
          </w:tcPr>
          <w:p w14:paraId="3033F5BF" w14:textId="77777777" w:rsidR="00932F02" w:rsidRPr="00D34739" w:rsidRDefault="00932F02" w:rsidP="000278B7">
            <w:pPr>
              <w:rPr>
                <w:rFonts w:cs="Times New Roman"/>
              </w:rPr>
            </w:pPr>
          </w:p>
        </w:tc>
        <w:tc>
          <w:tcPr>
            <w:tcW w:w="4242" w:type="dxa"/>
            <w:shd w:val="clear" w:color="auto" w:fill="auto"/>
            <w:tcMar>
              <w:top w:w="40" w:type="dxa"/>
              <w:left w:w="200" w:type="dxa"/>
              <w:bottom w:w="40" w:type="dxa"/>
              <w:right w:w="400" w:type="dxa"/>
            </w:tcMar>
            <w:vAlign w:val="center"/>
          </w:tcPr>
          <w:p w14:paraId="54675C2E" w14:textId="77777777" w:rsidR="00932F02" w:rsidRPr="00D34739" w:rsidRDefault="00932F02" w:rsidP="000278B7">
            <w:pPr>
              <w:rPr>
                <w:rFonts w:cs="Times New Roman"/>
              </w:rPr>
            </w:pPr>
            <w:r w:rsidRPr="00D34739">
              <w:rPr>
                <w:rFonts w:eastAsia="Times New Roman" w:cs="Times New Roman"/>
                <w:sz w:val="22"/>
              </w:rPr>
              <w:t>- сверхнормативные утечки теплоносителя</w:t>
            </w:r>
          </w:p>
        </w:tc>
        <w:tc>
          <w:tcPr>
            <w:tcW w:w="1981" w:type="dxa"/>
            <w:shd w:val="clear" w:color="auto" w:fill="auto"/>
            <w:tcMar>
              <w:top w:w="40" w:type="dxa"/>
              <w:left w:w="200" w:type="dxa"/>
              <w:bottom w:w="40" w:type="dxa"/>
              <w:right w:w="100" w:type="dxa"/>
            </w:tcMar>
            <w:vAlign w:val="center"/>
          </w:tcPr>
          <w:p w14:paraId="1C48289B"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174A7843" w14:textId="77777777" w:rsidR="00932F02" w:rsidRPr="00D34739" w:rsidRDefault="00932F02" w:rsidP="000278B7">
            <w:pPr>
              <w:jc w:val="center"/>
              <w:rPr>
                <w:rFonts w:cs="Times New Roman"/>
              </w:rPr>
            </w:pPr>
            <w:r w:rsidRPr="00D34739">
              <w:rPr>
                <w:rFonts w:eastAsia="Times New Roman" w:cs="Times New Roman"/>
                <w:sz w:val="22"/>
              </w:rPr>
              <w:t>0,0</w:t>
            </w:r>
          </w:p>
        </w:tc>
      </w:tr>
      <w:tr w:rsidR="00932F02" w:rsidRPr="00D34739" w14:paraId="2CE59DF9" w14:textId="77777777" w:rsidTr="000278B7">
        <w:trPr>
          <w:jc w:val="center"/>
        </w:trPr>
        <w:tc>
          <w:tcPr>
            <w:tcW w:w="857" w:type="dxa"/>
            <w:vMerge/>
            <w:shd w:val="clear" w:color="auto" w:fill="auto"/>
          </w:tcPr>
          <w:p w14:paraId="1D4B1316" w14:textId="77777777" w:rsidR="00932F02" w:rsidRPr="00D34739" w:rsidRDefault="00932F02" w:rsidP="000278B7">
            <w:pPr>
              <w:rPr>
                <w:rFonts w:cs="Times New Roman"/>
              </w:rPr>
            </w:pPr>
          </w:p>
        </w:tc>
        <w:tc>
          <w:tcPr>
            <w:tcW w:w="4242" w:type="dxa"/>
            <w:shd w:val="clear" w:color="auto" w:fill="auto"/>
            <w:tcMar>
              <w:top w:w="40" w:type="dxa"/>
              <w:left w:w="200" w:type="dxa"/>
              <w:bottom w:w="40" w:type="dxa"/>
              <w:right w:w="400" w:type="dxa"/>
            </w:tcMar>
            <w:vAlign w:val="center"/>
          </w:tcPr>
          <w:p w14:paraId="6427E737" w14:textId="77777777" w:rsidR="00932F02" w:rsidRPr="00D34739" w:rsidRDefault="00932F02" w:rsidP="000278B7">
            <w:pPr>
              <w:rPr>
                <w:rFonts w:cs="Times New Roman"/>
              </w:rPr>
            </w:pPr>
            <w:r w:rsidRPr="00D34739">
              <w:rPr>
                <w:rFonts w:eastAsia="Times New Roman" w:cs="Times New Roman"/>
                <w:sz w:val="22"/>
              </w:rPr>
              <w:t>- отпуск теплоносителя на цели ГВС (для открытых систем теплоснабжения</w:t>
            </w:r>
          </w:p>
        </w:tc>
        <w:tc>
          <w:tcPr>
            <w:tcW w:w="1981" w:type="dxa"/>
            <w:shd w:val="clear" w:color="auto" w:fill="auto"/>
            <w:tcMar>
              <w:top w:w="40" w:type="dxa"/>
              <w:left w:w="200" w:type="dxa"/>
              <w:bottom w:w="40" w:type="dxa"/>
              <w:right w:w="100" w:type="dxa"/>
            </w:tcMar>
            <w:vAlign w:val="center"/>
          </w:tcPr>
          <w:p w14:paraId="69DE19F8"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08973C01" w14:textId="77777777" w:rsidR="00932F02" w:rsidRPr="00D34739" w:rsidRDefault="00932F02" w:rsidP="000278B7">
            <w:pPr>
              <w:jc w:val="center"/>
              <w:rPr>
                <w:rFonts w:cs="Times New Roman"/>
              </w:rPr>
            </w:pPr>
            <w:r w:rsidRPr="00D34739">
              <w:rPr>
                <w:rFonts w:eastAsia="Times New Roman" w:cs="Times New Roman"/>
                <w:sz w:val="22"/>
              </w:rPr>
              <w:t>0,0</w:t>
            </w:r>
          </w:p>
        </w:tc>
      </w:tr>
      <w:tr w:rsidR="00932F02" w:rsidRPr="00D34739" w14:paraId="30F0EFDF" w14:textId="77777777" w:rsidTr="000278B7">
        <w:trPr>
          <w:jc w:val="center"/>
        </w:trPr>
        <w:tc>
          <w:tcPr>
            <w:tcW w:w="857" w:type="dxa"/>
            <w:shd w:val="clear" w:color="auto" w:fill="auto"/>
            <w:tcMar>
              <w:top w:w="40" w:type="dxa"/>
              <w:left w:w="100" w:type="dxa"/>
              <w:bottom w:w="40" w:type="dxa"/>
              <w:right w:w="100" w:type="dxa"/>
            </w:tcMar>
            <w:vAlign w:val="center"/>
          </w:tcPr>
          <w:p w14:paraId="7FEA285A" w14:textId="77777777" w:rsidR="00932F02" w:rsidRPr="00D34739" w:rsidRDefault="00932F02" w:rsidP="000278B7">
            <w:pPr>
              <w:jc w:val="center"/>
              <w:rPr>
                <w:rFonts w:cs="Times New Roman"/>
              </w:rPr>
            </w:pPr>
            <w:r w:rsidRPr="00D34739">
              <w:rPr>
                <w:rFonts w:eastAsia="Times New Roman" w:cs="Times New Roman"/>
                <w:sz w:val="22"/>
              </w:rPr>
              <w:t>2</w:t>
            </w:r>
          </w:p>
        </w:tc>
        <w:tc>
          <w:tcPr>
            <w:tcW w:w="4242" w:type="dxa"/>
            <w:shd w:val="clear" w:color="auto" w:fill="auto"/>
            <w:tcMar>
              <w:top w:w="40" w:type="dxa"/>
              <w:left w:w="200" w:type="dxa"/>
              <w:bottom w:w="40" w:type="dxa"/>
              <w:right w:w="400" w:type="dxa"/>
            </w:tcMar>
            <w:vAlign w:val="center"/>
          </w:tcPr>
          <w:p w14:paraId="551B0F29" w14:textId="77777777" w:rsidR="00932F02" w:rsidRPr="00D34739" w:rsidRDefault="00932F02" w:rsidP="000278B7">
            <w:pPr>
              <w:rPr>
                <w:rFonts w:cs="Times New Roman"/>
              </w:rPr>
            </w:pPr>
            <w:r w:rsidRPr="00D34739">
              <w:rPr>
                <w:rFonts w:eastAsia="Times New Roman" w:cs="Times New Roman"/>
                <w:sz w:val="22"/>
              </w:rPr>
              <w:t>Максимум подпитки тепловой сети в эксплуатационном режиме</w:t>
            </w:r>
          </w:p>
        </w:tc>
        <w:tc>
          <w:tcPr>
            <w:tcW w:w="1981" w:type="dxa"/>
            <w:shd w:val="clear" w:color="auto" w:fill="auto"/>
            <w:tcMar>
              <w:top w:w="40" w:type="dxa"/>
              <w:left w:w="200" w:type="dxa"/>
              <w:bottom w:w="40" w:type="dxa"/>
              <w:right w:w="100" w:type="dxa"/>
            </w:tcMar>
            <w:vAlign w:val="center"/>
          </w:tcPr>
          <w:p w14:paraId="0A218B83"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43F1DE7B"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57DDA31E" w14:textId="77777777" w:rsidTr="000278B7">
        <w:trPr>
          <w:jc w:val="center"/>
        </w:trPr>
        <w:tc>
          <w:tcPr>
            <w:tcW w:w="857" w:type="dxa"/>
            <w:shd w:val="clear" w:color="auto" w:fill="auto"/>
            <w:tcMar>
              <w:top w:w="40" w:type="dxa"/>
              <w:left w:w="100" w:type="dxa"/>
              <w:bottom w:w="40" w:type="dxa"/>
              <w:right w:w="100" w:type="dxa"/>
            </w:tcMar>
            <w:vAlign w:val="center"/>
          </w:tcPr>
          <w:p w14:paraId="262F1A07" w14:textId="77777777" w:rsidR="00932F02" w:rsidRPr="00D34739" w:rsidRDefault="00932F02" w:rsidP="000278B7">
            <w:pPr>
              <w:jc w:val="center"/>
              <w:rPr>
                <w:rFonts w:cs="Times New Roman"/>
              </w:rPr>
            </w:pPr>
            <w:r w:rsidRPr="00D34739">
              <w:rPr>
                <w:rFonts w:eastAsia="Times New Roman" w:cs="Times New Roman"/>
                <w:sz w:val="22"/>
              </w:rPr>
              <w:t>3</w:t>
            </w:r>
          </w:p>
        </w:tc>
        <w:tc>
          <w:tcPr>
            <w:tcW w:w="4242" w:type="dxa"/>
            <w:shd w:val="clear" w:color="auto" w:fill="auto"/>
            <w:tcMar>
              <w:top w:w="40" w:type="dxa"/>
              <w:left w:w="200" w:type="dxa"/>
              <w:bottom w:w="40" w:type="dxa"/>
              <w:right w:w="400" w:type="dxa"/>
            </w:tcMar>
            <w:vAlign w:val="center"/>
          </w:tcPr>
          <w:p w14:paraId="7806341D" w14:textId="77777777" w:rsidR="00932F02" w:rsidRPr="00D34739" w:rsidRDefault="00932F02" w:rsidP="000278B7">
            <w:pPr>
              <w:rPr>
                <w:rFonts w:cs="Times New Roman"/>
              </w:rPr>
            </w:pPr>
            <w:r w:rsidRPr="00D34739">
              <w:rPr>
                <w:rFonts w:eastAsia="Times New Roman" w:cs="Times New Roman"/>
                <w:sz w:val="22"/>
              </w:rPr>
              <w:t>Максимум подпитки тепловой сети в период повреждения участка (в аварийном режиме)</w:t>
            </w:r>
          </w:p>
        </w:tc>
        <w:tc>
          <w:tcPr>
            <w:tcW w:w="1981" w:type="dxa"/>
            <w:shd w:val="clear" w:color="auto" w:fill="auto"/>
            <w:tcMar>
              <w:top w:w="40" w:type="dxa"/>
              <w:left w:w="200" w:type="dxa"/>
              <w:bottom w:w="40" w:type="dxa"/>
              <w:right w:w="100" w:type="dxa"/>
            </w:tcMar>
            <w:vAlign w:val="center"/>
          </w:tcPr>
          <w:p w14:paraId="210A37DF"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200E18E4" w14:textId="77777777" w:rsidR="00932F02" w:rsidRPr="00D34739" w:rsidRDefault="00932F02" w:rsidP="000278B7">
            <w:pPr>
              <w:jc w:val="center"/>
              <w:rPr>
                <w:rFonts w:cs="Times New Roman"/>
              </w:rPr>
            </w:pPr>
            <w:r w:rsidRPr="00D34739">
              <w:rPr>
                <w:rFonts w:eastAsia="Times New Roman" w:cs="Times New Roman"/>
                <w:sz w:val="22"/>
              </w:rPr>
              <w:t>н/д</w:t>
            </w:r>
          </w:p>
        </w:tc>
      </w:tr>
    </w:tbl>
    <w:p w14:paraId="6CC789E4" w14:textId="77777777" w:rsidR="00932F02" w:rsidRPr="00D34739" w:rsidRDefault="00932F02" w:rsidP="00932F02">
      <w:pPr>
        <w:pStyle w:val="a1"/>
        <w:rPr>
          <w:rFonts w:cs="Times New Roman"/>
          <w:lang w:val="en-US" w:eastAsia="ru-RU"/>
        </w:rPr>
      </w:pPr>
    </w:p>
    <w:p w14:paraId="3E01E16B" w14:textId="77777777" w:rsidR="00932F02" w:rsidRPr="00D34739" w:rsidRDefault="00932F02" w:rsidP="00932F02">
      <w:pPr>
        <w:pStyle w:val="2"/>
        <w:ind w:left="0" w:firstLine="0"/>
      </w:pPr>
      <w:bookmarkStart w:id="214" w:name="_Toc45099579"/>
      <w:bookmarkStart w:id="215" w:name="_Toc45614774"/>
      <w:bookmarkStart w:id="216" w:name="_Toc54952811"/>
      <w:bookmarkStart w:id="217" w:name="_Toc150336116"/>
      <w:r w:rsidRPr="00D34739">
        <w:t xml:space="preserve">1.7.2 </w:t>
      </w:r>
      <w:bookmarkEnd w:id="214"/>
      <w:bookmarkEnd w:id="215"/>
      <w:bookmarkEnd w:id="216"/>
      <w:r w:rsidRPr="00D34739">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17"/>
    </w:p>
    <w:p w14:paraId="6931ADCB" w14:textId="77777777" w:rsidR="00932F02" w:rsidRPr="00D34739" w:rsidRDefault="00932F02" w:rsidP="00932F02">
      <w:pPr>
        <w:pStyle w:val="a1"/>
        <w:rPr>
          <w:rFonts w:cs="Times New Roman"/>
          <w:lang w:eastAsia="ru-RU"/>
        </w:rPr>
      </w:pPr>
    </w:p>
    <w:p w14:paraId="31E5427A"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Описание балансов производительности водоподготовительных установок представлена в таблице 1.7.1.</w:t>
      </w:r>
    </w:p>
    <w:p w14:paraId="43341438" w14:textId="77777777" w:rsidR="00932F02" w:rsidRPr="00D34739" w:rsidRDefault="00932F02" w:rsidP="00932F02">
      <w:pPr>
        <w:pStyle w:val="a1"/>
        <w:rPr>
          <w:rFonts w:cs="Times New Roman"/>
          <w:lang w:eastAsia="ru-RU"/>
        </w:rPr>
      </w:pPr>
    </w:p>
    <w:p w14:paraId="3FF87046" w14:textId="77777777" w:rsidR="00932F02" w:rsidRPr="00D34739" w:rsidRDefault="00F06447" w:rsidP="00932F02">
      <w:pPr>
        <w:pStyle w:val="2"/>
        <w:ind w:left="0" w:firstLine="0"/>
      </w:pPr>
      <w:hyperlink r:id="rId98" w:anchor="bookmark81" w:history="1">
        <w:bookmarkStart w:id="218" w:name="_Toc30058739"/>
        <w:bookmarkStart w:id="219" w:name="_Toc31810093"/>
        <w:bookmarkStart w:id="220" w:name="_Toc150336117"/>
        <w:r w:rsidR="00932F02" w:rsidRPr="00D34739">
          <w:t>Часть 8. ТОПЛИВНЫЕ БАЛАНСЫ ИСТОЧНИКОВ ТЕПЛОВОЙ ЭНЕРГИИ И СИСТЕМА</w:t>
        </w:r>
      </w:hyperlink>
      <w:r w:rsidR="00932F02" w:rsidRPr="00D34739">
        <w:t xml:space="preserve"> </w:t>
      </w:r>
      <w:hyperlink r:id="rId99" w:anchor="bookmark81" w:history="1">
        <w:r w:rsidR="00932F02" w:rsidRPr="00D34739">
          <w:t>ОБЕСПЕЧЕНИЯ ТОПЛИВОМ</w:t>
        </w:r>
        <w:bookmarkEnd w:id="218"/>
        <w:bookmarkEnd w:id="219"/>
        <w:bookmarkEnd w:id="220"/>
      </w:hyperlink>
    </w:p>
    <w:p w14:paraId="38F815A8" w14:textId="77777777" w:rsidR="00932F02" w:rsidRPr="00D34739" w:rsidRDefault="00932F02" w:rsidP="00932F02">
      <w:pPr>
        <w:rPr>
          <w:rFonts w:cs="Times New Roman"/>
          <w:lang w:eastAsia="ru-RU"/>
        </w:rPr>
      </w:pPr>
    </w:p>
    <w:p w14:paraId="20639AE9" w14:textId="77777777" w:rsidR="00932F02" w:rsidRPr="00D34739" w:rsidRDefault="00F06447" w:rsidP="00932F02">
      <w:pPr>
        <w:pStyle w:val="2"/>
        <w:ind w:left="0" w:firstLine="0"/>
        <w:rPr>
          <w:szCs w:val="22"/>
        </w:rPr>
      </w:pPr>
      <w:hyperlink r:id="rId100" w:anchor="bookmark82" w:history="1">
        <w:bookmarkStart w:id="221" w:name="_Toc150336118"/>
        <w:r w:rsidR="00932F02" w:rsidRPr="00D34739">
          <w:rPr>
            <w:szCs w:val="22"/>
          </w:rPr>
          <w:t>1.8.1 Описание видов и количества используемого основного топлива для каждого</w:t>
        </w:r>
      </w:hyperlink>
      <w:r w:rsidR="00932F02" w:rsidRPr="00D34739">
        <w:rPr>
          <w:szCs w:val="22"/>
        </w:rPr>
        <w:t xml:space="preserve"> </w:t>
      </w:r>
      <w:hyperlink r:id="rId101" w:anchor="bookmark82" w:history="1">
        <w:r w:rsidR="00932F02" w:rsidRPr="00D34739">
          <w:rPr>
            <w:szCs w:val="22"/>
          </w:rPr>
          <w:t>источника тепловой энергии</w:t>
        </w:r>
        <w:bookmarkEnd w:id="221"/>
      </w:hyperlink>
    </w:p>
    <w:p w14:paraId="283A9E0F" w14:textId="77777777" w:rsidR="00932F02" w:rsidRPr="00D34739" w:rsidRDefault="00932F02" w:rsidP="00932F02">
      <w:pPr>
        <w:spacing w:before="400" w:after="200"/>
        <w:rPr>
          <w:rFonts w:cs="Times New Roman"/>
        </w:rPr>
      </w:pPr>
      <w:r w:rsidRPr="00D34739">
        <w:rPr>
          <w:rFonts w:cs="Times New Roman"/>
          <w:b/>
        </w:rPr>
        <w:t>Таблица 1.8.1.1 - Виды и количество основного топлива</w:t>
      </w:r>
    </w:p>
    <w:tbl>
      <w:tblPr>
        <w:tblStyle w:val="a9"/>
        <w:tblW w:w="5000" w:type="pct"/>
        <w:jc w:val="center"/>
        <w:tblInd w:w="0" w:type="dxa"/>
        <w:tblLook w:val="04A0" w:firstRow="1" w:lastRow="0" w:firstColumn="1" w:lastColumn="0" w:noHBand="0" w:noVBand="1"/>
      </w:tblPr>
      <w:tblGrid>
        <w:gridCol w:w="883"/>
        <w:gridCol w:w="2594"/>
        <w:gridCol w:w="2175"/>
        <w:gridCol w:w="1775"/>
        <w:gridCol w:w="2328"/>
      </w:tblGrid>
      <w:tr w:rsidR="00932F02" w:rsidRPr="00D34739" w14:paraId="7A0F2C31" w14:textId="77777777" w:rsidTr="000278B7">
        <w:trPr>
          <w:jc w:val="center"/>
        </w:trPr>
        <w:tc>
          <w:tcPr>
            <w:tcW w:w="846" w:type="dxa"/>
            <w:vMerge w:val="restart"/>
            <w:shd w:val="clear" w:color="auto" w:fill="F2F2F2"/>
            <w:tcMar>
              <w:top w:w="120" w:type="dxa"/>
              <w:left w:w="200" w:type="dxa"/>
              <w:bottom w:w="120" w:type="dxa"/>
              <w:right w:w="200" w:type="dxa"/>
            </w:tcMar>
            <w:vAlign w:val="center"/>
          </w:tcPr>
          <w:p w14:paraId="6BCE6EE0" w14:textId="77777777" w:rsidR="00932F02" w:rsidRPr="00D34739" w:rsidRDefault="00932F02" w:rsidP="000278B7">
            <w:pPr>
              <w:jc w:val="center"/>
              <w:rPr>
                <w:rFonts w:cs="Times New Roman"/>
              </w:rPr>
            </w:pPr>
            <w:r w:rsidRPr="00D34739">
              <w:rPr>
                <w:rFonts w:eastAsia="Times New Roman" w:cs="Times New Roman"/>
                <w:sz w:val="22"/>
              </w:rPr>
              <w:t>№</w:t>
            </w:r>
          </w:p>
        </w:tc>
        <w:tc>
          <w:tcPr>
            <w:tcW w:w="2485" w:type="dxa"/>
            <w:vMerge w:val="restart"/>
            <w:shd w:val="clear" w:color="auto" w:fill="F2F2F2"/>
            <w:tcMar>
              <w:top w:w="120" w:type="dxa"/>
              <w:left w:w="200" w:type="dxa"/>
              <w:bottom w:w="120" w:type="dxa"/>
              <w:right w:w="200" w:type="dxa"/>
            </w:tcMar>
            <w:vAlign w:val="center"/>
          </w:tcPr>
          <w:p w14:paraId="698087E0" w14:textId="77777777" w:rsidR="00932F02" w:rsidRPr="00D34739" w:rsidRDefault="00932F02" w:rsidP="000278B7">
            <w:pPr>
              <w:jc w:val="center"/>
              <w:rPr>
                <w:rFonts w:cs="Times New Roman"/>
              </w:rPr>
            </w:pPr>
            <w:r w:rsidRPr="00D34739">
              <w:rPr>
                <w:rFonts w:eastAsia="Times New Roman" w:cs="Times New Roman"/>
                <w:sz w:val="22"/>
              </w:rPr>
              <w:t>Наименование теплового источника</w:t>
            </w:r>
          </w:p>
        </w:tc>
        <w:tc>
          <w:tcPr>
            <w:tcW w:w="2084" w:type="dxa"/>
            <w:vMerge w:val="restart"/>
            <w:shd w:val="clear" w:color="auto" w:fill="F2F2F2"/>
            <w:tcMar>
              <w:top w:w="120" w:type="dxa"/>
              <w:left w:w="200" w:type="dxa"/>
              <w:bottom w:w="120" w:type="dxa"/>
              <w:right w:w="200" w:type="dxa"/>
            </w:tcMar>
            <w:vAlign w:val="center"/>
          </w:tcPr>
          <w:p w14:paraId="02E98A00" w14:textId="77777777" w:rsidR="00932F02" w:rsidRPr="00D34739" w:rsidRDefault="00932F02" w:rsidP="000278B7">
            <w:pPr>
              <w:jc w:val="center"/>
              <w:rPr>
                <w:rFonts w:cs="Times New Roman"/>
              </w:rPr>
            </w:pPr>
            <w:r w:rsidRPr="00D34739">
              <w:rPr>
                <w:rFonts w:eastAsia="Times New Roman" w:cs="Times New Roman"/>
                <w:sz w:val="22"/>
              </w:rPr>
              <w:t>Вид топлива</w:t>
            </w:r>
          </w:p>
        </w:tc>
        <w:tc>
          <w:tcPr>
            <w:tcW w:w="3930" w:type="dxa"/>
            <w:gridSpan w:val="2"/>
            <w:shd w:val="clear" w:color="auto" w:fill="F2F2F2"/>
            <w:tcMar>
              <w:top w:w="120" w:type="dxa"/>
              <w:left w:w="200" w:type="dxa"/>
              <w:bottom w:w="120" w:type="dxa"/>
              <w:right w:w="200" w:type="dxa"/>
            </w:tcMar>
            <w:vAlign w:val="center"/>
          </w:tcPr>
          <w:p w14:paraId="545FCB82" w14:textId="77777777" w:rsidR="00932F02" w:rsidRPr="00D34739" w:rsidRDefault="00932F02" w:rsidP="000278B7">
            <w:pPr>
              <w:jc w:val="center"/>
              <w:rPr>
                <w:rFonts w:cs="Times New Roman"/>
              </w:rPr>
            </w:pPr>
            <w:r w:rsidRPr="00D34739">
              <w:rPr>
                <w:rFonts w:eastAsia="Times New Roman" w:cs="Times New Roman"/>
                <w:sz w:val="22"/>
              </w:rPr>
              <w:t>Фактический расход за 2022</w:t>
            </w:r>
          </w:p>
        </w:tc>
      </w:tr>
      <w:tr w:rsidR="00932F02" w:rsidRPr="00D34739" w14:paraId="79CB9349" w14:textId="77777777" w:rsidTr="000278B7">
        <w:trPr>
          <w:jc w:val="center"/>
        </w:trPr>
        <w:tc>
          <w:tcPr>
            <w:tcW w:w="846" w:type="dxa"/>
            <w:vMerge/>
          </w:tcPr>
          <w:p w14:paraId="331F4F35" w14:textId="77777777" w:rsidR="00932F02" w:rsidRPr="00D34739" w:rsidRDefault="00932F02" w:rsidP="000278B7">
            <w:pPr>
              <w:rPr>
                <w:rFonts w:cs="Times New Roman"/>
              </w:rPr>
            </w:pPr>
          </w:p>
        </w:tc>
        <w:tc>
          <w:tcPr>
            <w:tcW w:w="2485" w:type="dxa"/>
            <w:vMerge/>
          </w:tcPr>
          <w:p w14:paraId="532E8463" w14:textId="77777777" w:rsidR="00932F02" w:rsidRPr="00D34739" w:rsidRDefault="00932F02" w:rsidP="000278B7">
            <w:pPr>
              <w:rPr>
                <w:rFonts w:cs="Times New Roman"/>
              </w:rPr>
            </w:pPr>
          </w:p>
        </w:tc>
        <w:tc>
          <w:tcPr>
            <w:tcW w:w="2084" w:type="dxa"/>
            <w:vMerge/>
          </w:tcPr>
          <w:p w14:paraId="3A99A587" w14:textId="77777777" w:rsidR="00932F02" w:rsidRPr="00D34739" w:rsidRDefault="00932F02" w:rsidP="000278B7">
            <w:pPr>
              <w:rPr>
                <w:rFonts w:cs="Times New Roman"/>
              </w:rPr>
            </w:pPr>
          </w:p>
        </w:tc>
        <w:tc>
          <w:tcPr>
            <w:tcW w:w="1700" w:type="dxa"/>
            <w:shd w:val="clear" w:color="auto" w:fill="F2F2F2"/>
            <w:tcMar>
              <w:top w:w="120" w:type="dxa"/>
              <w:left w:w="200" w:type="dxa"/>
              <w:bottom w:w="120" w:type="dxa"/>
              <w:right w:w="200" w:type="dxa"/>
            </w:tcMar>
            <w:vAlign w:val="center"/>
          </w:tcPr>
          <w:p w14:paraId="33700489" w14:textId="77777777" w:rsidR="00932F02" w:rsidRPr="00D34739" w:rsidRDefault="00932F02" w:rsidP="000278B7">
            <w:pPr>
              <w:jc w:val="center"/>
              <w:rPr>
                <w:rFonts w:cs="Times New Roman"/>
              </w:rPr>
            </w:pPr>
            <w:r w:rsidRPr="00D34739">
              <w:rPr>
                <w:rFonts w:eastAsia="Times New Roman" w:cs="Times New Roman"/>
                <w:sz w:val="22"/>
              </w:rPr>
              <w:t xml:space="preserve"> </w:t>
            </w:r>
            <w:proofErr w:type="spellStart"/>
            <w:r w:rsidRPr="00D34739">
              <w:rPr>
                <w:rFonts w:eastAsia="Times New Roman" w:cs="Times New Roman"/>
                <w:sz w:val="22"/>
              </w:rPr>
              <w:t>т.у.т</w:t>
            </w:r>
            <w:proofErr w:type="spellEnd"/>
            <w:r w:rsidRPr="00D34739">
              <w:rPr>
                <w:rFonts w:eastAsia="Times New Roman" w:cs="Times New Roman"/>
                <w:sz w:val="22"/>
              </w:rPr>
              <w:t>.</w:t>
            </w:r>
          </w:p>
        </w:tc>
        <w:tc>
          <w:tcPr>
            <w:tcW w:w="2230" w:type="dxa"/>
            <w:shd w:val="clear" w:color="auto" w:fill="F2F2F2"/>
            <w:tcMar>
              <w:top w:w="120" w:type="dxa"/>
              <w:left w:w="200" w:type="dxa"/>
              <w:bottom w:w="120" w:type="dxa"/>
              <w:right w:w="200" w:type="dxa"/>
            </w:tcMar>
            <w:vAlign w:val="center"/>
          </w:tcPr>
          <w:p w14:paraId="6B6AC319" w14:textId="77777777" w:rsidR="00932F02" w:rsidRPr="00D34739" w:rsidRDefault="00932F02" w:rsidP="000278B7">
            <w:pPr>
              <w:jc w:val="center"/>
              <w:rPr>
                <w:rFonts w:cs="Times New Roman"/>
              </w:rPr>
            </w:pPr>
            <w:r w:rsidRPr="00D34739">
              <w:rPr>
                <w:rFonts w:eastAsia="Times New Roman" w:cs="Times New Roman"/>
                <w:sz w:val="22"/>
              </w:rPr>
              <w:t>тыс. м3</w:t>
            </w:r>
          </w:p>
        </w:tc>
      </w:tr>
      <w:tr w:rsidR="00932F02" w:rsidRPr="00D34739" w14:paraId="171AC583" w14:textId="77777777" w:rsidTr="000278B7">
        <w:trPr>
          <w:jc w:val="center"/>
        </w:trPr>
        <w:tc>
          <w:tcPr>
            <w:tcW w:w="9345" w:type="dxa"/>
            <w:gridSpan w:val="5"/>
            <w:shd w:val="clear" w:color="auto" w:fill="DBE5F1"/>
            <w:tcMar>
              <w:top w:w="40" w:type="dxa"/>
              <w:left w:w="20" w:type="dxa"/>
              <w:bottom w:w="40" w:type="dxa"/>
              <w:right w:w="20" w:type="dxa"/>
            </w:tcMar>
            <w:vAlign w:val="center"/>
          </w:tcPr>
          <w:p w14:paraId="11DE4571" w14:textId="77777777" w:rsidR="00932F02" w:rsidRPr="00D34739" w:rsidRDefault="00932F02" w:rsidP="000278B7">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5F2FB5B3" w14:textId="77777777" w:rsidTr="000278B7">
        <w:trPr>
          <w:jc w:val="center"/>
        </w:trPr>
        <w:tc>
          <w:tcPr>
            <w:tcW w:w="846" w:type="dxa"/>
            <w:shd w:val="clear" w:color="auto" w:fill="FFFFFF"/>
            <w:tcMar>
              <w:top w:w="40" w:type="dxa"/>
              <w:left w:w="20" w:type="dxa"/>
              <w:bottom w:w="40" w:type="dxa"/>
              <w:right w:w="20" w:type="dxa"/>
            </w:tcMar>
            <w:vAlign w:val="center"/>
          </w:tcPr>
          <w:p w14:paraId="7917F4AC" w14:textId="77777777" w:rsidR="00932F02" w:rsidRPr="00D34739" w:rsidRDefault="00932F02" w:rsidP="000278B7">
            <w:pPr>
              <w:jc w:val="center"/>
              <w:rPr>
                <w:rFonts w:cs="Times New Roman"/>
              </w:rPr>
            </w:pPr>
            <w:r w:rsidRPr="00D34739">
              <w:rPr>
                <w:rFonts w:eastAsia="Times New Roman" w:cs="Times New Roman"/>
                <w:sz w:val="22"/>
              </w:rPr>
              <w:t>1</w:t>
            </w:r>
          </w:p>
        </w:tc>
        <w:tc>
          <w:tcPr>
            <w:tcW w:w="2485" w:type="dxa"/>
            <w:shd w:val="clear" w:color="auto" w:fill="FFFFFF"/>
            <w:tcMar>
              <w:top w:w="40" w:type="dxa"/>
              <w:left w:w="200" w:type="dxa"/>
              <w:bottom w:w="40" w:type="dxa"/>
              <w:right w:w="200" w:type="dxa"/>
            </w:tcMar>
            <w:vAlign w:val="center"/>
          </w:tcPr>
          <w:p w14:paraId="271272A2" w14:textId="77777777" w:rsidR="00932F02" w:rsidRPr="00D34739" w:rsidRDefault="00932F02" w:rsidP="000278B7">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2084" w:type="dxa"/>
            <w:shd w:val="clear" w:color="auto" w:fill="FFFFFF"/>
            <w:tcMar>
              <w:top w:w="40" w:type="dxa"/>
              <w:left w:w="200" w:type="dxa"/>
              <w:bottom w:w="40" w:type="dxa"/>
              <w:right w:w="200" w:type="dxa"/>
            </w:tcMar>
            <w:vAlign w:val="center"/>
          </w:tcPr>
          <w:p w14:paraId="09C465FB" w14:textId="77777777" w:rsidR="00932F02" w:rsidRPr="00D34739" w:rsidRDefault="00932F02" w:rsidP="000278B7">
            <w:pPr>
              <w:jc w:val="center"/>
              <w:rPr>
                <w:rFonts w:cs="Times New Roman"/>
              </w:rPr>
            </w:pPr>
            <w:r w:rsidRPr="00D34739">
              <w:rPr>
                <w:rFonts w:eastAsia="Times New Roman" w:cs="Times New Roman"/>
                <w:sz w:val="22"/>
              </w:rPr>
              <w:t>Природный газ</w:t>
            </w:r>
          </w:p>
        </w:tc>
        <w:tc>
          <w:tcPr>
            <w:tcW w:w="1700" w:type="dxa"/>
            <w:shd w:val="clear" w:color="auto" w:fill="FFFFFF"/>
            <w:tcMar>
              <w:top w:w="40" w:type="dxa"/>
              <w:left w:w="200" w:type="dxa"/>
              <w:bottom w:w="40" w:type="dxa"/>
              <w:right w:w="200" w:type="dxa"/>
            </w:tcMar>
            <w:vAlign w:val="center"/>
          </w:tcPr>
          <w:p w14:paraId="4E88F957" w14:textId="77777777" w:rsidR="00932F02" w:rsidRPr="00D34739" w:rsidRDefault="00932F02" w:rsidP="000278B7">
            <w:pPr>
              <w:jc w:val="center"/>
              <w:rPr>
                <w:rFonts w:cs="Times New Roman"/>
              </w:rPr>
            </w:pPr>
            <w:r w:rsidRPr="00D34739">
              <w:rPr>
                <w:rFonts w:eastAsia="Times New Roman" w:cs="Times New Roman"/>
                <w:sz w:val="22"/>
              </w:rPr>
              <w:t>517,6400</w:t>
            </w:r>
          </w:p>
        </w:tc>
        <w:tc>
          <w:tcPr>
            <w:tcW w:w="2230" w:type="dxa"/>
            <w:shd w:val="clear" w:color="auto" w:fill="FFFFFF"/>
            <w:tcMar>
              <w:top w:w="40" w:type="dxa"/>
              <w:left w:w="200" w:type="dxa"/>
              <w:bottom w:w="40" w:type="dxa"/>
              <w:right w:w="200" w:type="dxa"/>
            </w:tcMar>
            <w:vAlign w:val="center"/>
          </w:tcPr>
          <w:p w14:paraId="77D2706B" w14:textId="77777777" w:rsidR="00932F02" w:rsidRPr="00D34739" w:rsidRDefault="00932F02" w:rsidP="000278B7">
            <w:pPr>
              <w:jc w:val="center"/>
              <w:rPr>
                <w:rFonts w:cs="Times New Roman"/>
              </w:rPr>
            </w:pPr>
            <w:r w:rsidRPr="00D34739">
              <w:rPr>
                <w:rFonts w:eastAsia="Times New Roman" w:cs="Times New Roman"/>
                <w:sz w:val="22"/>
              </w:rPr>
              <w:t>432,0000</w:t>
            </w:r>
          </w:p>
        </w:tc>
      </w:tr>
      <w:tr w:rsidR="00932F02" w:rsidRPr="00D34739" w14:paraId="59F3D102" w14:textId="77777777" w:rsidTr="000278B7">
        <w:trPr>
          <w:jc w:val="center"/>
        </w:trPr>
        <w:tc>
          <w:tcPr>
            <w:tcW w:w="5415" w:type="dxa"/>
            <w:gridSpan w:val="3"/>
            <w:shd w:val="clear" w:color="auto" w:fill="FBD4B4"/>
            <w:tcMar>
              <w:top w:w="40" w:type="dxa"/>
              <w:left w:w="20" w:type="dxa"/>
              <w:bottom w:w="40" w:type="dxa"/>
              <w:right w:w="20" w:type="dxa"/>
            </w:tcMar>
            <w:vAlign w:val="center"/>
          </w:tcPr>
          <w:p w14:paraId="445A858B" w14:textId="77777777" w:rsidR="00932F02" w:rsidRPr="00D34739" w:rsidRDefault="00932F02" w:rsidP="000278B7">
            <w:pPr>
              <w:jc w:val="center"/>
              <w:rPr>
                <w:rFonts w:cs="Times New Roman"/>
              </w:rPr>
            </w:pPr>
            <w:r w:rsidRPr="00D34739">
              <w:rPr>
                <w:rFonts w:eastAsia="Times New Roman" w:cs="Times New Roman"/>
                <w:b/>
                <w:color w:val="000000"/>
                <w:sz w:val="22"/>
              </w:rPr>
              <w:t>Итого по МУП Пильнинского муниципального округа «</w:t>
            </w:r>
            <w:proofErr w:type="spellStart"/>
            <w:r w:rsidRPr="00D34739">
              <w:rPr>
                <w:rFonts w:eastAsia="Times New Roman" w:cs="Times New Roman"/>
                <w:b/>
                <w:color w:val="000000"/>
                <w:sz w:val="22"/>
              </w:rPr>
              <w:t>Райтопсбыт</w:t>
            </w:r>
            <w:proofErr w:type="spellEnd"/>
            <w:r w:rsidRPr="00D34739">
              <w:rPr>
                <w:rFonts w:eastAsia="Times New Roman" w:cs="Times New Roman"/>
                <w:b/>
                <w:color w:val="000000"/>
                <w:sz w:val="22"/>
              </w:rPr>
              <w:t>»</w:t>
            </w:r>
          </w:p>
        </w:tc>
        <w:tc>
          <w:tcPr>
            <w:tcW w:w="1700" w:type="dxa"/>
            <w:shd w:val="clear" w:color="auto" w:fill="FBD4B4"/>
            <w:tcMar>
              <w:top w:w="40" w:type="dxa"/>
              <w:left w:w="200" w:type="dxa"/>
              <w:bottom w:w="40" w:type="dxa"/>
              <w:right w:w="200" w:type="dxa"/>
            </w:tcMar>
            <w:vAlign w:val="center"/>
          </w:tcPr>
          <w:p w14:paraId="5FC20674" w14:textId="77777777" w:rsidR="00932F02" w:rsidRPr="00D34739" w:rsidRDefault="00932F02" w:rsidP="000278B7">
            <w:pPr>
              <w:jc w:val="center"/>
              <w:rPr>
                <w:rFonts w:cs="Times New Roman"/>
              </w:rPr>
            </w:pPr>
            <w:r w:rsidRPr="00D34739">
              <w:rPr>
                <w:rFonts w:eastAsia="Times New Roman" w:cs="Times New Roman"/>
                <w:color w:val="000000"/>
                <w:sz w:val="22"/>
              </w:rPr>
              <w:t>517,6400</w:t>
            </w:r>
          </w:p>
        </w:tc>
        <w:tc>
          <w:tcPr>
            <w:tcW w:w="2230" w:type="dxa"/>
            <w:shd w:val="clear" w:color="auto" w:fill="FBD4B4"/>
            <w:tcMar>
              <w:top w:w="40" w:type="dxa"/>
              <w:left w:w="200" w:type="dxa"/>
              <w:bottom w:w="40" w:type="dxa"/>
              <w:right w:w="200" w:type="dxa"/>
            </w:tcMar>
            <w:vAlign w:val="center"/>
          </w:tcPr>
          <w:p w14:paraId="317E6BA1" w14:textId="77777777" w:rsidR="00932F02" w:rsidRPr="00D34739" w:rsidRDefault="00932F02" w:rsidP="000278B7">
            <w:pPr>
              <w:jc w:val="center"/>
              <w:rPr>
                <w:rFonts w:cs="Times New Roman"/>
                <w:color w:val="000000"/>
                <w:sz w:val="22"/>
              </w:rPr>
            </w:pPr>
          </w:p>
        </w:tc>
      </w:tr>
    </w:tbl>
    <w:p w14:paraId="79A62B8A" w14:textId="77777777" w:rsidR="00932F02" w:rsidRPr="00D34739" w:rsidRDefault="00932F02" w:rsidP="00932F02">
      <w:pPr>
        <w:pStyle w:val="a1"/>
        <w:rPr>
          <w:rFonts w:cs="Times New Roman"/>
          <w:lang w:val="en-US" w:eastAsia="ru-RU"/>
        </w:rPr>
      </w:pPr>
    </w:p>
    <w:p w14:paraId="76E149F6" w14:textId="77777777" w:rsidR="00932F02" w:rsidRPr="00D34739" w:rsidRDefault="00F06447" w:rsidP="00932F02">
      <w:pPr>
        <w:pStyle w:val="2"/>
        <w:ind w:left="0" w:firstLine="0"/>
        <w:rPr>
          <w:szCs w:val="22"/>
        </w:rPr>
      </w:pPr>
      <w:hyperlink r:id="rId102" w:anchor="bookmark82" w:history="1">
        <w:bookmarkStart w:id="222" w:name="_Toc30058740"/>
        <w:bookmarkStart w:id="223" w:name="_Toc31810094"/>
        <w:bookmarkStart w:id="224" w:name="_Toc150336119"/>
        <w:r w:rsidR="00932F02" w:rsidRPr="00D34739">
          <w:rPr>
            <w:szCs w:val="22"/>
          </w:rPr>
          <w:t xml:space="preserve">1.8.2 </w:t>
        </w:r>
      </w:hyperlink>
      <w:bookmarkEnd w:id="222"/>
      <w:bookmarkEnd w:id="223"/>
      <w:r w:rsidR="00932F02" w:rsidRPr="00D34739">
        <w:fldChar w:fldCharType="begin"/>
      </w:r>
      <w:r w:rsidR="00932F02" w:rsidRPr="00D34739">
        <w:instrText xml:space="preserve"> HYPERLINK "file:///C:\\Users\\t1\\Desktop\\кировск\\2019%20Том%201%20Схема%20ТС%20Кировск.doc" \l "bookmark85" </w:instrText>
      </w:r>
      <w:r w:rsidR="00932F02" w:rsidRPr="00D34739">
        <w:fldChar w:fldCharType="separate"/>
      </w:r>
      <w:r w:rsidR="00932F02" w:rsidRPr="00D34739">
        <w:rPr>
          <w:szCs w:val="22"/>
        </w:rPr>
        <w:t>Описание видов резервного и аварийного топлива и возможности их обеспечения в</w:t>
      </w:r>
      <w:r w:rsidR="00932F02" w:rsidRPr="00D34739">
        <w:rPr>
          <w:szCs w:val="22"/>
        </w:rPr>
        <w:fldChar w:fldCharType="end"/>
      </w:r>
      <w:r w:rsidR="00932F02" w:rsidRPr="00D34739">
        <w:rPr>
          <w:szCs w:val="22"/>
        </w:rPr>
        <w:t xml:space="preserve"> </w:t>
      </w:r>
      <w:hyperlink r:id="rId103" w:anchor="bookmark85" w:history="1">
        <w:r w:rsidR="00932F02" w:rsidRPr="00D34739">
          <w:rPr>
            <w:szCs w:val="22"/>
          </w:rPr>
          <w:t>соответствии с нормативными требованиями</w:t>
        </w:r>
        <w:bookmarkEnd w:id="224"/>
      </w:hyperlink>
    </w:p>
    <w:p w14:paraId="3BDF53E2" w14:textId="77777777" w:rsidR="00932F02" w:rsidRPr="00D34739" w:rsidRDefault="00932F02" w:rsidP="00932F02">
      <w:pPr>
        <w:jc w:val="center"/>
        <w:rPr>
          <w:rFonts w:cs="Times New Roman"/>
          <w:b/>
          <w:bCs/>
        </w:rPr>
      </w:pPr>
    </w:p>
    <w:p w14:paraId="01A1E623" w14:textId="77777777" w:rsidR="00932F02" w:rsidRPr="00D34739" w:rsidRDefault="00932F02" w:rsidP="00932F02">
      <w:pPr>
        <w:ind w:firstLine="709"/>
        <w:jc w:val="both"/>
        <w:rPr>
          <w:rFonts w:cs="Times New Roman"/>
          <w:bCs/>
          <w:szCs w:val="24"/>
        </w:rPr>
      </w:pPr>
      <w:r w:rsidRPr="00D34739">
        <w:rPr>
          <w:rFonts w:cs="Times New Roman"/>
          <w:bCs/>
        </w:rPr>
        <w:t xml:space="preserve">На </w:t>
      </w:r>
      <w:r w:rsidRPr="00D34739">
        <w:rPr>
          <w:rFonts w:eastAsia="Times New Roman" w:cs="Times New Roman"/>
          <w:szCs w:val="24"/>
        </w:rPr>
        <w:t>котельной МУП «</w:t>
      </w:r>
      <w:proofErr w:type="spellStart"/>
      <w:r w:rsidRPr="00D34739">
        <w:rPr>
          <w:rFonts w:eastAsia="Times New Roman" w:cs="Times New Roman"/>
          <w:szCs w:val="24"/>
        </w:rPr>
        <w:t>Райтопсбыт</w:t>
      </w:r>
      <w:proofErr w:type="spellEnd"/>
      <w:r w:rsidRPr="00D34739">
        <w:rPr>
          <w:rFonts w:eastAsia="Times New Roman" w:cs="Times New Roman"/>
          <w:szCs w:val="24"/>
        </w:rPr>
        <w:t xml:space="preserve">», р.п. Пильна, ул. 40 лет Победы, д. 1, строение 3 </w:t>
      </w:r>
      <w:r w:rsidRPr="00D34739">
        <w:rPr>
          <w:rFonts w:cs="Times New Roman"/>
          <w:bCs/>
          <w:szCs w:val="24"/>
        </w:rPr>
        <w:t>резервное и аварийное топливо отсутствует.</w:t>
      </w:r>
    </w:p>
    <w:p w14:paraId="3B0688CF" w14:textId="77777777" w:rsidR="00932F02" w:rsidRPr="00D34739" w:rsidRDefault="00932F02" w:rsidP="00932F02">
      <w:pPr>
        <w:pStyle w:val="a1"/>
        <w:rPr>
          <w:rFonts w:cs="Times New Roman"/>
          <w:lang w:eastAsia="ru-RU"/>
        </w:rPr>
      </w:pPr>
    </w:p>
    <w:p w14:paraId="04BB3A9B" w14:textId="77777777" w:rsidR="00932F02" w:rsidRPr="00D34739" w:rsidRDefault="00932F02" w:rsidP="00932F02">
      <w:pPr>
        <w:pStyle w:val="2"/>
        <w:ind w:left="0" w:firstLine="0"/>
        <w:rPr>
          <w:szCs w:val="22"/>
        </w:rPr>
      </w:pPr>
      <w:bookmarkStart w:id="225" w:name="_Toc150336120"/>
      <w:r w:rsidRPr="00D34739">
        <w:t xml:space="preserve">1.8.3 </w:t>
      </w:r>
      <w:r w:rsidRPr="00D34739">
        <w:rPr>
          <w:szCs w:val="22"/>
        </w:rPr>
        <w:t>Описание особенностей характеристик топлива в зависимости от мест поставки</w:t>
      </w:r>
      <w:bookmarkEnd w:id="225"/>
      <w:r w:rsidRPr="00D34739">
        <w:rPr>
          <w:szCs w:val="22"/>
        </w:rPr>
        <w:t xml:space="preserve"> </w:t>
      </w:r>
    </w:p>
    <w:p w14:paraId="1DC3FD3D" w14:textId="77777777" w:rsidR="00932F02" w:rsidRPr="00D34739" w:rsidRDefault="00932F02" w:rsidP="00932F02">
      <w:pPr>
        <w:rPr>
          <w:rFonts w:cs="Times New Roman"/>
        </w:rPr>
      </w:pPr>
    </w:p>
    <w:p w14:paraId="02D6D818" w14:textId="77777777" w:rsidR="00932F02" w:rsidRPr="00D34739" w:rsidRDefault="00932F02" w:rsidP="00932F02">
      <w:pPr>
        <w:ind w:firstLine="709"/>
        <w:jc w:val="both"/>
        <w:rPr>
          <w:rFonts w:cs="Times New Roman"/>
          <w:lang w:eastAsia="ru-RU"/>
        </w:rPr>
      </w:pPr>
      <w:r w:rsidRPr="00D34739">
        <w:rPr>
          <w:rFonts w:cs="Times New Roman"/>
          <w:lang w:eastAsia="ru-RU"/>
        </w:rPr>
        <w:t>На основании заключенного договора на поставку топлива для источников тепловой энергии Пильнинский муниципальный округ качество предоставляемого топлива соответствует ГОСТу.</w:t>
      </w:r>
    </w:p>
    <w:p w14:paraId="072CB669" w14:textId="77777777" w:rsidR="00932F02" w:rsidRPr="00D34739" w:rsidRDefault="00932F02" w:rsidP="00932F02">
      <w:pPr>
        <w:pStyle w:val="a1"/>
        <w:rPr>
          <w:rFonts w:cs="Times New Roman"/>
          <w:lang w:eastAsia="ru-RU"/>
        </w:rPr>
      </w:pPr>
    </w:p>
    <w:p w14:paraId="595E9BA2" w14:textId="77777777" w:rsidR="00932F02" w:rsidRPr="00D34739" w:rsidRDefault="00932F02" w:rsidP="00932F02">
      <w:pPr>
        <w:pStyle w:val="a1"/>
        <w:rPr>
          <w:rFonts w:cs="Times New Roman"/>
          <w:lang w:eastAsia="ru-RU"/>
        </w:rPr>
      </w:pPr>
    </w:p>
    <w:p w14:paraId="1D857D3F" w14:textId="77777777" w:rsidR="00932F02" w:rsidRPr="00D34739" w:rsidRDefault="00932F02" w:rsidP="00932F02">
      <w:pPr>
        <w:rPr>
          <w:rFonts w:cs="Times New Roman"/>
          <w:lang w:eastAsia="ru-RU"/>
        </w:rPr>
      </w:pPr>
      <w:r w:rsidRPr="00D34739">
        <w:rPr>
          <w:rFonts w:cs="Times New Roman"/>
          <w:noProof/>
          <w:lang w:eastAsia="ru-RU"/>
        </w:rPr>
        <w:drawing>
          <wp:inline distT="0" distB="0" distL="0" distR="0" wp14:anchorId="342F67F4" wp14:editId="19B3DC4D">
            <wp:extent cx="5937885" cy="41802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7885" cy="4180205"/>
                    </a:xfrm>
                    <a:prstGeom prst="rect">
                      <a:avLst/>
                    </a:prstGeom>
                    <a:noFill/>
                    <a:ln>
                      <a:noFill/>
                    </a:ln>
                  </pic:spPr>
                </pic:pic>
              </a:graphicData>
            </a:graphic>
          </wp:inline>
        </w:drawing>
      </w:r>
    </w:p>
    <w:p w14:paraId="2522978E" w14:textId="77777777" w:rsidR="00932F02" w:rsidRPr="00D34739" w:rsidRDefault="00932F02" w:rsidP="00932F02">
      <w:pPr>
        <w:pStyle w:val="a1"/>
        <w:rPr>
          <w:rFonts w:cs="Times New Roman"/>
          <w:lang w:eastAsia="ru-RU"/>
        </w:rPr>
      </w:pPr>
      <w:r w:rsidRPr="00D34739">
        <w:rPr>
          <w:rFonts w:cs="Times New Roman"/>
          <w:lang w:eastAsia="ru-RU"/>
        </w:rPr>
        <w:t>Рисунок 1.8.3.1 – Паспорт качества газа, используемого на котельной</w:t>
      </w:r>
    </w:p>
    <w:p w14:paraId="3B1CE8DF" w14:textId="77777777" w:rsidR="00932F02" w:rsidRPr="00D34739" w:rsidRDefault="00932F02" w:rsidP="00932F02">
      <w:pPr>
        <w:pStyle w:val="a1"/>
        <w:rPr>
          <w:rFonts w:cs="Times New Roman"/>
          <w:lang w:eastAsia="ru-RU"/>
        </w:rPr>
      </w:pPr>
    </w:p>
    <w:p w14:paraId="5F1E7506" w14:textId="77777777" w:rsidR="00932F02" w:rsidRPr="00D34739" w:rsidRDefault="00932F02" w:rsidP="00932F02">
      <w:pPr>
        <w:pStyle w:val="2"/>
        <w:ind w:left="0" w:firstLine="0"/>
        <w:rPr>
          <w:szCs w:val="22"/>
        </w:rPr>
      </w:pPr>
      <w:bookmarkStart w:id="226" w:name="_Toc150336121"/>
      <w:r w:rsidRPr="00D34739">
        <w:t xml:space="preserve">1.8.4 </w:t>
      </w:r>
      <w:hyperlink r:id="rId105" w:anchor="bookmark87" w:history="1">
        <w:r w:rsidRPr="00D34739">
          <w:rPr>
            <w:szCs w:val="22"/>
          </w:rPr>
          <w:t>Описание использования местных видов топлива</w:t>
        </w:r>
        <w:bookmarkEnd w:id="226"/>
      </w:hyperlink>
    </w:p>
    <w:p w14:paraId="2E7C41FF" w14:textId="77777777" w:rsidR="00932F02" w:rsidRPr="00D34739" w:rsidRDefault="00932F02" w:rsidP="00932F02">
      <w:pPr>
        <w:jc w:val="both"/>
        <w:rPr>
          <w:rFonts w:cs="Times New Roman"/>
          <w:lang w:eastAsia="ru-RU"/>
        </w:rPr>
      </w:pPr>
    </w:p>
    <w:p w14:paraId="6FFC8CCE" w14:textId="77777777" w:rsidR="00932F02" w:rsidRPr="00D34739" w:rsidRDefault="00932F02" w:rsidP="00932F02">
      <w:pPr>
        <w:ind w:firstLine="709"/>
        <w:jc w:val="both"/>
        <w:rPr>
          <w:rFonts w:cs="Times New Roman"/>
          <w:lang w:eastAsia="ru-RU"/>
        </w:rPr>
      </w:pPr>
      <w:r w:rsidRPr="00D34739">
        <w:rPr>
          <w:rFonts w:cs="Times New Roman"/>
          <w:lang w:eastAsia="ru-RU"/>
        </w:rPr>
        <w:t>Местные виды топлива в процессе выработки тепловой энергии источниками теплоснабжения не используются.</w:t>
      </w:r>
    </w:p>
    <w:p w14:paraId="46B2AB61" w14:textId="77777777" w:rsidR="00932F02" w:rsidRPr="00D34739" w:rsidRDefault="00932F02" w:rsidP="00932F02">
      <w:pPr>
        <w:rPr>
          <w:rFonts w:cs="Times New Roman"/>
        </w:rPr>
      </w:pPr>
    </w:p>
    <w:p w14:paraId="4F657B7C" w14:textId="77777777" w:rsidR="00932F02" w:rsidRPr="00D34739" w:rsidRDefault="00932F02" w:rsidP="00932F02">
      <w:pPr>
        <w:pStyle w:val="2"/>
        <w:ind w:left="0" w:firstLine="0"/>
      </w:pPr>
      <w:bookmarkStart w:id="227" w:name="_Toc54952870"/>
      <w:bookmarkStart w:id="228" w:name="_Toc150336122"/>
      <w:r w:rsidRPr="00D34739">
        <w:t xml:space="preserve">1.8.5 </w:t>
      </w:r>
      <w:bookmarkStart w:id="229" w:name="OLE_LINK14"/>
      <w:r w:rsidRPr="00D34739">
        <w:t xml:space="preserve">Описание видов топлива </w:t>
      </w:r>
      <w:bookmarkEnd w:id="229"/>
      <w:r w:rsidRPr="00D34739">
        <w:t xml:space="preserve">(в случае, если топливом является уголь, - вид ископаемого угля в соответствии с Межгосударственным стандартом </w:t>
      </w:r>
      <w:hyperlink r:id="rId106" w:history="1">
        <w:r w:rsidRPr="00D34739">
          <w:rPr>
            <w:rStyle w:val="afffffffffffffff0"/>
          </w:rPr>
          <w:t>ГОСТ 25543-2013</w:t>
        </w:r>
      </w:hyperlink>
      <w:r w:rsidRPr="00D34739">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27"/>
      <w:bookmarkEnd w:id="228"/>
    </w:p>
    <w:p w14:paraId="033F1652" w14:textId="77777777" w:rsidR="00932F02" w:rsidRPr="00D34739" w:rsidRDefault="00932F02" w:rsidP="00932F02">
      <w:pPr>
        <w:ind w:firstLine="709"/>
        <w:jc w:val="both"/>
        <w:rPr>
          <w:rFonts w:cs="Times New Roman"/>
          <w:bCs/>
        </w:rPr>
      </w:pPr>
    </w:p>
    <w:p w14:paraId="26480C33" w14:textId="77777777" w:rsidR="00932F02" w:rsidRPr="00D34739" w:rsidRDefault="00932F02" w:rsidP="00932F02">
      <w:pPr>
        <w:pStyle w:val="a1"/>
        <w:ind w:firstLine="709"/>
        <w:jc w:val="both"/>
        <w:rPr>
          <w:rFonts w:cs="Times New Roman"/>
        </w:rPr>
      </w:pPr>
      <w:bookmarkStart w:id="230" w:name="_Hlk150325055"/>
      <w:r w:rsidRPr="00D34739">
        <w:rPr>
          <w:rFonts w:cs="Times New Roman"/>
        </w:rPr>
        <w:t>Виды топлива и значения низшей теплоты сгорания представлены в таблице ниже.</w:t>
      </w:r>
    </w:p>
    <w:p w14:paraId="3508D427" w14:textId="77777777" w:rsidR="00932F02" w:rsidRPr="00D34739" w:rsidRDefault="00932F02" w:rsidP="00932F02">
      <w:pPr>
        <w:pStyle w:val="a1"/>
        <w:ind w:firstLine="709"/>
        <w:jc w:val="both"/>
        <w:rPr>
          <w:rFonts w:cs="Times New Roman"/>
        </w:rPr>
      </w:pPr>
    </w:p>
    <w:p w14:paraId="2EBF9B8F" w14:textId="77777777" w:rsidR="00932F02" w:rsidRPr="00D34739" w:rsidRDefault="00932F02" w:rsidP="00932F02">
      <w:pPr>
        <w:pStyle w:val="a1"/>
        <w:ind w:firstLine="709"/>
        <w:jc w:val="both"/>
        <w:rPr>
          <w:rFonts w:cs="Times New Roman"/>
        </w:rPr>
      </w:pPr>
    </w:p>
    <w:p w14:paraId="07BF8A0E" w14:textId="77777777" w:rsidR="00932F02" w:rsidRPr="00D34739" w:rsidRDefault="00932F02" w:rsidP="00932F02">
      <w:pPr>
        <w:spacing w:before="400" w:after="200"/>
        <w:rPr>
          <w:rFonts w:cs="Times New Roman"/>
        </w:rPr>
      </w:pPr>
      <w:r w:rsidRPr="00D34739">
        <w:rPr>
          <w:rFonts w:cs="Times New Roman"/>
          <w:b/>
        </w:rPr>
        <w:t>Таблица 1.8.5.1 - Виды топлива и значения низшей теплоты сгорания</w:t>
      </w:r>
    </w:p>
    <w:tbl>
      <w:tblPr>
        <w:tblStyle w:val="a9"/>
        <w:tblW w:w="5000" w:type="pct"/>
        <w:jc w:val="center"/>
        <w:tblInd w:w="0" w:type="dxa"/>
        <w:tblLook w:val="04A0" w:firstRow="1" w:lastRow="0" w:firstColumn="1" w:lastColumn="0" w:noHBand="0" w:noVBand="1"/>
      </w:tblPr>
      <w:tblGrid>
        <w:gridCol w:w="495"/>
        <w:gridCol w:w="3542"/>
        <w:gridCol w:w="2971"/>
        <w:gridCol w:w="2567"/>
      </w:tblGrid>
      <w:tr w:rsidR="00932F02" w:rsidRPr="00D34739" w14:paraId="6FDA77EA" w14:textId="77777777" w:rsidTr="000278B7">
        <w:trPr>
          <w:jc w:val="center"/>
        </w:trPr>
        <w:tc>
          <w:tcPr>
            <w:tcW w:w="0" w:type="dxa"/>
            <w:shd w:val="clear" w:color="auto" w:fill="F2F2F2"/>
            <w:tcMar>
              <w:top w:w="120" w:type="dxa"/>
              <w:left w:w="20" w:type="dxa"/>
              <w:bottom w:w="120" w:type="dxa"/>
              <w:right w:w="20" w:type="dxa"/>
            </w:tcMar>
            <w:vAlign w:val="center"/>
          </w:tcPr>
          <w:p w14:paraId="5A1FEB0A" w14:textId="77777777" w:rsidR="00932F02" w:rsidRPr="00D34739" w:rsidRDefault="00932F02" w:rsidP="000278B7">
            <w:pPr>
              <w:jc w:val="center"/>
              <w:rPr>
                <w:rFonts w:cs="Times New Roman"/>
              </w:rPr>
            </w:pPr>
            <w:r w:rsidRPr="00D34739">
              <w:rPr>
                <w:rFonts w:eastAsia="Times New Roman" w:cs="Times New Roman"/>
                <w:sz w:val="22"/>
              </w:rPr>
              <w:lastRenderedPageBreak/>
              <w:t>№</w:t>
            </w:r>
          </w:p>
        </w:tc>
        <w:tc>
          <w:tcPr>
            <w:tcW w:w="0" w:type="dxa"/>
            <w:shd w:val="clear" w:color="auto" w:fill="F2F2F2"/>
            <w:tcMar>
              <w:top w:w="120" w:type="dxa"/>
              <w:left w:w="200" w:type="dxa"/>
              <w:bottom w:w="120" w:type="dxa"/>
              <w:right w:w="200" w:type="dxa"/>
            </w:tcMar>
            <w:vAlign w:val="center"/>
          </w:tcPr>
          <w:p w14:paraId="1588C211" w14:textId="77777777" w:rsidR="00932F02" w:rsidRPr="00D34739" w:rsidRDefault="00932F02" w:rsidP="000278B7">
            <w:pPr>
              <w:jc w:val="center"/>
              <w:rPr>
                <w:rFonts w:cs="Times New Roman"/>
              </w:rPr>
            </w:pPr>
            <w:r w:rsidRPr="00D34739">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3A89BB13" w14:textId="77777777" w:rsidR="00932F02" w:rsidRPr="00D34739" w:rsidRDefault="00932F02" w:rsidP="000278B7">
            <w:pPr>
              <w:jc w:val="center"/>
              <w:rPr>
                <w:rFonts w:cs="Times New Roman"/>
              </w:rPr>
            </w:pPr>
            <w:r w:rsidRPr="00D34739">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50DAAAE2" w14:textId="77777777" w:rsidR="00932F02" w:rsidRPr="00D34739" w:rsidRDefault="00932F02" w:rsidP="000278B7">
            <w:pPr>
              <w:jc w:val="center"/>
              <w:rPr>
                <w:rFonts w:cs="Times New Roman"/>
              </w:rPr>
            </w:pPr>
            <w:r w:rsidRPr="00D34739">
              <w:rPr>
                <w:rFonts w:eastAsia="Times New Roman" w:cs="Times New Roman"/>
                <w:sz w:val="22"/>
              </w:rPr>
              <w:t>Низшая теплота сгорания, ккал/ед.</w:t>
            </w:r>
          </w:p>
        </w:tc>
      </w:tr>
      <w:tr w:rsidR="00932F02" w:rsidRPr="00D34739" w14:paraId="02C70D21" w14:textId="77777777" w:rsidTr="000278B7">
        <w:trPr>
          <w:jc w:val="center"/>
        </w:trPr>
        <w:tc>
          <w:tcPr>
            <w:tcW w:w="0" w:type="dxa"/>
            <w:gridSpan w:val="4"/>
            <w:shd w:val="clear" w:color="auto" w:fill="DBE5F1"/>
            <w:tcMar>
              <w:top w:w="40" w:type="dxa"/>
              <w:left w:w="20" w:type="dxa"/>
              <w:bottom w:w="40" w:type="dxa"/>
              <w:right w:w="20" w:type="dxa"/>
            </w:tcMar>
            <w:vAlign w:val="center"/>
          </w:tcPr>
          <w:p w14:paraId="2B3747B7" w14:textId="77777777" w:rsidR="00932F02" w:rsidRPr="00D34739" w:rsidRDefault="00932F02" w:rsidP="000278B7">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202D8F98" w14:textId="77777777" w:rsidTr="000278B7">
        <w:trPr>
          <w:jc w:val="center"/>
        </w:trPr>
        <w:tc>
          <w:tcPr>
            <w:tcW w:w="0" w:type="dxa"/>
            <w:shd w:val="clear" w:color="auto" w:fill="FFFFFF"/>
            <w:tcMar>
              <w:top w:w="40" w:type="dxa"/>
              <w:left w:w="20" w:type="dxa"/>
              <w:bottom w:w="40" w:type="dxa"/>
              <w:right w:w="20" w:type="dxa"/>
            </w:tcMar>
            <w:vAlign w:val="center"/>
          </w:tcPr>
          <w:p w14:paraId="294F4FB4" w14:textId="77777777" w:rsidR="00932F02" w:rsidRPr="00D34739" w:rsidRDefault="00932F02" w:rsidP="000278B7">
            <w:pPr>
              <w:jc w:val="center"/>
              <w:rPr>
                <w:rFonts w:cs="Times New Roman"/>
              </w:rPr>
            </w:pPr>
            <w:r w:rsidRPr="00D3473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B18661" w14:textId="77777777" w:rsidR="00932F02" w:rsidRPr="00D34739" w:rsidRDefault="00932F02" w:rsidP="000278B7">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0" w:type="dxa"/>
            <w:shd w:val="clear" w:color="auto" w:fill="FFFFFF"/>
            <w:tcMar>
              <w:top w:w="40" w:type="dxa"/>
              <w:left w:w="200" w:type="dxa"/>
              <w:bottom w:w="40" w:type="dxa"/>
              <w:right w:w="200" w:type="dxa"/>
            </w:tcMar>
            <w:vAlign w:val="center"/>
          </w:tcPr>
          <w:p w14:paraId="4F7D2DD9" w14:textId="77777777" w:rsidR="00932F02" w:rsidRPr="00D34739" w:rsidRDefault="00932F02" w:rsidP="000278B7">
            <w:pPr>
              <w:jc w:val="center"/>
              <w:rPr>
                <w:rFonts w:cs="Times New Roman"/>
              </w:rPr>
            </w:pPr>
            <w:r w:rsidRPr="00D34739">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1054CC48" w14:textId="77777777" w:rsidR="00932F02" w:rsidRPr="00D34739" w:rsidRDefault="00932F02" w:rsidP="000278B7">
            <w:pPr>
              <w:jc w:val="center"/>
              <w:rPr>
                <w:rFonts w:cs="Times New Roman"/>
                <w:sz w:val="22"/>
              </w:rPr>
            </w:pPr>
            <w:r w:rsidRPr="00D34739">
              <w:rPr>
                <w:rFonts w:cs="Times New Roman"/>
                <w:sz w:val="22"/>
              </w:rPr>
              <w:t>8379</w:t>
            </w:r>
          </w:p>
        </w:tc>
      </w:tr>
    </w:tbl>
    <w:p w14:paraId="0EEA7EDB" w14:textId="77777777" w:rsidR="00932F02" w:rsidRPr="00D34739" w:rsidRDefault="00932F02" w:rsidP="00932F02">
      <w:pPr>
        <w:pStyle w:val="a1"/>
        <w:rPr>
          <w:rFonts w:cs="Times New Roman"/>
        </w:rPr>
      </w:pPr>
    </w:p>
    <w:p w14:paraId="551159B8" w14:textId="77777777" w:rsidR="00932F02" w:rsidRPr="00D34739" w:rsidRDefault="00932F02" w:rsidP="00932F02">
      <w:pPr>
        <w:pStyle w:val="2"/>
        <w:ind w:left="0" w:firstLine="0"/>
      </w:pPr>
      <w:bookmarkStart w:id="231" w:name="_Toc150336123"/>
      <w:bookmarkEnd w:id="230"/>
      <w:r w:rsidRPr="00D34739">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31"/>
    </w:p>
    <w:p w14:paraId="15ABD099" w14:textId="77777777" w:rsidR="00932F02" w:rsidRPr="00D34739" w:rsidRDefault="00932F02" w:rsidP="00932F02">
      <w:pPr>
        <w:ind w:firstLine="708"/>
        <w:jc w:val="both"/>
        <w:rPr>
          <w:rFonts w:cs="Times New Roman"/>
          <w:lang w:eastAsia="ru-RU"/>
        </w:rPr>
      </w:pPr>
    </w:p>
    <w:p w14:paraId="7B6E2E82" w14:textId="77777777" w:rsidR="00932F02" w:rsidRPr="00D34739" w:rsidRDefault="00932F02" w:rsidP="00932F02">
      <w:pPr>
        <w:ind w:firstLine="708"/>
        <w:jc w:val="both"/>
        <w:rPr>
          <w:rFonts w:cs="Times New Roman"/>
          <w:lang w:eastAsia="ru-RU"/>
        </w:rPr>
      </w:pPr>
      <w:r w:rsidRPr="00D34739">
        <w:rPr>
          <w:rFonts w:cs="Times New Roman"/>
          <w:lang w:eastAsia="ru-RU"/>
        </w:rPr>
        <w:t>В Пильнинском муниципальном округе преобладающим видом топлива является природный газ.</w:t>
      </w:r>
    </w:p>
    <w:p w14:paraId="4CFB2285" w14:textId="77777777" w:rsidR="00932F02" w:rsidRPr="00D34739" w:rsidRDefault="00932F02" w:rsidP="00932F02">
      <w:pPr>
        <w:rPr>
          <w:rFonts w:cs="Times New Roman"/>
          <w:lang w:eastAsia="ru-RU"/>
        </w:rPr>
      </w:pPr>
    </w:p>
    <w:p w14:paraId="5968145E" w14:textId="77777777" w:rsidR="00932F02" w:rsidRPr="00D34739" w:rsidRDefault="00932F02" w:rsidP="00932F02">
      <w:pPr>
        <w:pStyle w:val="2"/>
        <w:ind w:left="0" w:firstLine="0"/>
      </w:pPr>
      <w:bookmarkStart w:id="232" w:name="_Toc54952872"/>
      <w:bookmarkStart w:id="233" w:name="_Toc150336124"/>
      <w:bookmarkStart w:id="234" w:name="_Toc45614830"/>
      <w:bookmarkStart w:id="235" w:name="_Toc54952871"/>
      <w:r w:rsidRPr="00D34739">
        <w:t>1.8.7 Описание приоритетного направления развития топливного баланса поселения, городского округа</w:t>
      </w:r>
      <w:bookmarkEnd w:id="232"/>
      <w:bookmarkEnd w:id="233"/>
    </w:p>
    <w:bookmarkEnd w:id="234"/>
    <w:bookmarkEnd w:id="235"/>
    <w:p w14:paraId="08E24201" w14:textId="77777777" w:rsidR="00932F02" w:rsidRPr="00D34739" w:rsidRDefault="00932F02" w:rsidP="00932F02">
      <w:pPr>
        <w:rPr>
          <w:rFonts w:cs="Times New Roman"/>
          <w:lang w:eastAsia="ru-RU"/>
        </w:rPr>
      </w:pPr>
    </w:p>
    <w:p w14:paraId="6B0ACA65" w14:textId="77777777" w:rsidR="00932F02" w:rsidRPr="00D34739" w:rsidRDefault="00932F02" w:rsidP="00932F02">
      <w:pPr>
        <w:pStyle w:val="af9"/>
        <w:spacing w:before="69" w:line="285" w:lineRule="auto"/>
        <w:ind w:right="120" w:firstLine="451"/>
        <w:jc w:val="both"/>
        <w:rPr>
          <w:spacing w:val="-6"/>
        </w:rPr>
      </w:pPr>
      <w:r w:rsidRPr="00D34739">
        <w:rPr>
          <w:spacing w:val="-6"/>
        </w:rPr>
        <w:t>Направлений по переводу котельных на другие виды топлива отсутствуют.</w:t>
      </w:r>
    </w:p>
    <w:p w14:paraId="18038113" w14:textId="77777777" w:rsidR="00932F02" w:rsidRPr="00D34739" w:rsidRDefault="00932F02" w:rsidP="00932F02">
      <w:pPr>
        <w:pStyle w:val="a1"/>
        <w:rPr>
          <w:rFonts w:cs="Times New Roman"/>
          <w:lang w:eastAsia="ru-RU"/>
        </w:rPr>
      </w:pPr>
    </w:p>
    <w:p w14:paraId="597B7D75" w14:textId="77777777" w:rsidR="00932F02" w:rsidRPr="00D34739" w:rsidRDefault="00F06447" w:rsidP="00932F02">
      <w:pPr>
        <w:pStyle w:val="2"/>
        <w:ind w:left="0" w:firstLine="0"/>
      </w:pPr>
      <w:hyperlink r:id="rId107" w:anchor="bookmark88" w:history="1">
        <w:bookmarkStart w:id="236" w:name="_Toc30058747"/>
        <w:bookmarkStart w:id="237" w:name="_Toc31810098"/>
        <w:bookmarkStart w:id="238" w:name="_Toc150336125"/>
        <w:r w:rsidR="00932F02" w:rsidRPr="00D34739">
          <w:t>Часть 9. НАДЕЖНОСТЬ ТЕПЛОСНАБЖЕНИЯ</w:t>
        </w:r>
        <w:bookmarkEnd w:id="236"/>
        <w:bookmarkEnd w:id="237"/>
        <w:bookmarkEnd w:id="238"/>
      </w:hyperlink>
    </w:p>
    <w:p w14:paraId="7188DD40" w14:textId="77777777" w:rsidR="00932F02" w:rsidRPr="00D34739" w:rsidRDefault="00932F02" w:rsidP="00932F02">
      <w:pPr>
        <w:rPr>
          <w:rFonts w:cs="Times New Roman"/>
        </w:rPr>
      </w:pPr>
      <w:bookmarkStart w:id="239" w:name="_Toc30058748"/>
      <w:bookmarkStart w:id="240" w:name="_Toc31810099"/>
    </w:p>
    <w:p w14:paraId="2A9CC1BC" w14:textId="77777777" w:rsidR="00932F02" w:rsidRPr="00D34739" w:rsidRDefault="00932F02" w:rsidP="00932F02">
      <w:pPr>
        <w:pStyle w:val="2"/>
        <w:ind w:left="0" w:firstLine="0"/>
        <w:rPr>
          <w:szCs w:val="22"/>
        </w:rPr>
      </w:pPr>
      <w:bookmarkStart w:id="241" w:name="_Toc150336126"/>
      <w:r w:rsidRPr="00D34739">
        <w:rPr>
          <w:szCs w:val="22"/>
        </w:rPr>
        <w:t xml:space="preserve">1.9.1 </w:t>
      </w:r>
      <w:hyperlink r:id="rId108" w:anchor="bookmark89" w:history="1">
        <w:r w:rsidRPr="00D34739">
          <w:rPr>
            <w:szCs w:val="22"/>
          </w:rPr>
          <w:t>Поток отказов (частота отказов) участков тепловых сетей</w:t>
        </w:r>
        <w:bookmarkEnd w:id="239"/>
        <w:bookmarkEnd w:id="240"/>
        <w:bookmarkEnd w:id="241"/>
      </w:hyperlink>
    </w:p>
    <w:p w14:paraId="5AC108E9" w14:textId="77777777" w:rsidR="00932F02" w:rsidRPr="00D34739" w:rsidRDefault="00932F02" w:rsidP="00932F02">
      <w:pPr>
        <w:ind w:firstLine="709"/>
        <w:rPr>
          <w:rFonts w:cs="Times New Roman"/>
          <w:lang w:eastAsia="ru-RU"/>
        </w:rPr>
      </w:pPr>
    </w:p>
    <w:p w14:paraId="3A7FB4A7"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Основные определения: </w:t>
      </w:r>
    </w:p>
    <w:p w14:paraId="5042349F"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16E99C51"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1B1EA020"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00F1B728"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0 - 0,5 ненадежные; </w:t>
      </w:r>
    </w:p>
    <w:p w14:paraId="540C309A"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0,5 - 0,74 малонадежные; </w:t>
      </w:r>
    </w:p>
    <w:p w14:paraId="72B17130"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0,75 - 0,89 надежные; </w:t>
      </w:r>
    </w:p>
    <w:p w14:paraId="1C5043AA"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0,9 - 1 высоконадежные. </w:t>
      </w:r>
    </w:p>
    <w:p w14:paraId="4E4082BC"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1BE4460F"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 источников тепловой энергии Рит = 0,97; </w:t>
      </w:r>
    </w:p>
    <w:p w14:paraId="1F60662C"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 тепловых сетей </w:t>
      </w:r>
      <w:proofErr w:type="spellStart"/>
      <w:r w:rsidRPr="00D34739">
        <w:rPr>
          <w:rFonts w:cs="Times New Roman"/>
          <w:lang w:eastAsia="ru-RU"/>
        </w:rPr>
        <w:t>Ртс</w:t>
      </w:r>
      <w:proofErr w:type="spellEnd"/>
      <w:r w:rsidRPr="00D34739">
        <w:rPr>
          <w:rFonts w:cs="Times New Roman"/>
          <w:lang w:eastAsia="ru-RU"/>
        </w:rPr>
        <w:t xml:space="preserve"> = 0,9; </w:t>
      </w:r>
    </w:p>
    <w:p w14:paraId="503C6CB7"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-потребителя тепловой энергии </w:t>
      </w:r>
      <w:proofErr w:type="spellStart"/>
      <w:r w:rsidRPr="00D34739">
        <w:rPr>
          <w:rFonts w:cs="Times New Roman"/>
          <w:lang w:eastAsia="ru-RU"/>
        </w:rPr>
        <w:t>Рпт</w:t>
      </w:r>
      <w:proofErr w:type="spellEnd"/>
      <w:r w:rsidRPr="00D34739">
        <w:rPr>
          <w:rFonts w:cs="Times New Roman"/>
          <w:lang w:eastAsia="ru-RU"/>
        </w:rPr>
        <w:t xml:space="preserve"> = 0,99; </w:t>
      </w:r>
    </w:p>
    <w:p w14:paraId="3923944E"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 системы централизованного теплоснабжения в целом </w:t>
      </w:r>
      <w:proofErr w:type="spellStart"/>
      <w:r w:rsidRPr="00D34739">
        <w:rPr>
          <w:rFonts w:cs="Times New Roman"/>
          <w:lang w:eastAsia="ru-RU"/>
        </w:rPr>
        <w:t>Рсцт</w:t>
      </w:r>
      <w:proofErr w:type="spellEnd"/>
      <w:r w:rsidRPr="00D34739">
        <w:rPr>
          <w:rFonts w:cs="Times New Roman"/>
          <w:lang w:eastAsia="ru-RU"/>
        </w:rPr>
        <w:t xml:space="preserve"> = 0,97·0,9·0,99 = 0,86. </w:t>
      </w:r>
    </w:p>
    <w:p w14:paraId="24FD366D"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w:t>
      </w:r>
      <w:r w:rsidRPr="00D34739">
        <w:rPr>
          <w:rFonts w:cs="Times New Roman"/>
          <w:lang w:eastAsia="ru-RU"/>
        </w:rPr>
        <w:lastRenderedPageBreak/>
        <w:t xml:space="preserve">температуры, допускаемых нормативами. Минимально допустимый показатель готовности СЦТ к исправной работе Кг принимается равным 0,97. </w:t>
      </w:r>
    </w:p>
    <w:p w14:paraId="211DAF05"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0AD007DF"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69CA9A33"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1C8A8C78"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К свойствам надежности, регламентированным, относятся: </w:t>
      </w:r>
    </w:p>
    <w:p w14:paraId="0A3B8754"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безотказность, долговечность, ремонтопригодность, </w:t>
      </w:r>
      <w:proofErr w:type="spellStart"/>
      <w:r w:rsidRPr="00D34739">
        <w:rPr>
          <w:rFonts w:cs="Times New Roman"/>
          <w:lang w:eastAsia="ru-RU"/>
        </w:rPr>
        <w:t>сохраняемость</w:t>
      </w:r>
      <w:proofErr w:type="spellEnd"/>
      <w:r w:rsidRPr="00D34739">
        <w:rPr>
          <w:rFonts w:cs="Times New Roman"/>
          <w:lang w:eastAsia="ru-RU"/>
        </w:rPr>
        <w:t xml:space="preserve">. </w:t>
      </w:r>
    </w:p>
    <w:p w14:paraId="28C349AE"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66EE5979"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60EB58D0"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D34739">
        <w:rPr>
          <w:rFonts w:cs="Times New Roman"/>
          <w:lang w:eastAsia="ru-RU"/>
        </w:rPr>
        <w:t>zp</w:t>
      </w:r>
      <w:proofErr w:type="spellEnd"/>
      <w:r w:rsidRPr="00D34739">
        <w:rPr>
          <w:rFonts w:cs="Times New Roman"/>
          <w:lang w:eastAsia="ru-RU"/>
        </w:rPr>
        <w:t xml:space="preserve">, необходимое для ликвидации повреждения. </w:t>
      </w:r>
    </w:p>
    <w:p w14:paraId="3FBB05F2" w14:textId="77777777" w:rsidR="00932F02" w:rsidRPr="00D34739" w:rsidRDefault="00932F02" w:rsidP="00932F02">
      <w:pPr>
        <w:ind w:firstLine="709"/>
        <w:jc w:val="both"/>
        <w:rPr>
          <w:rFonts w:cs="Times New Roman"/>
          <w:lang w:eastAsia="ru-RU"/>
        </w:rPr>
      </w:pPr>
      <w:proofErr w:type="spellStart"/>
      <w:r w:rsidRPr="00D34739">
        <w:rPr>
          <w:rFonts w:cs="Times New Roman"/>
          <w:lang w:eastAsia="ru-RU"/>
        </w:rPr>
        <w:t>Сохраняемость</w:t>
      </w:r>
      <w:proofErr w:type="spellEnd"/>
      <w:r w:rsidRPr="00D34739">
        <w:rPr>
          <w:rFonts w:cs="Times New Roman"/>
          <w:lang w:eastAsia="ru-RU"/>
        </w:rPr>
        <w:t xml:space="preserve"> – способность сохранять безотказность, долговечность и ремонтопригодность в течение срока консервации.</w:t>
      </w:r>
    </w:p>
    <w:p w14:paraId="04DFDB5A" w14:textId="77777777" w:rsidR="00932F02" w:rsidRPr="00D34739" w:rsidRDefault="00932F02" w:rsidP="00932F02">
      <w:pPr>
        <w:ind w:firstLine="709"/>
        <w:rPr>
          <w:rFonts w:cs="Times New Roman"/>
          <w:lang w:eastAsia="ru-RU"/>
        </w:rPr>
      </w:pPr>
    </w:p>
    <w:p w14:paraId="1AEEB548" w14:textId="77777777" w:rsidR="00932F02" w:rsidRPr="00D34739" w:rsidRDefault="00932F02" w:rsidP="00932F02">
      <w:pPr>
        <w:pStyle w:val="2"/>
        <w:ind w:left="0" w:firstLine="0"/>
        <w:rPr>
          <w:szCs w:val="22"/>
        </w:rPr>
      </w:pPr>
      <w:bookmarkStart w:id="242" w:name="_Toc30058749"/>
      <w:bookmarkStart w:id="243" w:name="_Toc31810100"/>
      <w:bookmarkStart w:id="244" w:name="_Toc150336127"/>
      <w:r w:rsidRPr="00D34739">
        <w:rPr>
          <w:szCs w:val="22"/>
        </w:rPr>
        <w:t xml:space="preserve">1.9.2 </w:t>
      </w:r>
      <w:hyperlink r:id="rId109" w:anchor="bookmark90" w:history="1">
        <w:r w:rsidRPr="00D34739">
          <w:rPr>
            <w:szCs w:val="22"/>
          </w:rPr>
          <w:t>Частота отключений потребителей</w:t>
        </w:r>
        <w:bookmarkEnd w:id="242"/>
        <w:bookmarkEnd w:id="243"/>
        <w:bookmarkEnd w:id="244"/>
      </w:hyperlink>
    </w:p>
    <w:p w14:paraId="52AD5DBA" w14:textId="77777777" w:rsidR="00932F02" w:rsidRPr="00D34739" w:rsidRDefault="00932F02" w:rsidP="00932F02">
      <w:pPr>
        <w:ind w:firstLine="709"/>
        <w:jc w:val="center"/>
        <w:rPr>
          <w:rFonts w:cs="Times New Roman"/>
          <w:lang w:eastAsia="ru-RU"/>
        </w:rPr>
      </w:pPr>
    </w:p>
    <w:p w14:paraId="5FF188DA" w14:textId="77777777" w:rsidR="00932F02" w:rsidRPr="00D34739" w:rsidRDefault="00932F02" w:rsidP="00932F02">
      <w:pPr>
        <w:spacing w:before="400" w:after="200"/>
        <w:rPr>
          <w:rFonts w:cs="Times New Roman"/>
        </w:rPr>
      </w:pPr>
      <w:r w:rsidRPr="00D34739">
        <w:rPr>
          <w:rFonts w:cs="Times New Roman"/>
          <w:b/>
        </w:rPr>
        <w:t>Таблица 1.9.2.1 - Частота отключений потребителей</w:t>
      </w:r>
    </w:p>
    <w:tbl>
      <w:tblPr>
        <w:tblStyle w:val="a9"/>
        <w:tblW w:w="5000" w:type="pct"/>
        <w:jc w:val="center"/>
        <w:tblInd w:w="0" w:type="dxa"/>
        <w:tblLook w:val="04A0" w:firstRow="1" w:lastRow="0" w:firstColumn="1" w:lastColumn="0" w:noHBand="0" w:noVBand="1"/>
      </w:tblPr>
      <w:tblGrid>
        <w:gridCol w:w="466"/>
        <w:gridCol w:w="3337"/>
        <w:gridCol w:w="2886"/>
        <w:gridCol w:w="2886"/>
      </w:tblGrid>
      <w:tr w:rsidR="00932F02" w:rsidRPr="00D34739" w14:paraId="2A6F462B" w14:textId="77777777" w:rsidTr="000278B7">
        <w:trPr>
          <w:jc w:val="center"/>
        </w:trPr>
        <w:tc>
          <w:tcPr>
            <w:tcW w:w="454" w:type="dxa"/>
            <w:shd w:val="clear" w:color="auto" w:fill="F2F2F2"/>
            <w:tcMar>
              <w:top w:w="120" w:type="dxa"/>
              <w:left w:w="20" w:type="dxa"/>
              <w:bottom w:w="120" w:type="dxa"/>
              <w:right w:w="20" w:type="dxa"/>
            </w:tcMar>
            <w:vAlign w:val="center"/>
          </w:tcPr>
          <w:p w14:paraId="501BFCB2" w14:textId="77777777" w:rsidR="00932F02" w:rsidRPr="00D34739" w:rsidRDefault="00932F02" w:rsidP="000278B7">
            <w:pPr>
              <w:jc w:val="center"/>
              <w:rPr>
                <w:rFonts w:cs="Times New Roman"/>
              </w:rPr>
            </w:pPr>
            <w:r w:rsidRPr="00D34739">
              <w:rPr>
                <w:rFonts w:eastAsia="Times New Roman" w:cs="Times New Roman"/>
                <w:sz w:val="22"/>
              </w:rPr>
              <w:t>№</w:t>
            </w:r>
          </w:p>
        </w:tc>
        <w:tc>
          <w:tcPr>
            <w:tcW w:w="3257" w:type="dxa"/>
            <w:shd w:val="clear" w:color="auto" w:fill="F2F2F2"/>
            <w:tcMar>
              <w:top w:w="120" w:type="dxa"/>
              <w:left w:w="200" w:type="dxa"/>
              <w:bottom w:w="120" w:type="dxa"/>
              <w:right w:w="200" w:type="dxa"/>
            </w:tcMar>
            <w:vAlign w:val="center"/>
          </w:tcPr>
          <w:p w14:paraId="5CBA08E9" w14:textId="77777777" w:rsidR="00932F02" w:rsidRPr="00D34739" w:rsidRDefault="00932F02" w:rsidP="000278B7">
            <w:pPr>
              <w:jc w:val="center"/>
              <w:rPr>
                <w:rFonts w:cs="Times New Roman"/>
              </w:rPr>
            </w:pPr>
            <w:r w:rsidRPr="00D34739">
              <w:rPr>
                <w:rFonts w:eastAsia="Times New Roman" w:cs="Times New Roman"/>
                <w:sz w:val="22"/>
              </w:rPr>
              <w:t>Источник тепловой энергии</w:t>
            </w:r>
          </w:p>
        </w:tc>
        <w:tc>
          <w:tcPr>
            <w:tcW w:w="2817" w:type="dxa"/>
            <w:shd w:val="clear" w:color="auto" w:fill="F2F2F2"/>
            <w:tcMar>
              <w:top w:w="120" w:type="dxa"/>
              <w:left w:w="200" w:type="dxa"/>
              <w:bottom w:w="120" w:type="dxa"/>
              <w:right w:w="200" w:type="dxa"/>
            </w:tcMar>
            <w:vAlign w:val="center"/>
          </w:tcPr>
          <w:p w14:paraId="67F4C116" w14:textId="77777777" w:rsidR="00932F02" w:rsidRPr="00D34739" w:rsidRDefault="00932F02" w:rsidP="000278B7">
            <w:pPr>
              <w:jc w:val="center"/>
              <w:rPr>
                <w:rFonts w:cs="Times New Roman"/>
              </w:rPr>
            </w:pPr>
            <w:r w:rsidRPr="00D34739">
              <w:rPr>
                <w:rFonts w:eastAsia="Times New Roman" w:cs="Times New Roman"/>
                <w:sz w:val="22"/>
              </w:rPr>
              <w:t>Кол-во отключений</w:t>
            </w:r>
          </w:p>
        </w:tc>
        <w:tc>
          <w:tcPr>
            <w:tcW w:w="2817" w:type="dxa"/>
            <w:shd w:val="clear" w:color="auto" w:fill="F2F2F2"/>
            <w:tcMar>
              <w:top w:w="120" w:type="dxa"/>
              <w:left w:w="200" w:type="dxa"/>
              <w:bottom w:w="120" w:type="dxa"/>
              <w:right w:w="200" w:type="dxa"/>
            </w:tcMar>
            <w:vAlign w:val="center"/>
          </w:tcPr>
          <w:p w14:paraId="33A05F28" w14:textId="77777777" w:rsidR="00932F02" w:rsidRPr="00D34739" w:rsidRDefault="00932F02" w:rsidP="000278B7">
            <w:pPr>
              <w:jc w:val="center"/>
              <w:rPr>
                <w:rFonts w:cs="Times New Roman"/>
              </w:rPr>
            </w:pPr>
            <w:r w:rsidRPr="00D34739">
              <w:rPr>
                <w:rFonts w:eastAsia="Times New Roman" w:cs="Times New Roman"/>
                <w:sz w:val="22"/>
              </w:rPr>
              <w:t>Кол-во отключений на сетях</w:t>
            </w:r>
          </w:p>
        </w:tc>
      </w:tr>
      <w:tr w:rsidR="00932F02" w:rsidRPr="00D34739" w14:paraId="1E16394E" w14:textId="77777777" w:rsidTr="000278B7">
        <w:trPr>
          <w:jc w:val="center"/>
        </w:trPr>
        <w:tc>
          <w:tcPr>
            <w:tcW w:w="454" w:type="dxa"/>
            <w:shd w:val="clear" w:color="auto" w:fill="FFFFFF"/>
            <w:tcMar>
              <w:top w:w="40" w:type="dxa"/>
              <w:left w:w="20" w:type="dxa"/>
              <w:bottom w:w="40" w:type="dxa"/>
              <w:right w:w="20" w:type="dxa"/>
            </w:tcMar>
            <w:vAlign w:val="center"/>
          </w:tcPr>
          <w:p w14:paraId="09E3A1C9" w14:textId="77777777" w:rsidR="00932F02" w:rsidRPr="00D34739" w:rsidRDefault="00932F02" w:rsidP="000278B7">
            <w:pPr>
              <w:jc w:val="center"/>
              <w:rPr>
                <w:rFonts w:cs="Times New Roman"/>
              </w:rPr>
            </w:pPr>
            <w:r w:rsidRPr="00D34739">
              <w:rPr>
                <w:rFonts w:eastAsia="Times New Roman" w:cs="Times New Roman"/>
                <w:sz w:val="22"/>
              </w:rPr>
              <w:t>1</w:t>
            </w:r>
          </w:p>
        </w:tc>
        <w:tc>
          <w:tcPr>
            <w:tcW w:w="3257" w:type="dxa"/>
            <w:shd w:val="clear" w:color="auto" w:fill="FFFFFF"/>
            <w:tcMar>
              <w:top w:w="40" w:type="dxa"/>
              <w:left w:w="200" w:type="dxa"/>
              <w:bottom w:w="40" w:type="dxa"/>
              <w:right w:w="200" w:type="dxa"/>
            </w:tcMar>
            <w:vAlign w:val="center"/>
          </w:tcPr>
          <w:p w14:paraId="7CC25E67" w14:textId="77777777" w:rsidR="00932F02" w:rsidRPr="00D34739" w:rsidRDefault="00932F02" w:rsidP="000278B7">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2817" w:type="dxa"/>
            <w:shd w:val="clear" w:color="auto" w:fill="FFFFFF"/>
            <w:tcMar>
              <w:top w:w="40" w:type="dxa"/>
              <w:left w:w="200" w:type="dxa"/>
              <w:bottom w:w="40" w:type="dxa"/>
              <w:right w:w="200" w:type="dxa"/>
            </w:tcMar>
            <w:vAlign w:val="center"/>
          </w:tcPr>
          <w:p w14:paraId="47AC9313" w14:textId="77777777" w:rsidR="00932F02" w:rsidRPr="00D34739" w:rsidRDefault="00932F02" w:rsidP="000278B7">
            <w:pPr>
              <w:jc w:val="center"/>
              <w:rPr>
                <w:rFonts w:cs="Times New Roman"/>
              </w:rPr>
            </w:pPr>
            <w:r w:rsidRPr="00D34739">
              <w:rPr>
                <w:rFonts w:eastAsia="Times New Roman" w:cs="Times New Roman"/>
                <w:sz w:val="22"/>
              </w:rPr>
              <w:t>0</w:t>
            </w:r>
          </w:p>
        </w:tc>
        <w:tc>
          <w:tcPr>
            <w:tcW w:w="2817" w:type="dxa"/>
            <w:shd w:val="clear" w:color="auto" w:fill="FFFFFF"/>
            <w:tcMar>
              <w:top w:w="40" w:type="dxa"/>
              <w:left w:w="200" w:type="dxa"/>
              <w:bottom w:w="40" w:type="dxa"/>
              <w:right w:w="200" w:type="dxa"/>
            </w:tcMar>
            <w:vAlign w:val="center"/>
          </w:tcPr>
          <w:p w14:paraId="42930AE8" w14:textId="77777777" w:rsidR="00932F02" w:rsidRPr="00D34739" w:rsidRDefault="00932F02" w:rsidP="000278B7">
            <w:pPr>
              <w:jc w:val="center"/>
              <w:rPr>
                <w:rFonts w:cs="Times New Roman"/>
              </w:rPr>
            </w:pPr>
            <w:r w:rsidRPr="00D34739">
              <w:rPr>
                <w:rFonts w:eastAsia="Times New Roman" w:cs="Times New Roman"/>
                <w:sz w:val="22"/>
              </w:rPr>
              <w:t>0</w:t>
            </w:r>
          </w:p>
        </w:tc>
      </w:tr>
    </w:tbl>
    <w:p w14:paraId="55A122B4" w14:textId="77777777" w:rsidR="00932F02" w:rsidRPr="00D34739" w:rsidRDefault="00932F02" w:rsidP="00932F02">
      <w:pPr>
        <w:ind w:firstLine="709"/>
        <w:jc w:val="center"/>
        <w:rPr>
          <w:rFonts w:cs="Times New Roman"/>
          <w:lang w:eastAsia="ru-RU"/>
        </w:rPr>
      </w:pPr>
    </w:p>
    <w:p w14:paraId="21BD242A" w14:textId="77777777" w:rsidR="00932F02" w:rsidRPr="00D34739" w:rsidRDefault="00932F02" w:rsidP="00932F02">
      <w:pPr>
        <w:pStyle w:val="2"/>
        <w:ind w:left="0" w:firstLine="0"/>
        <w:rPr>
          <w:szCs w:val="22"/>
        </w:rPr>
      </w:pPr>
      <w:bookmarkStart w:id="245" w:name="_Toc30058750"/>
      <w:bookmarkStart w:id="246" w:name="_Toc31810101"/>
      <w:bookmarkStart w:id="247" w:name="_Toc150336128"/>
      <w:r w:rsidRPr="00D34739">
        <w:rPr>
          <w:szCs w:val="22"/>
        </w:rPr>
        <w:t xml:space="preserve">1.9.3 </w:t>
      </w:r>
      <w:hyperlink r:id="rId110" w:anchor="bookmark91" w:history="1">
        <w:r w:rsidRPr="00D34739">
          <w:rPr>
            <w:szCs w:val="22"/>
          </w:rPr>
          <w:t>Поток (частота) и время восстановления теплоснабжения потребителей после</w:t>
        </w:r>
      </w:hyperlink>
      <w:r w:rsidRPr="00D34739">
        <w:rPr>
          <w:szCs w:val="22"/>
        </w:rPr>
        <w:t xml:space="preserve"> </w:t>
      </w:r>
      <w:hyperlink r:id="rId111" w:anchor="bookmark91" w:history="1">
        <w:r w:rsidRPr="00D34739">
          <w:rPr>
            <w:szCs w:val="22"/>
          </w:rPr>
          <w:t>отключений</w:t>
        </w:r>
        <w:bookmarkEnd w:id="245"/>
        <w:bookmarkEnd w:id="246"/>
        <w:bookmarkEnd w:id="247"/>
      </w:hyperlink>
    </w:p>
    <w:p w14:paraId="702131C0" w14:textId="77777777" w:rsidR="00932F02" w:rsidRPr="00D34739" w:rsidRDefault="00932F02" w:rsidP="00932F02">
      <w:pPr>
        <w:pStyle w:val="a1"/>
        <w:shd w:val="clear" w:color="auto" w:fill="FFFFFF" w:themeFill="background1"/>
        <w:ind w:firstLine="709"/>
        <w:jc w:val="both"/>
        <w:rPr>
          <w:rFonts w:cs="Times New Roman"/>
          <w:bCs/>
          <w:szCs w:val="21"/>
          <w:shd w:val="clear" w:color="auto" w:fill="FFFFFF"/>
        </w:rPr>
      </w:pPr>
    </w:p>
    <w:p w14:paraId="447E926E" w14:textId="77777777" w:rsidR="00932F02" w:rsidRPr="00D34739" w:rsidRDefault="00932F02" w:rsidP="00932F02">
      <w:pPr>
        <w:pStyle w:val="a1"/>
        <w:shd w:val="clear" w:color="auto" w:fill="FFFFFF" w:themeFill="background1"/>
        <w:ind w:firstLine="709"/>
        <w:jc w:val="both"/>
        <w:rPr>
          <w:rFonts w:cs="Times New Roman"/>
          <w:lang w:eastAsia="ru-RU"/>
        </w:rPr>
      </w:pPr>
      <w:r w:rsidRPr="00D34739">
        <w:rPr>
          <w:rFonts w:cs="Times New Roman"/>
          <w:bCs/>
          <w:szCs w:val="21"/>
          <w:shd w:val="clear" w:color="auto" w:fill="FFFFFF"/>
        </w:rPr>
        <w:t xml:space="preserve">Отключения потребителей в системе теплоснабжения </w:t>
      </w:r>
      <w:r w:rsidRPr="00D34739">
        <w:rPr>
          <w:rFonts w:eastAsia="Arial" w:cs="Times New Roman"/>
          <w:szCs w:val="24"/>
          <w:lang w:eastAsia="zh-CN"/>
        </w:rPr>
        <w:t>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р.п. Пильна, ул. 40 лет Победы, д. 1, строение 3 -</w:t>
      </w:r>
      <w:r w:rsidRPr="00D34739">
        <w:rPr>
          <w:rFonts w:cs="Times New Roman"/>
          <w:bCs/>
          <w:szCs w:val="21"/>
          <w:shd w:val="clear" w:color="auto" w:fill="FFFFFF"/>
        </w:rPr>
        <w:t xml:space="preserve"> не зафиксировано.</w:t>
      </w:r>
    </w:p>
    <w:p w14:paraId="46C44D38" w14:textId="77777777" w:rsidR="00932F02" w:rsidRPr="00D34739" w:rsidRDefault="00932F02" w:rsidP="00932F02">
      <w:pPr>
        <w:rPr>
          <w:rFonts w:cs="Times New Roman"/>
          <w:lang w:eastAsia="ru-RU"/>
        </w:rPr>
      </w:pPr>
    </w:p>
    <w:p w14:paraId="73D32D37" w14:textId="77777777" w:rsidR="00932F02" w:rsidRPr="00D34739" w:rsidRDefault="00932F02" w:rsidP="00932F02">
      <w:pPr>
        <w:pStyle w:val="2"/>
        <w:ind w:left="0" w:firstLine="0"/>
        <w:rPr>
          <w:szCs w:val="22"/>
        </w:rPr>
      </w:pPr>
      <w:bookmarkStart w:id="248" w:name="_Toc53926951"/>
      <w:bookmarkStart w:id="249" w:name="_Toc54952878"/>
      <w:bookmarkStart w:id="250" w:name="_Toc150336129"/>
      <w:r w:rsidRPr="00D34739">
        <w:rPr>
          <w:szCs w:val="22"/>
        </w:rPr>
        <w:t>1.9.4. Графические материалы (карты-схемы тепловых сетей и зон ненормативной надежности и безопасности теплоснабжения)</w:t>
      </w:r>
      <w:bookmarkEnd w:id="248"/>
      <w:bookmarkEnd w:id="249"/>
      <w:bookmarkEnd w:id="250"/>
    </w:p>
    <w:p w14:paraId="077A88F3" w14:textId="77777777" w:rsidR="00932F02" w:rsidRPr="00D34739" w:rsidRDefault="00932F02" w:rsidP="00932F02">
      <w:pPr>
        <w:ind w:firstLine="709"/>
        <w:rPr>
          <w:rFonts w:cs="Times New Roman"/>
          <w:lang w:eastAsia="ru-RU"/>
        </w:rPr>
      </w:pPr>
    </w:p>
    <w:p w14:paraId="02E49066" w14:textId="77777777" w:rsidR="00932F02" w:rsidRPr="00D34739" w:rsidRDefault="00932F02" w:rsidP="00932F02">
      <w:pPr>
        <w:ind w:firstLine="709"/>
        <w:rPr>
          <w:rFonts w:cs="Times New Roman"/>
          <w:lang w:eastAsia="ru-RU"/>
        </w:rPr>
      </w:pPr>
      <w:r w:rsidRPr="00D34739">
        <w:rPr>
          <w:rFonts w:cs="Times New Roman"/>
          <w:lang w:eastAsia="ru-RU"/>
        </w:rPr>
        <w:t>Зоны ненормативной надежности отсутствуют</w:t>
      </w:r>
    </w:p>
    <w:p w14:paraId="15843C6C" w14:textId="77777777" w:rsidR="00932F02" w:rsidRPr="00D34739" w:rsidRDefault="00932F02" w:rsidP="00932F02">
      <w:pPr>
        <w:ind w:firstLine="709"/>
        <w:rPr>
          <w:rFonts w:cs="Times New Roman"/>
          <w:lang w:eastAsia="ru-RU"/>
        </w:rPr>
      </w:pPr>
    </w:p>
    <w:p w14:paraId="0D0ECAE4" w14:textId="77777777" w:rsidR="00932F02" w:rsidRPr="00D34739" w:rsidRDefault="00932F02" w:rsidP="00932F02">
      <w:pPr>
        <w:pStyle w:val="2"/>
        <w:ind w:left="0" w:firstLine="0"/>
        <w:rPr>
          <w:szCs w:val="22"/>
        </w:rPr>
      </w:pPr>
      <w:bookmarkStart w:id="251" w:name="_Toc30058752"/>
      <w:bookmarkStart w:id="252" w:name="_Toc31810103"/>
      <w:bookmarkStart w:id="253" w:name="_Toc150336130"/>
      <w:r w:rsidRPr="00D34739">
        <w:rPr>
          <w:szCs w:val="22"/>
        </w:rPr>
        <w:t xml:space="preserve">1.9.5 </w:t>
      </w:r>
      <w:hyperlink r:id="rId112" w:anchor="bookmark93" w:history="1">
        <w:r w:rsidRPr="00D34739">
          <w:rPr>
            <w:szCs w:val="22"/>
          </w:rPr>
          <w:t>Результаты анализа аварийных ситуаций при теплоснабжении, расследование причин</w:t>
        </w:r>
      </w:hyperlink>
      <w:r w:rsidRPr="00D34739">
        <w:rPr>
          <w:szCs w:val="22"/>
        </w:rPr>
        <w:t xml:space="preserve"> </w:t>
      </w:r>
      <w:hyperlink r:id="rId113" w:anchor="bookmark93" w:history="1">
        <w:r w:rsidRPr="00D34739">
          <w:rPr>
            <w:szCs w:val="22"/>
          </w:rPr>
          <w:t>которых осуществляется федеральным органом исполнительной власти, уполномоченным</w:t>
        </w:r>
      </w:hyperlink>
      <w:r w:rsidRPr="00D34739">
        <w:rPr>
          <w:szCs w:val="22"/>
        </w:rPr>
        <w:t xml:space="preserve"> </w:t>
      </w:r>
      <w:hyperlink r:id="rId114" w:anchor="bookmark93" w:history="1">
        <w:r w:rsidRPr="00D34739">
          <w:rPr>
            <w:szCs w:val="22"/>
          </w:rPr>
          <w:t>на осуществление федерального государственного энергетического надзора, в</w:t>
        </w:r>
      </w:hyperlink>
      <w:r w:rsidRPr="00D34739">
        <w:rPr>
          <w:szCs w:val="22"/>
        </w:rPr>
        <w:t xml:space="preserve"> </w:t>
      </w:r>
      <w:hyperlink r:id="rId115" w:anchor="bookmark93" w:history="1">
        <w:r w:rsidRPr="00D34739">
          <w:rPr>
            <w:szCs w:val="22"/>
          </w:rPr>
          <w:t>соответствии с Правилами расследования причин аварийных ситуаций при</w:t>
        </w:r>
      </w:hyperlink>
      <w:r w:rsidRPr="00D34739">
        <w:rPr>
          <w:szCs w:val="22"/>
        </w:rPr>
        <w:t xml:space="preserve"> </w:t>
      </w:r>
      <w:hyperlink r:id="rId116" w:anchor="bookmark93" w:history="1">
        <w:r w:rsidRPr="00D34739">
          <w:rPr>
            <w:szCs w:val="22"/>
          </w:rPr>
          <w:t>теплоснабжении, утвержденными постановлением Правительства Российской Федерации</w:t>
        </w:r>
      </w:hyperlink>
      <w:r w:rsidRPr="00D34739">
        <w:rPr>
          <w:szCs w:val="22"/>
        </w:rPr>
        <w:t xml:space="preserve"> </w:t>
      </w:r>
      <w:hyperlink r:id="rId117" w:anchor="bookmark93" w:history="1">
        <w:r w:rsidRPr="00D34739">
          <w:rPr>
            <w:szCs w:val="22"/>
          </w:rPr>
          <w:t>от 17 октября 2015 г. N 1114 "О расследовании причин аварийных ситуаций при</w:t>
        </w:r>
      </w:hyperlink>
      <w:r w:rsidRPr="00D34739">
        <w:rPr>
          <w:szCs w:val="22"/>
        </w:rPr>
        <w:t xml:space="preserve"> </w:t>
      </w:r>
      <w:hyperlink r:id="rId118" w:anchor="bookmark93" w:history="1">
        <w:r w:rsidRPr="00D34739">
          <w:rPr>
            <w:szCs w:val="22"/>
          </w:rPr>
          <w:t>теплоснабжении и о признании утратившими силу отдельных положений Правил</w:t>
        </w:r>
      </w:hyperlink>
      <w:r w:rsidRPr="00D34739">
        <w:rPr>
          <w:szCs w:val="22"/>
        </w:rPr>
        <w:t xml:space="preserve"> </w:t>
      </w:r>
      <w:hyperlink r:id="rId119" w:anchor="bookmark93" w:history="1">
        <w:r w:rsidRPr="00D34739">
          <w:rPr>
            <w:szCs w:val="22"/>
          </w:rPr>
          <w:t>расследования причин аварий в электроэнергетике"</w:t>
        </w:r>
        <w:bookmarkEnd w:id="251"/>
        <w:bookmarkEnd w:id="252"/>
        <w:bookmarkEnd w:id="253"/>
      </w:hyperlink>
    </w:p>
    <w:p w14:paraId="0B8A342B" w14:textId="77777777" w:rsidR="00932F02" w:rsidRPr="00D34739" w:rsidRDefault="00932F02" w:rsidP="00932F02">
      <w:pPr>
        <w:ind w:firstLine="709"/>
        <w:rPr>
          <w:rFonts w:cs="Times New Roman"/>
          <w:lang w:eastAsia="ru-RU"/>
        </w:rPr>
      </w:pPr>
    </w:p>
    <w:p w14:paraId="500016F5" w14:textId="77777777" w:rsidR="00932F02" w:rsidRPr="00D34739" w:rsidRDefault="00932F02" w:rsidP="00932F02">
      <w:pPr>
        <w:ind w:firstLine="709"/>
        <w:jc w:val="both"/>
        <w:rPr>
          <w:rFonts w:cs="Times New Roman"/>
          <w:lang w:eastAsia="ru-RU"/>
        </w:rPr>
      </w:pPr>
      <w:r w:rsidRPr="00D34739">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2E7D9DD4" w14:textId="77777777" w:rsidR="00932F02" w:rsidRPr="00D34739" w:rsidRDefault="00932F02" w:rsidP="00932F02">
      <w:pPr>
        <w:ind w:firstLine="709"/>
        <w:rPr>
          <w:rFonts w:cs="Times New Roman"/>
          <w:lang w:eastAsia="ru-RU"/>
        </w:rPr>
      </w:pPr>
    </w:p>
    <w:p w14:paraId="241CAC47" w14:textId="77777777" w:rsidR="00932F02" w:rsidRPr="00D34739" w:rsidRDefault="00932F02" w:rsidP="00932F02">
      <w:pPr>
        <w:pStyle w:val="2"/>
        <w:ind w:left="0" w:firstLine="0"/>
        <w:rPr>
          <w:szCs w:val="22"/>
        </w:rPr>
      </w:pPr>
      <w:bookmarkStart w:id="254" w:name="_Toc30058753"/>
      <w:bookmarkStart w:id="255" w:name="_Toc31810104"/>
      <w:bookmarkStart w:id="256" w:name="_Toc150336131"/>
      <w:r w:rsidRPr="00D34739">
        <w:rPr>
          <w:szCs w:val="22"/>
        </w:rPr>
        <w:t xml:space="preserve">1.9.6 </w:t>
      </w:r>
      <w:hyperlink r:id="rId120" w:anchor="bookmark94" w:history="1">
        <w:r w:rsidRPr="00D34739">
          <w:rPr>
            <w:szCs w:val="22"/>
          </w:rPr>
          <w:t>Результаты анализа времени восстановления теплоснабжения потребителей,</w:t>
        </w:r>
      </w:hyperlink>
      <w:r w:rsidRPr="00D34739">
        <w:rPr>
          <w:szCs w:val="22"/>
        </w:rPr>
        <w:t xml:space="preserve"> </w:t>
      </w:r>
      <w:hyperlink r:id="rId121" w:anchor="bookmark94" w:history="1">
        <w:r w:rsidRPr="00D34739">
          <w:rPr>
            <w:szCs w:val="22"/>
          </w:rPr>
          <w:t>отключенных в результате аварийных ситуаций при теплоснабжении</w:t>
        </w:r>
        <w:bookmarkEnd w:id="254"/>
        <w:bookmarkEnd w:id="255"/>
        <w:bookmarkEnd w:id="256"/>
      </w:hyperlink>
    </w:p>
    <w:p w14:paraId="7B09E699" w14:textId="77777777" w:rsidR="00932F02" w:rsidRPr="00D34739" w:rsidRDefault="00932F02" w:rsidP="00932F02">
      <w:pPr>
        <w:ind w:firstLine="709"/>
        <w:rPr>
          <w:rFonts w:cs="Times New Roman"/>
          <w:lang w:eastAsia="ru-RU"/>
        </w:rPr>
      </w:pPr>
    </w:p>
    <w:p w14:paraId="45E06E5F" w14:textId="77777777" w:rsidR="00932F02" w:rsidRPr="00D34739" w:rsidRDefault="00932F02" w:rsidP="00932F02">
      <w:pPr>
        <w:pStyle w:val="a1"/>
        <w:shd w:val="clear" w:color="auto" w:fill="FFFFFF" w:themeFill="background1"/>
        <w:ind w:firstLine="709"/>
        <w:jc w:val="both"/>
        <w:rPr>
          <w:rFonts w:cs="Times New Roman"/>
          <w:lang w:eastAsia="ru-RU"/>
        </w:rPr>
      </w:pPr>
      <w:r w:rsidRPr="00D34739">
        <w:rPr>
          <w:rFonts w:cs="Times New Roman"/>
          <w:bCs/>
          <w:szCs w:val="21"/>
          <w:shd w:val="clear" w:color="auto" w:fill="FFFFFF"/>
        </w:rPr>
        <w:t xml:space="preserve">Отказы (аварии, инциденты) за последние 5 лет в системе теплоснабжения </w:t>
      </w:r>
      <w:r w:rsidRPr="00D34739">
        <w:rPr>
          <w:rFonts w:eastAsia="Arial" w:cs="Times New Roman"/>
          <w:szCs w:val="24"/>
          <w:lang w:eastAsia="zh-CN"/>
        </w:rPr>
        <w:t>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р.п. Пильна, ул. 40 лет Победы, д. 1, строение 3 -</w:t>
      </w:r>
      <w:r w:rsidRPr="00D34739">
        <w:rPr>
          <w:rFonts w:cs="Times New Roman"/>
          <w:bCs/>
          <w:szCs w:val="21"/>
          <w:shd w:val="clear" w:color="auto" w:fill="FFFFFF"/>
        </w:rPr>
        <w:t xml:space="preserve"> не зафиксировано.</w:t>
      </w:r>
    </w:p>
    <w:p w14:paraId="4DF716D7" w14:textId="77777777" w:rsidR="00932F02" w:rsidRPr="00D34739" w:rsidRDefault="00932F02" w:rsidP="00932F02">
      <w:pPr>
        <w:rPr>
          <w:rFonts w:cs="Times New Roman"/>
          <w:lang w:eastAsia="ru-RU"/>
        </w:rPr>
      </w:pPr>
    </w:p>
    <w:p w14:paraId="1B341844" w14:textId="77777777" w:rsidR="00932F02" w:rsidRPr="00D34739" w:rsidRDefault="00F06447" w:rsidP="00932F02">
      <w:pPr>
        <w:pStyle w:val="2"/>
        <w:ind w:left="0" w:firstLine="0"/>
      </w:pPr>
      <w:hyperlink r:id="rId122" w:anchor="bookmark95" w:history="1">
        <w:bookmarkStart w:id="257" w:name="_Toc30058754"/>
        <w:bookmarkStart w:id="258" w:name="_Toc31810105"/>
        <w:bookmarkStart w:id="259" w:name="_Toc150336132"/>
        <w:r w:rsidR="00932F02" w:rsidRPr="00D34739">
          <w:t>Часть 10. ТЕХНИКО-ЭКОНОМИЧЕСКИЕ ПОКАЗАТЕЛИ ТЕПЛОСНАБЖАЮЩИХ И</w:t>
        </w:r>
      </w:hyperlink>
      <w:r w:rsidR="00932F02" w:rsidRPr="00D34739">
        <w:t xml:space="preserve"> </w:t>
      </w:r>
      <w:hyperlink r:id="rId123" w:anchor="bookmark95" w:history="1">
        <w:r w:rsidR="00932F02" w:rsidRPr="00D34739">
          <w:t>ТЕПЛОСЕТЕВЫХ ОРГАНИЗАЦИЙ</w:t>
        </w:r>
        <w:bookmarkEnd w:id="257"/>
        <w:bookmarkEnd w:id="258"/>
        <w:bookmarkEnd w:id="259"/>
      </w:hyperlink>
    </w:p>
    <w:p w14:paraId="38939A3B" w14:textId="77777777" w:rsidR="00932F02" w:rsidRPr="00D34739" w:rsidRDefault="00932F02" w:rsidP="00932F02">
      <w:pPr>
        <w:pStyle w:val="af9"/>
        <w:kinsoku w:val="0"/>
        <w:overflowPunct w:val="0"/>
        <w:spacing w:before="161"/>
        <w:ind w:left="0" w:right="160" w:firstLine="567"/>
        <w:jc w:val="both"/>
        <w:rPr>
          <w:spacing w:val="-1"/>
        </w:rPr>
      </w:pPr>
      <w:r w:rsidRPr="00D34739">
        <w:rPr>
          <w:spacing w:val="-1"/>
        </w:rPr>
        <w:t>Основные</w:t>
      </w:r>
      <w:r w:rsidRPr="00D34739">
        <w:rPr>
          <w:spacing w:val="27"/>
        </w:rPr>
        <w:t xml:space="preserve"> </w:t>
      </w:r>
      <w:r w:rsidRPr="00D34739">
        <w:rPr>
          <w:spacing w:val="-1"/>
        </w:rPr>
        <w:t>технико-экономические</w:t>
      </w:r>
      <w:r w:rsidRPr="00D34739">
        <w:rPr>
          <w:spacing w:val="27"/>
        </w:rPr>
        <w:t xml:space="preserve"> </w:t>
      </w:r>
      <w:r w:rsidRPr="00D34739">
        <w:rPr>
          <w:spacing w:val="-1"/>
        </w:rPr>
        <w:t>показатели</w:t>
      </w:r>
      <w:r w:rsidRPr="00D34739">
        <w:rPr>
          <w:spacing w:val="27"/>
        </w:rPr>
        <w:t xml:space="preserve"> </w:t>
      </w:r>
      <w:r w:rsidRPr="00D34739">
        <w:rPr>
          <w:spacing w:val="-1"/>
        </w:rPr>
        <w:t>предприятия</w:t>
      </w:r>
      <w:r w:rsidRPr="00D34739">
        <w:rPr>
          <w:spacing w:val="32"/>
        </w:rPr>
        <w:t xml:space="preserve"> </w:t>
      </w:r>
      <w:r w:rsidRPr="00D34739">
        <w:t>-</w:t>
      </w:r>
      <w:r w:rsidRPr="00D34739">
        <w:rPr>
          <w:spacing w:val="27"/>
        </w:rPr>
        <w:t xml:space="preserve"> </w:t>
      </w:r>
      <w:r w:rsidRPr="00D34739">
        <w:t>это</w:t>
      </w:r>
      <w:r w:rsidRPr="00D34739">
        <w:rPr>
          <w:spacing w:val="27"/>
        </w:rPr>
        <w:t xml:space="preserve"> </w:t>
      </w:r>
      <w:r w:rsidRPr="00D34739">
        <w:rPr>
          <w:spacing w:val="-1"/>
        </w:rPr>
        <w:t>система</w:t>
      </w:r>
      <w:r w:rsidRPr="00D34739">
        <w:rPr>
          <w:spacing w:val="27"/>
        </w:rPr>
        <w:t xml:space="preserve"> </w:t>
      </w:r>
      <w:r w:rsidRPr="00D34739">
        <w:rPr>
          <w:spacing w:val="-1"/>
        </w:rPr>
        <w:t>измерителей,</w:t>
      </w:r>
      <w:r w:rsidRPr="00D34739">
        <w:rPr>
          <w:spacing w:val="53"/>
        </w:rPr>
        <w:t xml:space="preserve"> </w:t>
      </w:r>
      <w:r w:rsidRPr="00D34739">
        <w:rPr>
          <w:spacing w:val="-1"/>
        </w:rPr>
        <w:t>абсолютных</w:t>
      </w:r>
      <w:r w:rsidRPr="00D34739">
        <w:rPr>
          <w:spacing w:val="54"/>
        </w:rPr>
        <w:t xml:space="preserve"> </w:t>
      </w:r>
      <w:r w:rsidRPr="00D34739">
        <w:t>и</w:t>
      </w:r>
      <w:r w:rsidRPr="00D34739">
        <w:rPr>
          <w:spacing w:val="54"/>
        </w:rPr>
        <w:t xml:space="preserve"> </w:t>
      </w:r>
      <w:r w:rsidRPr="00D34739">
        <w:rPr>
          <w:spacing w:val="-1"/>
        </w:rPr>
        <w:t>относительных</w:t>
      </w:r>
      <w:r w:rsidRPr="00D34739">
        <w:rPr>
          <w:spacing w:val="52"/>
        </w:rPr>
        <w:t xml:space="preserve"> </w:t>
      </w:r>
      <w:r w:rsidRPr="00D34739">
        <w:rPr>
          <w:spacing w:val="-1"/>
        </w:rPr>
        <w:t>показателей,</w:t>
      </w:r>
      <w:r w:rsidRPr="00D34739">
        <w:rPr>
          <w:spacing w:val="53"/>
        </w:rPr>
        <w:t xml:space="preserve"> </w:t>
      </w:r>
      <w:r w:rsidRPr="00D34739">
        <w:rPr>
          <w:spacing w:val="-1"/>
        </w:rPr>
        <w:t>которая</w:t>
      </w:r>
      <w:r w:rsidRPr="00D34739">
        <w:rPr>
          <w:spacing w:val="52"/>
        </w:rPr>
        <w:t xml:space="preserve"> </w:t>
      </w:r>
      <w:r w:rsidRPr="00D34739">
        <w:rPr>
          <w:spacing w:val="-1"/>
        </w:rPr>
        <w:t>характеризует</w:t>
      </w:r>
      <w:r w:rsidRPr="00D34739">
        <w:rPr>
          <w:spacing w:val="39"/>
        </w:rPr>
        <w:t xml:space="preserve"> </w:t>
      </w:r>
      <w:r w:rsidRPr="00D34739">
        <w:rPr>
          <w:spacing w:val="-1"/>
        </w:rPr>
        <w:t>хозяйственно-экономическую</w:t>
      </w:r>
      <w:r w:rsidRPr="00D34739">
        <w:rPr>
          <w:spacing w:val="4"/>
        </w:rPr>
        <w:t xml:space="preserve"> </w:t>
      </w:r>
      <w:r w:rsidRPr="00D34739">
        <w:rPr>
          <w:spacing w:val="-1"/>
        </w:rPr>
        <w:t>деятельность</w:t>
      </w:r>
      <w:r w:rsidRPr="00D34739">
        <w:rPr>
          <w:spacing w:val="4"/>
        </w:rPr>
        <w:t xml:space="preserve"> </w:t>
      </w:r>
      <w:r w:rsidRPr="00D34739">
        <w:rPr>
          <w:spacing w:val="-2"/>
        </w:rPr>
        <w:t>предприятия.</w:t>
      </w:r>
      <w:r w:rsidRPr="00D34739">
        <w:rPr>
          <w:spacing w:val="5"/>
        </w:rPr>
        <w:t xml:space="preserve"> </w:t>
      </w:r>
      <w:r w:rsidRPr="00D34739">
        <w:rPr>
          <w:spacing w:val="-1"/>
        </w:rPr>
        <w:t>Комплексный</w:t>
      </w:r>
      <w:r w:rsidRPr="00D34739">
        <w:rPr>
          <w:spacing w:val="6"/>
        </w:rPr>
        <w:t xml:space="preserve"> </w:t>
      </w:r>
      <w:r w:rsidRPr="00D34739">
        <w:rPr>
          <w:spacing w:val="-1"/>
        </w:rPr>
        <w:t>характер</w:t>
      </w:r>
      <w:r w:rsidRPr="00D34739">
        <w:rPr>
          <w:spacing w:val="65"/>
        </w:rPr>
        <w:t xml:space="preserve"> </w:t>
      </w:r>
      <w:r w:rsidRPr="00D34739">
        <w:rPr>
          <w:spacing w:val="-1"/>
        </w:rPr>
        <w:t>системы</w:t>
      </w:r>
      <w:r w:rsidRPr="00D34739">
        <w:rPr>
          <w:spacing w:val="51"/>
        </w:rPr>
        <w:t xml:space="preserve"> </w:t>
      </w:r>
      <w:r w:rsidRPr="00D34739">
        <w:rPr>
          <w:spacing w:val="-1"/>
        </w:rPr>
        <w:t>технико-экономических</w:t>
      </w:r>
      <w:r w:rsidRPr="00D34739">
        <w:rPr>
          <w:spacing w:val="51"/>
        </w:rPr>
        <w:t xml:space="preserve"> </w:t>
      </w:r>
      <w:r w:rsidRPr="00D34739">
        <w:rPr>
          <w:spacing w:val="-1"/>
        </w:rPr>
        <w:t>показателей</w:t>
      </w:r>
      <w:r w:rsidRPr="00D34739">
        <w:rPr>
          <w:spacing w:val="49"/>
        </w:rPr>
        <w:t xml:space="preserve"> </w:t>
      </w:r>
      <w:r w:rsidRPr="00D34739">
        <w:rPr>
          <w:spacing w:val="-1"/>
        </w:rPr>
        <w:t>позволяет</w:t>
      </w:r>
      <w:r w:rsidRPr="00D34739">
        <w:rPr>
          <w:spacing w:val="50"/>
        </w:rPr>
        <w:t xml:space="preserve"> </w:t>
      </w:r>
      <w:r w:rsidRPr="00D34739">
        <w:rPr>
          <w:spacing w:val="-1"/>
        </w:rPr>
        <w:t>адекватно</w:t>
      </w:r>
      <w:r w:rsidRPr="00D34739">
        <w:rPr>
          <w:spacing w:val="51"/>
        </w:rPr>
        <w:t xml:space="preserve"> </w:t>
      </w:r>
      <w:r w:rsidRPr="00D34739">
        <w:rPr>
          <w:spacing w:val="-1"/>
        </w:rPr>
        <w:t>оценить</w:t>
      </w:r>
      <w:r w:rsidRPr="00D34739">
        <w:rPr>
          <w:spacing w:val="61"/>
        </w:rPr>
        <w:t xml:space="preserve"> </w:t>
      </w:r>
      <w:r w:rsidRPr="00D34739">
        <w:rPr>
          <w:spacing w:val="-1"/>
        </w:rPr>
        <w:t>деятельность</w:t>
      </w:r>
      <w:r w:rsidRPr="00D34739">
        <w:rPr>
          <w:spacing w:val="-4"/>
        </w:rPr>
        <w:t xml:space="preserve"> </w:t>
      </w:r>
      <w:r w:rsidRPr="00D34739">
        <w:rPr>
          <w:spacing w:val="-1"/>
        </w:rPr>
        <w:t>отдельного</w:t>
      </w:r>
      <w:r w:rsidRPr="00D34739">
        <w:rPr>
          <w:spacing w:val="1"/>
        </w:rPr>
        <w:t xml:space="preserve"> </w:t>
      </w:r>
      <w:r w:rsidRPr="00D34739">
        <w:rPr>
          <w:spacing w:val="-2"/>
        </w:rPr>
        <w:t>предприятия</w:t>
      </w:r>
      <w:r w:rsidRPr="00D34739">
        <w:t xml:space="preserve"> и</w:t>
      </w:r>
      <w:r w:rsidRPr="00D34739">
        <w:rPr>
          <w:spacing w:val="-3"/>
        </w:rPr>
        <w:t xml:space="preserve"> </w:t>
      </w:r>
      <w:r w:rsidRPr="00D34739">
        <w:rPr>
          <w:spacing w:val="-1"/>
        </w:rPr>
        <w:t>сопоставить его</w:t>
      </w:r>
      <w:r w:rsidRPr="00D34739">
        <w:rPr>
          <w:spacing w:val="1"/>
        </w:rPr>
        <w:t xml:space="preserve"> </w:t>
      </w:r>
      <w:r w:rsidRPr="00D34739">
        <w:rPr>
          <w:spacing w:val="-1"/>
        </w:rPr>
        <w:t>результаты</w:t>
      </w:r>
      <w:r w:rsidRPr="00D34739">
        <w:t xml:space="preserve"> в</w:t>
      </w:r>
      <w:r w:rsidRPr="00D34739">
        <w:rPr>
          <w:spacing w:val="-2"/>
        </w:rPr>
        <w:t xml:space="preserve"> </w:t>
      </w:r>
      <w:r w:rsidRPr="00D34739">
        <w:rPr>
          <w:spacing w:val="-1"/>
        </w:rPr>
        <w:t>динамике.</w:t>
      </w:r>
    </w:p>
    <w:p w14:paraId="1190A5C0" w14:textId="77777777" w:rsidR="00932F02" w:rsidRPr="00D34739" w:rsidRDefault="00932F02" w:rsidP="00932F02">
      <w:pPr>
        <w:pStyle w:val="af9"/>
        <w:kinsoku w:val="0"/>
        <w:overflowPunct w:val="0"/>
        <w:spacing w:before="5"/>
        <w:ind w:left="0" w:right="161" w:firstLine="567"/>
        <w:jc w:val="both"/>
        <w:rPr>
          <w:spacing w:val="-1"/>
        </w:rPr>
      </w:pPr>
      <w:r w:rsidRPr="00D34739">
        <w:t>В</w:t>
      </w:r>
      <w:r w:rsidRPr="00D34739">
        <w:rPr>
          <w:spacing w:val="46"/>
        </w:rPr>
        <w:t xml:space="preserve"> </w:t>
      </w:r>
      <w:r w:rsidRPr="00D34739">
        <w:rPr>
          <w:spacing w:val="-1"/>
        </w:rPr>
        <w:t>таблице 1.10.1 отображены технико-экономические показатели МУП Пильнинского муниципального округа «</w:t>
      </w:r>
      <w:proofErr w:type="spellStart"/>
      <w:r w:rsidRPr="00D34739">
        <w:rPr>
          <w:spacing w:val="-1"/>
        </w:rPr>
        <w:t>Райтопсбыт</w:t>
      </w:r>
      <w:proofErr w:type="spellEnd"/>
      <w:r w:rsidRPr="00D34739">
        <w:rPr>
          <w:spacing w:val="-1"/>
        </w:rPr>
        <w:t>»</w:t>
      </w:r>
    </w:p>
    <w:p w14:paraId="753361D5" w14:textId="77777777" w:rsidR="00932F02" w:rsidRPr="00D34739" w:rsidRDefault="00932F02" w:rsidP="00932F02">
      <w:pPr>
        <w:spacing w:before="400" w:after="200"/>
        <w:rPr>
          <w:rFonts w:cs="Times New Roman"/>
          <w:b/>
        </w:rPr>
      </w:pPr>
      <w:r w:rsidRPr="00D34739">
        <w:rPr>
          <w:rFonts w:cs="Times New Roman"/>
          <w:b/>
        </w:rPr>
        <w:t>Таблица 1.10.1 - Основные технико-экономические показатели</w:t>
      </w:r>
    </w:p>
    <w:tbl>
      <w:tblPr>
        <w:tblW w:w="8800" w:type="dxa"/>
        <w:tblInd w:w="-5" w:type="dxa"/>
        <w:tblLook w:val="04A0" w:firstRow="1" w:lastRow="0" w:firstColumn="1" w:lastColumn="0" w:noHBand="0" w:noVBand="1"/>
      </w:tblPr>
      <w:tblGrid>
        <w:gridCol w:w="600"/>
        <w:gridCol w:w="3120"/>
        <w:gridCol w:w="1240"/>
        <w:gridCol w:w="960"/>
        <w:gridCol w:w="960"/>
        <w:gridCol w:w="960"/>
        <w:gridCol w:w="960"/>
      </w:tblGrid>
      <w:tr w:rsidR="00932F02" w:rsidRPr="00D34739" w14:paraId="53F22897" w14:textId="77777777" w:rsidTr="000278B7">
        <w:trPr>
          <w:trHeight w:val="672"/>
          <w:tblHeader/>
        </w:trPr>
        <w:tc>
          <w:tcPr>
            <w:tcW w:w="6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3D133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c>
          <w:tcPr>
            <w:tcW w:w="3120" w:type="dxa"/>
            <w:tcBorders>
              <w:top w:val="single" w:sz="4" w:space="0" w:color="auto"/>
              <w:left w:val="nil"/>
              <w:bottom w:val="single" w:sz="4" w:space="0" w:color="auto"/>
              <w:right w:val="single" w:sz="4" w:space="0" w:color="auto"/>
            </w:tcBorders>
            <w:shd w:val="clear" w:color="000000" w:fill="F2F2F2"/>
            <w:noWrap/>
            <w:vAlign w:val="center"/>
            <w:hideMark/>
          </w:tcPr>
          <w:p w14:paraId="751772C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показателя</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1F9C47C4"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Ед. изм.</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4979F8A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2019</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6744FF5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2020</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5D03F92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2021</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7C7948F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2022</w:t>
            </w:r>
          </w:p>
        </w:tc>
      </w:tr>
      <w:tr w:rsidR="00932F02" w:rsidRPr="00D34739" w14:paraId="456E25B7" w14:textId="77777777" w:rsidTr="000278B7">
        <w:trPr>
          <w:trHeight w:val="300"/>
        </w:trPr>
        <w:tc>
          <w:tcPr>
            <w:tcW w:w="88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C0D7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р.п. Пильна, ул. 40 лет Победы, д. 1, строение 3</w:t>
            </w:r>
          </w:p>
        </w:tc>
      </w:tr>
      <w:tr w:rsidR="00932F02" w:rsidRPr="00D34739" w14:paraId="225E5A0D"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A9A4E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3120" w:type="dxa"/>
            <w:tcBorders>
              <w:top w:val="nil"/>
              <w:left w:val="nil"/>
              <w:bottom w:val="single" w:sz="4" w:space="0" w:color="auto"/>
              <w:right w:val="single" w:sz="4" w:space="0" w:color="auto"/>
            </w:tcBorders>
            <w:shd w:val="clear" w:color="auto" w:fill="auto"/>
            <w:vAlign w:val="center"/>
            <w:hideMark/>
          </w:tcPr>
          <w:p w14:paraId="60277646"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Выработка ТЭ</w:t>
            </w:r>
          </w:p>
        </w:tc>
        <w:tc>
          <w:tcPr>
            <w:tcW w:w="1240" w:type="dxa"/>
            <w:tcBorders>
              <w:top w:val="nil"/>
              <w:left w:val="nil"/>
              <w:bottom w:val="single" w:sz="4" w:space="0" w:color="auto"/>
              <w:right w:val="single" w:sz="4" w:space="0" w:color="auto"/>
            </w:tcBorders>
            <w:shd w:val="clear" w:color="auto" w:fill="auto"/>
            <w:noWrap/>
            <w:vAlign w:val="center"/>
            <w:hideMark/>
          </w:tcPr>
          <w:p w14:paraId="64F1452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6F6CE5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2768,34</w:t>
            </w:r>
          </w:p>
        </w:tc>
        <w:tc>
          <w:tcPr>
            <w:tcW w:w="960" w:type="dxa"/>
            <w:tcBorders>
              <w:top w:val="nil"/>
              <w:left w:val="nil"/>
              <w:bottom w:val="single" w:sz="4" w:space="0" w:color="auto"/>
              <w:right w:val="single" w:sz="4" w:space="0" w:color="auto"/>
            </w:tcBorders>
            <w:shd w:val="clear" w:color="auto" w:fill="auto"/>
            <w:noWrap/>
            <w:vAlign w:val="center"/>
            <w:hideMark/>
          </w:tcPr>
          <w:p w14:paraId="155601E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2736,46</w:t>
            </w:r>
          </w:p>
        </w:tc>
        <w:tc>
          <w:tcPr>
            <w:tcW w:w="960" w:type="dxa"/>
            <w:tcBorders>
              <w:top w:val="nil"/>
              <w:left w:val="nil"/>
              <w:bottom w:val="single" w:sz="4" w:space="0" w:color="auto"/>
              <w:right w:val="single" w:sz="4" w:space="0" w:color="auto"/>
            </w:tcBorders>
            <w:shd w:val="clear" w:color="auto" w:fill="auto"/>
            <w:noWrap/>
            <w:vAlign w:val="center"/>
            <w:hideMark/>
          </w:tcPr>
          <w:p w14:paraId="1F9298F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3434,5</w:t>
            </w:r>
          </w:p>
        </w:tc>
        <w:tc>
          <w:tcPr>
            <w:tcW w:w="960" w:type="dxa"/>
            <w:tcBorders>
              <w:top w:val="nil"/>
              <w:left w:val="nil"/>
              <w:bottom w:val="single" w:sz="4" w:space="0" w:color="auto"/>
              <w:right w:val="single" w:sz="4" w:space="0" w:color="auto"/>
            </w:tcBorders>
            <w:shd w:val="clear" w:color="auto" w:fill="auto"/>
            <w:noWrap/>
            <w:vAlign w:val="center"/>
            <w:hideMark/>
          </w:tcPr>
          <w:p w14:paraId="5601E942" w14:textId="77777777" w:rsidR="00932F02" w:rsidRPr="00D34739" w:rsidRDefault="00932F02" w:rsidP="000278B7">
            <w:pPr>
              <w:jc w:val="right"/>
              <w:rPr>
                <w:rFonts w:eastAsia="Times New Roman" w:cs="Times New Roman"/>
                <w:color w:val="000000"/>
                <w:sz w:val="20"/>
                <w:szCs w:val="20"/>
                <w:lang w:eastAsia="ru-RU"/>
              </w:rPr>
            </w:pPr>
            <w:r w:rsidRPr="00D34739">
              <w:rPr>
                <w:rFonts w:eastAsia="Times New Roman" w:cs="Times New Roman"/>
                <w:color w:val="000000"/>
                <w:sz w:val="20"/>
                <w:szCs w:val="20"/>
                <w:lang w:eastAsia="ru-RU"/>
              </w:rPr>
              <w:t>2978,82</w:t>
            </w:r>
          </w:p>
        </w:tc>
      </w:tr>
      <w:tr w:rsidR="00932F02" w:rsidRPr="00D34739" w14:paraId="2ADA45D1"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8B16CB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w:t>
            </w:r>
          </w:p>
        </w:tc>
        <w:tc>
          <w:tcPr>
            <w:tcW w:w="3120" w:type="dxa"/>
            <w:tcBorders>
              <w:top w:val="nil"/>
              <w:left w:val="nil"/>
              <w:bottom w:val="single" w:sz="4" w:space="0" w:color="auto"/>
              <w:right w:val="single" w:sz="4" w:space="0" w:color="auto"/>
            </w:tcBorders>
            <w:shd w:val="clear" w:color="auto" w:fill="auto"/>
            <w:vAlign w:val="center"/>
            <w:hideMark/>
          </w:tcPr>
          <w:p w14:paraId="69A50AC3"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Отпуск ТЭ в сеть</w:t>
            </w:r>
          </w:p>
        </w:tc>
        <w:tc>
          <w:tcPr>
            <w:tcW w:w="1240" w:type="dxa"/>
            <w:tcBorders>
              <w:top w:val="nil"/>
              <w:left w:val="nil"/>
              <w:bottom w:val="single" w:sz="4" w:space="0" w:color="auto"/>
              <w:right w:val="single" w:sz="4" w:space="0" w:color="auto"/>
            </w:tcBorders>
            <w:shd w:val="clear" w:color="auto" w:fill="auto"/>
            <w:noWrap/>
            <w:vAlign w:val="center"/>
            <w:hideMark/>
          </w:tcPr>
          <w:p w14:paraId="7B9AC9F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C42A42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83,05</w:t>
            </w:r>
          </w:p>
        </w:tc>
        <w:tc>
          <w:tcPr>
            <w:tcW w:w="960" w:type="dxa"/>
            <w:tcBorders>
              <w:top w:val="nil"/>
              <w:left w:val="nil"/>
              <w:bottom w:val="single" w:sz="4" w:space="0" w:color="auto"/>
              <w:right w:val="single" w:sz="4" w:space="0" w:color="auto"/>
            </w:tcBorders>
            <w:shd w:val="clear" w:color="auto" w:fill="auto"/>
            <w:noWrap/>
            <w:vAlign w:val="center"/>
            <w:hideMark/>
          </w:tcPr>
          <w:p w14:paraId="23A0589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82,09</w:t>
            </w:r>
          </w:p>
        </w:tc>
        <w:tc>
          <w:tcPr>
            <w:tcW w:w="960" w:type="dxa"/>
            <w:tcBorders>
              <w:top w:val="nil"/>
              <w:left w:val="nil"/>
              <w:bottom w:val="single" w:sz="4" w:space="0" w:color="auto"/>
              <w:right w:val="single" w:sz="4" w:space="0" w:color="auto"/>
            </w:tcBorders>
            <w:shd w:val="clear" w:color="auto" w:fill="auto"/>
            <w:noWrap/>
            <w:vAlign w:val="center"/>
            <w:hideMark/>
          </w:tcPr>
          <w:p w14:paraId="59736C6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103,04</w:t>
            </w:r>
          </w:p>
        </w:tc>
        <w:tc>
          <w:tcPr>
            <w:tcW w:w="960" w:type="dxa"/>
            <w:tcBorders>
              <w:top w:val="nil"/>
              <w:left w:val="nil"/>
              <w:bottom w:val="single" w:sz="4" w:space="0" w:color="auto"/>
              <w:right w:val="single" w:sz="4" w:space="0" w:color="auto"/>
            </w:tcBorders>
            <w:shd w:val="clear" w:color="auto" w:fill="auto"/>
            <w:noWrap/>
            <w:vAlign w:val="center"/>
            <w:hideMark/>
          </w:tcPr>
          <w:p w14:paraId="3C12733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89,36</w:t>
            </w:r>
          </w:p>
        </w:tc>
      </w:tr>
      <w:tr w:rsidR="00932F02" w:rsidRPr="00D34739" w14:paraId="1DB31755"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B5380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w:t>
            </w:r>
          </w:p>
        </w:tc>
        <w:tc>
          <w:tcPr>
            <w:tcW w:w="3120" w:type="dxa"/>
            <w:tcBorders>
              <w:top w:val="nil"/>
              <w:left w:val="nil"/>
              <w:bottom w:val="single" w:sz="4" w:space="0" w:color="auto"/>
              <w:right w:val="single" w:sz="4" w:space="0" w:color="auto"/>
            </w:tcBorders>
            <w:shd w:val="clear" w:color="auto" w:fill="auto"/>
            <w:vAlign w:val="center"/>
            <w:hideMark/>
          </w:tcPr>
          <w:p w14:paraId="4D33E506"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Фактические потери ТЭ в сетях</w:t>
            </w:r>
          </w:p>
        </w:tc>
        <w:tc>
          <w:tcPr>
            <w:tcW w:w="1240" w:type="dxa"/>
            <w:tcBorders>
              <w:top w:val="nil"/>
              <w:left w:val="nil"/>
              <w:bottom w:val="single" w:sz="4" w:space="0" w:color="auto"/>
              <w:right w:val="single" w:sz="4" w:space="0" w:color="auto"/>
            </w:tcBorders>
            <w:shd w:val="clear" w:color="auto" w:fill="auto"/>
            <w:noWrap/>
            <w:vAlign w:val="center"/>
            <w:hideMark/>
          </w:tcPr>
          <w:p w14:paraId="5AE5E7A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0F4CEA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423,27</w:t>
            </w:r>
          </w:p>
        </w:tc>
        <w:tc>
          <w:tcPr>
            <w:tcW w:w="960" w:type="dxa"/>
            <w:tcBorders>
              <w:top w:val="nil"/>
              <w:left w:val="nil"/>
              <w:bottom w:val="single" w:sz="4" w:space="0" w:color="auto"/>
              <w:right w:val="single" w:sz="4" w:space="0" w:color="auto"/>
            </w:tcBorders>
            <w:shd w:val="clear" w:color="auto" w:fill="auto"/>
            <w:noWrap/>
            <w:vAlign w:val="center"/>
            <w:hideMark/>
          </w:tcPr>
          <w:p w14:paraId="0AA8C67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295,02</w:t>
            </w:r>
          </w:p>
        </w:tc>
        <w:tc>
          <w:tcPr>
            <w:tcW w:w="960" w:type="dxa"/>
            <w:tcBorders>
              <w:top w:val="nil"/>
              <w:left w:val="nil"/>
              <w:bottom w:val="single" w:sz="4" w:space="0" w:color="auto"/>
              <w:right w:val="single" w:sz="4" w:space="0" w:color="auto"/>
            </w:tcBorders>
            <w:shd w:val="clear" w:color="auto" w:fill="auto"/>
            <w:noWrap/>
            <w:vAlign w:val="center"/>
            <w:hideMark/>
          </w:tcPr>
          <w:p w14:paraId="07D2AF5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861,04</w:t>
            </w:r>
          </w:p>
        </w:tc>
        <w:tc>
          <w:tcPr>
            <w:tcW w:w="960" w:type="dxa"/>
            <w:tcBorders>
              <w:top w:val="nil"/>
              <w:left w:val="nil"/>
              <w:bottom w:val="single" w:sz="4" w:space="0" w:color="auto"/>
              <w:right w:val="single" w:sz="4" w:space="0" w:color="auto"/>
            </w:tcBorders>
            <w:shd w:val="clear" w:color="auto" w:fill="auto"/>
            <w:noWrap/>
            <w:vAlign w:val="center"/>
            <w:hideMark/>
          </w:tcPr>
          <w:p w14:paraId="389DEDA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525,00</w:t>
            </w:r>
          </w:p>
        </w:tc>
      </w:tr>
      <w:tr w:rsidR="00932F02" w:rsidRPr="00D34739" w14:paraId="49C5BCFF"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92CE6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w:t>
            </w:r>
          </w:p>
        </w:tc>
        <w:tc>
          <w:tcPr>
            <w:tcW w:w="3120" w:type="dxa"/>
            <w:tcBorders>
              <w:top w:val="nil"/>
              <w:left w:val="nil"/>
              <w:bottom w:val="single" w:sz="4" w:space="0" w:color="auto"/>
              <w:right w:val="single" w:sz="4" w:space="0" w:color="auto"/>
            </w:tcBorders>
            <w:shd w:val="clear" w:color="auto" w:fill="auto"/>
            <w:vAlign w:val="center"/>
            <w:hideMark/>
          </w:tcPr>
          <w:p w14:paraId="6D060E6D"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Полезный отпуск потребителям</w:t>
            </w:r>
          </w:p>
        </w:tc>
        <w:tc>
          <w:tcPr>
            <w:tcW w:w="1240" w:type="dxa"/>
            <w:tcBorders>
              <w:top w:val="nil"/>
              <w:left w:val="nil"/>
              <w:bottom w:val="single" w:sz="4" w:space="0" w:color="auto"/>
              <w:right w:val="single" w:sz="4" w:space="0" w:color="auto"/>
            </w:tcBorders>
            <w:shd w:val="clear" w:color="auto" w:fill="auto"/>
            <w:noWrap/>
            <w:vAlign w:val="center"/>
            <w:hideMark/>
          </w:tcPr>
          <w:p w14:paraId="1C645BE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12704A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2262,02</w:t>
            </w:r>
          </w:p>
        </w:tc>
        <w:tc>
          <w:tcPr>
            <w:tcW w:w="960" w:type="dxa"/>
            <w:tcBorders>
              <w:top w:val="nil"/>
              <w:left w:val="nil"/>
              <w:bottom w:val="single" w:sz="4" w:space="0" w:color="auto"/>
              <w:right w:val="single" w:sz="4" w:space="0" w:color="auto"/>
            </w:tcBorders>
            <w:shd w:val="clear" w:color="auto" w:fill="auto"/>
            <w:noWrap/>
            <w:vAlign w:val="center"/>
            <w:hideMark/>
          </w:tcPr>
          <w:p w14:paraId="60E9B8E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2359,35</w:t>
            </w:r>
          </w:p>
        </w:tc>
        <w:tc>
          <w:tcPr>
            <w:tcW w:w="960" w:type="dxa"/>
            <w:tcBorders>
              <w:top w:val="nil"/>
              <w:left w:val="nil"/>
              <w:bottom w:val="single" w:sz="4" w:space="0" w:color="auto"/>
              <w:right w:val="single" w:sz="4" w:space="0" w:color="auto"/>
            </w:tcBorders>
            <w:shd w:val="clear" w:color="auto" w:fill="auto"/>
            <w:noWrap/>
            <w:vAlign w:val="center"/>
            <w:hideMark/>
          </w:tcPr>
          <w:p w14:paraId="01667D8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2470,43</w:t>
            </w:r>
          </w:p>
        </w:tc>
        <w:tc>
          <w:tcPr>
            <w:tcW w:w="960" w:type="dxa"/>
            <w:tcBorders>
              <w:top w:val="nil"/>
              <w:left w:val="nil"/>
              <w:bottom w:val="single" w:sz="4" w:space="0" w:color="auto"/>
              <w:right w:val="single" w:sz="4" w:space="0" w:color="auto"/>
            </w:tcBorders>
            <w:shd w:val="clear" w:color="auto" w:fill="auto"/>
            <w:noWrap/>
            <w:vAlign w:val="center"/>
            <w:hideMark/>
          </w:tcPr>
          <w:p w14:paraId="53E9C209" w14:textId="77777777" w:rsidR="00932F02" w:rsidRPr="00D34739" w:rsidRDefault="00932F02" w:rsidP="000278B7">
            <w:pPr>
              <w:jc w:val="right"/>
              <w:rPr>
                <w:rFonts w:eastAsia="Times New Roman" w:cs="Times New Roman"/>
                <w:color w:val="000000"/>
                <w:sz w:val="20"/>
                <w:szCs w:val="20"/>
                <w:lang w:eastAsia="ru-RU"/>
              </w:rPr>
            </w:pPr>
            <w:r w:rsidRPr="00D34739">
              <w:rPr>
                <w:rFonts w:eastAsia="Times New Roman" w:cs="Times New Roman"/>
                <w:color w:val="000000"/>
                <w:sz w:val="20"/>
                <w:szCs w:val="20"/>
                <w:lang w:eastAsia="ru-RU"/>
              </w:rPr>
              <w:t>2364,46</w:t>
            </w:r>
          </w:p>
        </w:tc>
      </w:tr>
      <w:tr w:rsidR="00932F02" w:rsidRPr="00D34739" w14:paraId="3974E97C" w14:textId="77777777" w:rsidTr="000278B7">
        <w:trPr>
          <w:trHeight w:val="435"/>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F04CE4"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5</w:t>
            </w:r>
          </w:p>
        </w:tc>
        <w:tc>
          <w:tcPr>
            <w:tcW w:w="3120" w:type="dxa"/>
            <w:vMerge w:val="restart"/>
            <w:tcBorders>
              <w:top w:val="nil"/>
              <w:left w:val="single" w:sz="4" w:space="0" w:color="auto"/>
              <w:bottom w:val="single" w:sz="4" w:space="0" w:color="auto"/>
              <w:right w:val="single" w:sz="4" w:space="0" w:color="auto"/>
            </w:tcBorders>
            <w:shd w:val="clear" w:color="auto" w:fill="auto"/>
            <w:vAlign w:val="center"/>
            <w:hideMark/>
          </w:tcPr>
          <w:p w14:paraId="3AC2A0E4"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Потери тепловой энергии в тепловой сети (нормативные)</w:t>
            </w:r>
          </w:p>
        </w:tc>
        <w:tc>
          <w:tcPr>
            <w:tcW w:w="1240" w:type="dxa"/>
            <w:tcBorders>
              <w:top w:val="nil"/>
              <w:left w:val="nil"/>
              <w:bottom w:val="single" w:sz="4" w:space="0" w:color="auto"/>
              <w:right w:val="single" w:sz="4" w:space="0" w:color="auto"/>
            </w:tcBorders>
            <w:shd w:val="clear" w:color="auto" w:fill="auto"/>
            <w:noWrap/>
            <w:vAlign w:val="center"/>
            <w:hideMark/>
          </w:tcPr>
          <w:p w14:paraId="57A3316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AAB2FC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455E78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EA0CD6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9F5100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37E53A0C" w14:textId="77777777" w:rsidTr="000278B7">
        <w:trPr>
          <w:trHeight w:val="435"/>
        </w:trPr>
        <w:tc>
          <w:tcPr>
            <w:tcW w:w="600" w:type="dxa"/>
            <w:vMerge/>
            <w:tcBorders>
              <w:top w:val="nil"/>
              <w:left w:val="single" w:sz="4" w:space="0" w:color="auto"/>
              <w:bottom w:val="single" w:sz="4" w:space="0" w:color="auto"/>
              <w:right w:val="single" w:sz="4" w:space="0" w:color="auto"/>
            </w:tcBorders>
            <w:vAlign w:val="center"/>
            <w:hideMark/>
          </w:tcPr>
          <w:p w14:paraId="552E0712" w14:textId="77777777" w:rsidR="00932F02" w:rsidRPr="00D34739" w:rsidRDefault="00932F02" w:rsidP="000278B7">
            <w:pPr>
              <w:rPr>
                <w:rFonts w:eastAsia="Times New Roman" w:cs="Times New Roman"/>
                <w:color w:val="000000"/>
                <w:sz w:val="20"/>
                <w:szCs w:val="20"/>
                <w:lang w:eastAsia="ru-RU"/>
              </w:rPr>
            </w:pPr>
          </w:p>
        </w:tc>
        <w:tc>
          <w:tcPr>
            <w:tcW w:w="3120" w:type="dxa"/>
            <w:vMerge/>
            <w:tcBorders>
              <w:top w:val="nil"/>
              <w:left w:val="single" w:sz="4" w:space="0" w:color="auto"/>
              <w:bottom w:val="single" w:sz="4" w:space="0" w:color="auto"/>
              <w:right w:val="single" w:sz="4" w:space="0" w:color="auto"/>
            </w:tcBorders>
            <w:vAlign w:val="center"/>
            <w:hideMark/>
          </w:tcPr>
          <w:p w14:paraId="61D23340" w14:textId="77777777" w:rsidR="00932F02" w:rsidRPr="00D34739" w:rsidRDefault="00932F02" w:rsidP="000278B7">
            <w:pP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hideMark/>
          </w:tcPr>
          <w:p w14:paraId="580505C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53BC645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7D6303E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5A9A612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6F8E0F1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7</w:t>
            </w:r>
          </w:p>
        </w:tc>
      </w:tr>
      <w:tr w:rsidR="00932F02" w:rsidRPr="00D34739" w14:paraId="77ECE2CF" w14:textId="77777777" w:rsidTr="000278B7">
        <w:trPr>
          <w:trHeight w:val="435"/>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F0B8C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6</w:t>
            </w:r>
          </w:p>
        </w:tc>
        <w:tc>
          <w:tcPr>
            <w:tcW w:w="3120" w:type="dxa"/>
            <w:vMerge w:val="restart"/>
            <w:tcBorders>
              <w:top w:val="nil"/>
              <w:left w:val="single" w:sz="4" w:space="0" w:color="auto"/>
              <w:bottom w:val="single" w:sz="4" w:space="0" w:color="auto"/>
              <w:right w:val="single" w:sz="4" w:space="0" w:color="auto"/>
            </w:tcBorders>
            <w:shd w:val="clear" w:color="auto" w:fill="auto"/>
            <w:vAlign w:val="center"/>
            <w:hideMark/>
          </w:tcPr>
          <w:p w14:paraId="00EE4D2B"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Потери теплоносителя в тепловой сети (нормативные)</w:t>
            </w:r>
          </w:p>
        </w:tc>
        <w:tc>
          <w:tcPr>
            <w:tcW w:w="1240" w:type="dxa"/>
            <w:tcBorders>
              <w:top w:val="nil"/>
              <w:left w:val="nil"/>
              <w:bottom w:val="single" w:sz="4" w:space="0" w:color="auto"/>
              <w:right w:val="single" w:sz="4" w:space="0" w:color="auto"/>
            </w:tcBorders>
            <w:shd w:val="clear" w:color="auto" w:fill="auto"/>
            <w:noWrap/>
            <w:vAlign w:val="center"/>
            <w:hideMark/>
          </w:tcPr>
          <w:p w14:paraId="5113233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тонн</w:t>
            </w:r>
          </w:p>
        </w:tc>
        <w:tc>
          <w:tcPr>
            <w:tcW w:w="960" w:type="dxa"/>
            <w:tcBorders>
              <w:top w:val="nil"/>
              <w:left w:val="nil"/>
              <w:bottom w:val="single" w:sz="4" w:space="0" w:color="auto"/>
              <w:right w:val="single" w:sz="4" w:space="0" w:color="auto"/>
            </w:tcBorders>
            <w:shd w:val="clear" w:color="auto" w:fill="auto"/>
            <w:noWrap/>
            <w:vAlign w:val="center"/>
            <w:hideMark/>
          </w:tcPr>
          <w:p w14:paraId="6639EDF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76ACF8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7A8741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47A6E78"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7794FA00" w14:textId="77777777" w:rsidTr="000278B7">
        <w:trPr>
          <w:trHeight w:val="435"/>
        </w:trPr>
        <w:tc>
          <w:tcPr>
            <w:tcW w:w="600" w:type="dxa"/>
            <w:vMerge/>
            <w:tcBorders>
              <w:top w:val="nil"/>
              <w:left w:val="single" w:sz="4" w:space="0" w:color="auto"/>
              <w:bottom w:val="single" w:sz="4" w:space="0" w:color="auto"/>
              <w:right w:val="single" w:sz="4" w:space="0" w:color="auto"/>
            </w:tcBorders>
            <w:vAlign w:val="center"/>
            <w:hideMark/>
          </w:tcPr>
          <w:p w14:paraId="55C60AA5" w14:textId="77777777" w:rsidR="00932F02" w:rsidRPr="00D34739" w:rsidRDefault="00932F02" w:rsidP="000278B7">
            <w:pPr>
              <w:rPr>
                <w:rFonts w:eastAsia="Times New Roman" w:cs="Times New Roman"/>
                <w:color w:val="000000"/>
                <w:sz w:val="20"/>
                <w:szCs w:val="20"/>
                <w:lang w:eastAsia="ru-RU"/>
              </w:rPr>
            </w:pPr>
          </w:p>
        </w:tc>
        <w:tc>
          <w:tcPr>
            <w:tcW w:w="3120" w:type="dxa"/>
            <w:vMerge/>
            <w:tcBorders>
              <w:top w:val="nil"/>
              <w:left w:val="single" w:sz="4" w:space="0" w:color="auto"/>
              <w:bottom w:val="single" w:sz="4" w:space="0" w:color="auto"/>
              <w:right w:val="single" w:sz="4" w:space="0" w:color="auto"/>
            </w:tcBorders>
            <w:vAlign w:val="center"/>
            <w:hideMark/>
          </w:tcPr>
          <w:p w14:paraId="29934811" w14:textId="77777777" w:rsidR="00932F02" w:rsidRPr="00D34739" w:rsidRDefault="00932F02" w:rsidP="000278B7">
            <w:pP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hideMark/>
          </w:tcPr>
          <w:p w14:paraId="12406BC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4C735C3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0A5F9F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A73F50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8B6455"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0AE64136" w14:textId="77777777" w:rsidTr="000278B7">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47CC2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lastRenderedPageBreak/>
              <w:t>7</w:t>
            </w:r>
          </w:p>
        </w:tc>
        <w:tc>
          <w:tcPr>
            <w:tcW w:w="3120" w:type="dxa"/>
            <w:tcBorders>
              <w:top w:val="nil"/>
              <w:left w:val="nil"/>
              <w:bottom w:val="single" w:sz="4" w:space="0" w:color="auto"/>
              <w:right w:val="single" w:sz="4" w:space="0" w:color="auto"/>
            </w:tcBorders>
            <w:shd w:val="clear" w:color="auto" w:fill="auto"/>
            <w:vAlign w:val="center"/>
            <w:hideMark/>
          </w:tcPr>
          <w:p w14:paraId="426F1130"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Операционные (подконтрольные) расходы</w:t>
            </w:r>
          </w:p>
        </w:tc>
        <w:tc>
          <w:tcPr>
            <w:tcW w:w="1240" w:type="dxa"/>
            <w:tcBorders>
              <w:top w:val="nil"/>
              <w:left w:val="nil"/>
              <w:bottom w:val="single" w:sz="4" w:space="0" w:color="auto"/>
              <w:right w:val="single" w:sz="4" w:space="0" w:color="auto"/>
            </w:tcBorders>
            <w:shd w:val="clear" w:color="auto" w:fill="auto"/>
            <w:noWrap/>
            <w:vAlign w:val="center"/>
            <w:hideMark/>
          </w:tcPr>
          <w:p w14:paraId="39F33A4D"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431069F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1136,79</w:t>
            </w:r>
          </w:p>
        </w:tc>
        <w:tc>
          <w:tcPr>
            <w:tcW w:w="960" w:type="dxa"/>
            <w:tcBorders>
              <w:top w:val="nil"/>
              <w:left w:val="nil"/>
              <w:bottom w:val="single" w:sz="4" w:space="0" w:color="auto"/>
              <w:right w:val="single" w:sz="4" w:space="0" w:color="auto"/>
            </w:tcBorders>
            <w:shd w:val="clear" w:color="auto" w:fill="auto"/>
            <w:noWrap/>
            <w:vAlign w:val="center"/>
            <w:hideMark/>
          </w:tcPr>
          <w:p w14:paraId="67BE52A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1189,38</w:t>
            </w:r>
          </w:p>
        </w:tc>
        <w:tc>
          <w:tcPr>
            <w:tcW w:w="960" w:type="dxa"/>
            <w:tcBorders>
              <w:top w:val="nil"/>
              <w:left w:val="nil"/>
              <w:bottom w:val="single" w:sz="4" w:space="0" w:color="auto"/>
              <w:right w:val="single" w:sz="4" w:space="0" w:color="auto"/>
            </w:tcBorders>
            <w:shd w:val="clear" w:color="auto" w:fill="auto"/>
            <w:noWrap/>
            <w:vAlign w:val="center"/>
            <w:hideMark/>
          </w:tcPr>
          <w:p w14:paraId="0B76427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1217,98</w:t>
            </w:r>
          </w:p>
        </w:tc>
        <w:tc>
          <w:tcPr>
            <w:tcW w:w="960" w:type="dxa"/>
            <w:tcBorders>
              <w:top w:val="nil"/>
              <w:left w:val="nil"/>
              <w:bottom w:val="single" w:sz="4" w:space="0" w:color="auto"/>
              <w:right w:val="single" w:sz="4" w:space="0" w:color="auto"/>
            </w:tcBorders>
            <w:shd w:val="clear" w:color="auto" w:fill="auto"/>
            <w:noWrap/>
            <w:vAlign w:val="center"/>
            <w:hideMark/>
          </w:tcPr>
          <w:p w14:paraId="52E088A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1238,01</w:t>
            </w:r>
          </w:p>
        </w:tc>
      </w:tr>
      <w:tr w:rsidR="00932F02" w:rsidRPr="00D34739" w14:paraId="76B4B8C2"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607B5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w:t>
            </w:r>
          </w:p>
        </w:tc>
        <w:tc>
          <w:tcPr>
            <w:tcW w:w="3120" w:type="dxa"/>
            <w:tcBorders>
              <w:top w:val="nil"/>
              <w:left w:val="nil"/>
              <w:bottom w:val="single" w:sz="4" w:space="0" w:color="auto"/>
              <w:right w:val="single" w:sz="4" w:space="0" w:color="auto"/>
            </w:tcBorders>
            <w:shd w:val="clear" w:color="auto" w:fill="auto"/>
            <w:vAlign w:val="center"/>
            <w:hideMark/>
          </w:tcPr>
          <w:p w14:paraId="1668F128"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Неподконтрольные расходы</w:t>
            </w:r>
          </w:p>
        </w:tc>
        <w:tc>
          <w:tcPr>
            <w:tcW w:w="1240" w:type="dxa"/>
            <w:tcBorders>
              <w:top w:val="nil"/>
              <w:left w:val="nil"/>
              <w:bottom w:val="single" w:sz="4" w:space="0" w:color="auto"/>
              <w:right w:val="single" w:sz="4" w:space="0" w:color="auto"/>
            </w:tcBorders>
            <w:shd w:val="clear" w:color="auto" w:fill="auto"/>
            <w:noWrap/>
            <w:vAlign w:val="center"/>
            <w:hideMark/>
          </w:tcPr>
          <w:p w14:paraId="52F84D9E"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1AC6882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427,55</w:t>
            </w:r>
          </w:p>
        </w:tc>
        <w:tc>
          <w:tcPr>
            <w:tcW w:w="960" w:type="dxa"/>
            <w:tcBorders>
              <w:top w:val="nil"/>
              <w:left w:val="nil"/>
              <w:bottom w:val="single" w:sz="4" w:space="0" w:color="auto"/>
              <w:right w:val="single" w:sz="4" w:space="0" w:color="auto"/>
            </w:tcBorders>
            <w:shd w:val="clear" w:color="auto" w:fill="auto"/>
            <w:noWrap/>
            <w:vAlign w:val="center"/>
            <w:hideMark/>
          </w:tcPr>
          <w:p w14:paraId="4D63281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437,96</w:t>
            </w:r>
          </w:p>
        </w:tc>
        <w:tc>
          <w:tcPr>
            <w:tcW w:w="960" w:type="dxa"/>
            <w:tcBorders>
              <w:top w:val="nil"/>
              <w:left w:val="nil"/>
              <w:bottom w:val="single" w:sz="4" w:space="0" w:color="auto"/>
              <w:right w:val="single" w:sz="4" w:space="0" w:color="auto"/>
            </w:tcBorders>
            <w:shd w:val="clear" w:color="auto" w:fill="auto"/>
            <w:noWrap/>
            <w:vAlign w:val="center"/>
            <w:hideMark/>
          </w:tcPr>
          <w:p w14:paraId="70071E2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448,04</w:t>
            </w:r>
          </w:p>
        </w:tc>
        <w:tc>
          <w:tcPr>
            <w:tcW w:w="960" w:type="dxa"/>
            <w:tcBorders>
              <w:top w:val="nil"/>
              <w:left w:val="nil"/>
              <w:bottom w:val="single" w:sz="4" w:space="0" w:color="auto"/>
              <w:right w:val="single" w:sz="4" w:space="0" w:color="auto"/>
            </w:tcBorders>
            <w:shd w:val="clear" w:color="auto" w:fill="auto"/>
            <w:noWrap/>
            <w:vAlign w:val="center"/>
            <w:hideMark/>
          </w:tcPr>
          <w:p w14:paraId="5C1D9A4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378,5</w:t>
            </w:r>
          </w:p>
        </w:tc>
      </w:tr>
      <w:tr w:rsidR="00932F02" w:rsidRPr="00D34739" w14:paraId="195D444D" w14:textId="77777777" w:rsidTr="000278B7">
        <w:trPr>
          <w:trHeight w:val="10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20ED4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9</w:t>
            </w:r>
          </w:p>
        </w:tc>
        <w:tc>
          <w:tcPr>
            <w:tcW w:w="3120" w:type="dxa"/>
            <w:tcBorders>
              <w:top w:val="nil"/>
              <w:left w:val="nil"/>
              <w:bottom w:val="single" w:sz="4" w:space="0" w:color="auto"/>
              <w:right w:val="single" w:sz="4" w:space="0" w:color="auto"/>
            </w:tcBorders>
            <w:shd w:val="clear" w:color="auto" w:fill="auto"/>
            <w:vAlign w:val="center"/>
            <w:hideMark/>
          </w:tcPr>
          <w:p w14:paraId="203C8282"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1240" w:type="dxa"/>
            <w:tcBorders>
              <w:top w:val="nil"/>
              <w:left w:val="nil"/>
              <w:bottom w:val="single" w:sz="4" w:space="0" w:color="auto"/>
              <w:right w:val="single" w:sz="4" w:space="0" w:color="auto"/>
            </w:tcBorders>
            <w:shd w:val="clear" w:color="auto" w:fill="auto"/>
            <w:noWrap/>
            <w:vAlign w:val="center"/>
            <w:hideMark/>
          </w:tcPr>
          <w:p w14:paraId="4C677F68"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98F8BE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2938,41</w:t>
            </w:r>
          </w:p>
        </w:tc>
        <w:tc>
          <w:tcPr>
            <w:tcW w:w="960" w:type="dxa"/>
            <w:tcBorders>
              <w:top w:val="nil"/>
              <w:left w:val="nil"/>
              <w:bottom w:val="single" w:sz="4" w:space="0" w:color="auto"/>
              <w:right w:val="single" w:sz="4" w:space="0" w:color="auto"/>
            </w:tcBorders>
            <w:shd w:val="clear" w:color="auto" w:fill="auto"/>
            <w:noWrap/>
            <w:vAlign w:val="center"/>
            <w:hideMark/>
          </w:tcPr>
          <w:p w14:paraId="52F5FB1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3041,44</w:t>
            </w:r>
          </w:p>
        </w:tc>
        <w:tc>
          <w:tcPr>
            <w:tcW w:w="960" w:type="dxa"/>
            <w:tcBorders>
              <w:top w:val="nil"/>
              <w:left w:val="nil"/>
              <w:bottom w:val="single" w:sz="4" w:space="0" w:color="auto"/>
              <w:right w:val="single" w:sz="4" w:space="0" w:color="auto"/>
            </w:tcBorders>
            <w:shd w:val="clear" w:color="auto" w:fill="auto"/>
            <w:noWrap/>
            <w:vAlign w:val="center"/>
            <w:hideMark/>
          </w:tcPr>
          <w:p w14:paraId="41ADD48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3133,49</w:t>
            </w:r>
          </w:p>
        </w:tc>
        <w:tc>
          <w:tcPr>
            <w:tcW w:w="960" w:type="dxa"/>
            <w:tcBorders>
              <w:top w:val="nil"/>
              <w:left w:val="nil"/>
              <w:bottom w:val="single" w:sz="4" w:space="0" w:color="auto"/>
              <w:right w:val="single" w:sz="4" w:space="0" w:color="auto"/>
            </w:tcBorders>
            <w:shd w:val="clear" w:color="auto" w:fill="auto"/>
            <w:noWrap/>
            <w:vAlign w:val="center"/>
            <w:hideMark/>
          </w:tcPr>
          <w:p w14:paraId="44C01E7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3493,83</w:t>
            </w:r>
          </w:p>
        </w:tc>
      </w:tr>
      <w:tr w:rsidR="00932F02" w:rsidRPr="00D34739" w14:paraId="41BF0AAF" w14:textId="77777777" w:rsidTr="000278B7">
        <w:trPr>
          <w:trHeight w:val="76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11F0A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10</w:t>
            </w:r>
          </w:p>
        </w:tc>
        <w:tc>
          <w:tcPr>
            <w:tcW w:w="3120" w:type="dxa"/>
            <w:tcBorders>
              <w:top w:val="nil"/>
              <w:left w:val="nil"/>
              <w:bottom w:val="single" w:sz="4" w:space="0" w:color="auto"/>
              <w:right w:val="single" w:sz="4" w:space="0" w:color="auto"/>
            </w:tcBorders>
            <w:shd w:val="clear" w:color="auto" w:fill="auto"/>
            <w:vAlign w:val="center"/>
            <w:hideMark/>
          </w:tcPr>
          <w:p w14:paraId="0D48FBE0"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Расходы, связанные с производством и реализацией продукции (услуг)</w:t>
            </w:r>
          </w:p>
        </w:tc>
        <w:tc>
          <w:tcPr>
            <w:tcW w:w="1240" w:type="dxa"/>
            <w:tcBorders>
              <w:top w:val="nil"/>
              <w:left w:val="nil"/>
              <w:bottom w:val="single" w:sz="4" w:space="0" w:color="auto"/>
              <w:right w:val="single" w:sz="4" w:space="0" w:color="auto"/>
            </w:tcBorders>
            <w:shd w:val="clear" w:color="auto" w:fill="auto"/>
            <w:noWrap/>
            <w:vAlign w:val="center"/>
            <w:hideMark/>
          </w:tcPr>
          <w:p w14:paraId="43F37A5F"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6EAA589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816718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00E108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69BCAC7"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2467F447"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09C5F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11</w:t>
            </w:r>
          </w:p>
        </w:tc>
        <w:tc>
          <w:tcPr>
            <w:tcW w:w="3120" w:type="dxa"/>
            <w:tcBorders>
              <w:top w:val="nil"/>
              <w:left w:val="nil"/>
              <w:bottom w:val="single" w:sz="4" w:space="0" w:color="auto"/>
              <w:right w:val="single" w:sz="4" w:space="0" w:color="auto"/>
            </w:tcBorders>
            <w:shd w:val="clear" w:color="auto" w:fill="auto"/>
            <w:vAlign w:val="center"/>
            <w:hideMark/>
          </w:tcPr>
          <w:p w14:paraId="66FCB899"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Внереализационные расходы</w:t>
            </w:r>
          </w:p>
        </w:tc>
        <w:tc>
          <w:tcPr>
            <w:tcW w:w="1240" w:type="dxa"/>
            <w:tcBorders>
              <w:top w:val="nil"/>
              <w:left w:val="nil"/>
              <w:bottom w:val="single" w:sz="4" w:space="0" w:color="auto"/>
              <w:right w:val="single" w:sz="4" w:space="0" w:color="auto"/>
            </w:tcBorders>
            <w:shd w:val="clear" w:color="auto" w:fill="auto"/>
            <w:noWrap/>
            <w:vAlign w:val="center"/>
            <w:hideMark/>
          </w:tcPr>
          <w:p w14:paraId="0842A8F1"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0057D37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458FCC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6827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A27D01E"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745AD826" w14:textId="77777777" w:rsidTr="000278B7">
        <w:trPr>
          <w:trHeight w:val="10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13186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w:t>
            </w:r>
          </w:p>
        </w:tc>
        <w:tc>
          <w:tcPr>
            <w:tcW w:w="3120" w:type="dxa"/>
            <w:tcBorders>
              <w:top w:val="nil"/>
              <w:left w:val="nil"/>
              <w:bottom w:val="single" w:sz="4" w:space="0" w:color="auto"/>
              <w:right w:val="single" w:sz="4" w:space="0" w:color="auto"/>
            </w:tcBorders>
            <w:shd w:val="clear" w:color="auto" w:fill="auto"/>
            <w:vAlign w:val="center"/>
            <w:hideMark/>
          </w:tcPr>
          <w:p w14:paraId="4E9C856E"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Расходы, не учитываемые в целях налогообложения (в том числе затраты на социальные нужды, прочие расходы из прибыли)</w:t>
            </w:r>
          </w:p>
        </w:tc>
        <w:tc>
          <w:tcPr>
            <w:tcW w:w="1240" w:type="dxa"/>
            <w:tcBorders>
              <w:top w:val="nil"/>
              <w:left w:val="nil"/>
              <w:bottom w:val="single" w:sz="4" w:space="0" w:color="auto"/>
              <w:right w:val="single" w:sz="4" w:space="0" w:color="auto"/>
            </w:tcBorders>
            <w:shd w:val="clear" w:color="auto" w:fill="auto"/>
            <w:noWrap/>
            <w:vAlign w:val="center"/>
            <w:hideMark/>
          </w:tcPr>
          <w:p w14:paraId="65B7AE84"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52AEEAD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B73779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7BEEA7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2369E12"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0EC22E65"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23322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13</w:t>
            </w:r>
          </w:p>
        </w:tc>
        <w:tc>
          <w:tcPr>
            <w:tcW w:w="3120" w:type="dxa"/>
            <w:tcBorders>
              <w:top w:val="nil"/>
              <w:left w:val="nil"/>
              <w:bottom w:val="single" w:sz="4" w:space="0" w:color="auto"/>
              <w:right w:val="single" w:sz="4" w:space="0" w:color="auto"/>
            </w:tcBorders>
            <w:shd w:val="clear" w:color="auto" w:fill="auto"/>
            <w:vAlign w:val="center"/>
            <w:hideMark/>
          </w:tcPr>
          <w:p w14:paraId="4D48B24D"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Налог на прибыль</w:t>
            </w:r>
          </w:p>
        </w:tc>
        <w:tc>
          <w:tcPr>
            <w:tcW w:w="1240" w:type="dxa"/>
            <w:tcBorders>
              <w:top w:val="nil"/>
              <w:left w:val="nil"/>
              <w:bottom w:val="single" w:sz="4" w:space="0" w:color="auto"/>
              <w:right w:val="single" w:sz="4" w:space="0" w:color="auto"/>
            </w:tcBorders>
            <w:shd w:val="clear" w:color="auto" w:fill="auto"/>
            <w:noWrap/>
            <w:vAlign w:val="center"/>
            <w:hideMark/>
          </w:tcPr>
          <w:p w14:paraId="78ED1886"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AD2C3B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2AC1BA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FACAD8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E89FD2A"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7A31F6DB" w14:textId="77777777" w:rsidTr="000278B7">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7A8F2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14</w:t>
            </w:r>
          </w:p>
        </w:tc>
        <w:tc>
          <w:tcPr>
            <w:tcW w:w="3120" w:type="dxa"/>
            <w:tcBorders>
              <w:top w:val="nil"/>
              <w:left w:val="nil"/>
              <w:bottom w:val="single" w:sz="4" w:space="0" w:color="auto"/>
              <w:right w:val="single" w:sz="4" w:space="0" w:color="auto"/>
            </w:tcBorders>
            <w:shd w:val="clear" w:color="auto" w:fill="auto"/>
            <w:vAlign w:val="center"/>
            <w:hideMark/>
          </w:tcPr>
          <w:p w14:paraId="5AD31A1E"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Необходимая валовая выручка без предпринимательской прибыли</w:t>
            </w:r>
          </w:p>
        </w:tc>
        <w:tc>
          <w:tcPr>
            <w:tcW w:w="1240" w:type="dxa"/>
            <w:tcBorders>
              <w:top w:val="nil"/>
              <w:left w:val="nil"/>
              <w:bottom w:val="single" w:sz="4" w:space="0" w:color="auto"/>
              <w:right w:val="single" w:sz="4" w:space="0" w:color="auto"/>
            </w:tcBorders>
            <w:shd w:val="clear" w:color="auto" w:fill="auto"/>
            <w:noWrap/>
            <w:vAlign w:val="center"/>
            <w:hideMark/>
          </w:tcPr>
          <w:p w14:paraId="6F9DE542"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1771188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8C7B19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F3C11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542AE9F"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16564A7A"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D81B6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15</w:t>
            </w:r>
          </w:p>
        </w:tc>
        <w:tc>
          <w:tcPr>
            <w:tcW w:w="3120" w:type="dxa"/>
            <w:tcBorders>
              <w:top w:val="nil"/>
              <w:left w:val="nil"/>
              <w:bottom w:val="single" w:sz="4" w:space="0" w:color="auto"/>
              <w:right w:val="single" w:sz="4" w:space="0" w:color="auto"/>
            </w:tcBorders>
            <w:shd w:val="clear" w:color="auto" w:fill="auto"/>
            <w:vAlign w:val="center"/>
            <w:hideMark/>
          </w:tcPr>
          <w:p w14:paraId="229F40C4"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Предпринимательская прибыль</w:t>
            </w:r>
          </w:p>
        </w:tc>
        <w:tc>
          <w:tcPr>
            <w:tcW w:w="1240" w:type="dxa"/>
            <w:tcBorders>
              <w:top w:val="nil"/>
              <w:left w:val="nil"/>
              <w:bottom w:val="single" w:sz="4" w:space="0" w:color="auto"/>
              <w:right w:val="single" w:sz="4" w:space="0" w:color="auto"/>
            </w:tcBorders>
            <w:shd w:val="clear" w:color="auto" w:fill="auto"/>
            <w:noWrap/>
            <w:vAlign w:val="center"/>
            <w:hideMark/>
          </w:tcPr>
          <w:p w14:paraId="52846197"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BA0B52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F523DB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117215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F673B2E"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4A480E63" w14:textId="77777777" w:rsidTr="000278B7">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73D9F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16</w:t>
            </w:r>
          </w:p>
        </w:tc>
        <w:tc>
          <w:tcPr>
            <w:tcW w:w="3120" w:type="dxa"/>
            <w:tcBorders>
              <w:top w:val="nil"/>
              <w:left w:val="nil"/>
              <w:bottom w:val="single" w:sz="4" w:space="0" w:color="auto"/>
              <w:right w:val="single" w:sz="4" w:space="0" w:color="auto"/>
            </w:tcBorders>
            <w:shd w:val="clear" w:color="auto" w:fill="auto"/>
            <w:vAlign w:val="center"/>
            <w:hideMark/>
          </w:tcPr>
          <w:p w14:paraId="027E1362"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ИТОГО необходимая валовая выручка</w:t>
            </w:r>
          </w:p>
        </w:tc>
        <w:tc>
          <w:tcPr>
            <w:tcW w:w="1240" w:type="dxa"/>
            <w:tcBorders>
              <w:top w:val="nil"/>
              <w:left w:val="nil"/>
              <w:bottom w:val="single" w:sz="4" w:space="0" w:color="auto"/>
              <w:right w:val="single" w:sz="4" w:space="0" w:color="auto"/>
            </w:tcBorders>
            <w:shd w:val="clear" w:color="auto" w:fill="auto"/>
            <w:noWrap/>
            <w:vAlign w:val="center"/>
            <w:hideMark/>
          </w:tcPr>
          <w:p w14:paraId="39BA359F"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7A7F63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4512,75</w:t>
            </w:r>
          </w:p>
        </w:tc>
        <w:tc>
          <w:tcPr>
            <w:tcW w:w="960" w:type="dxa"/>
            <w:tcBorders>
              <w:top w:val="nil"/>
              <w:left w:val="nil"/>
              <w:bottom w:val="single" w:sz="4" w:space="0" w:color="auto"/>
              <w:right w:val="single" w:sz="4" w:space="0" w:color="auto"/>
            </w:tcBorders>
            <w:shd w:val="clear" w:color="auto" w:fill="auto"/>
            <w:noWrap/>
            <w:vAlign w:val="center"/>
            <w:hideMark/>
          </w:tcPr>
          <w:p w14:paraId="419EA56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4605,86</w:t>
            </w:r>
          </w:p>
        </w:tc>
        <w:tc>
          <w:tcPr>
            <w:tcW w:w="960" w:type="dxa"/>
            <w:tcBorders>
              <w:top w:val="nil"/>
              <w:left w:val="nil"/>
              <w:bottom w:val="single" w:sz="4" w:space="0" w:color="auto"/>
              <w:right w:val="single" w:sz="4" w:space="0" w:color="auto"/>
            </w:tcBorders>
            <w:shd w:val="clear" w:color="auto" w:fill="auto"/>
            <w:noWrap/>
            <w:vAlign w:val="center"/>
            <w:hideMark/>
          </w:tcPr>
          <w:p w14:paraId="7E3D3EE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4739,59</w:t>
            </w:r>
          </w:p>
        </w:tc>
        <w:tc>
          <w:tcPr>
            <w:tcW w:w="960" w:type="dxa"/>
            <w:tcBorders>
              <w:top w:val="nil"/>
              <w:left w:val="nil"/>
              <w:bottom w:val="single" w:sz="4" w:space="0" w:color="auto"/>
              <w:right w:val="single" w:sz="4" w:space="0" w:color="auto"/>
            </w:tcBorders>
            <w:shd w:val="clear" w:color="auto" w:fill="auto"/>
            <w:noWrap/>
            <w:vAlign w:val="center"/>
            <w:hideMark/>
          </w:tcPr>
          <w:p w14:paraId="0EA425B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5183,35</w:t>
            </w:r>
          </w:p>
        </w:tc>
      </w:tr>
    </w:tbl>
    <w:p w14:paraId="495CC02F" w14:textId="77777777" w:rsidR="00932F02" w:rsidRPr="00D34739" w:rsidRDefault="00932F02" w:rsidP="00932F02">
      <w:pPr>
        <w:pStyle w:val="a1"/>
        <w:rPr>
          <w:rFonts w:cs="Times New Roman"/>
        </w:rPr>
      </w:pPr>
    </w:p>
    <w:p w14:paraId="0645AB36" w14:textId="77777777" w:rsidR="00932F02" w:rsidRPr="00D34739" w:rsidRDefault="00F06447" w:rsidP="00932F02">
      <w:pPr>
        <w:pStyle w:val="2"/>
        <w:ind w:left="0" w:firstLine="0"/>
      </w:pPr>
      <w:hyperlink r:id="rId124" w:anchor="bookmark96" w:history="1">
        <w:bookmarkStart w:id="260" w:name="_Toc30058755"/>
        <w:bookmarkStart w:id="261" w:name="_Toc31810106"/>
        <w:bookmarkStart w:id="262" w:name="_Toc150336133"/>
        <w:r w:rsidR="00932F02" w:rsidRPr="00D34739">
          <w:t>Часть 11. ЦЕНЫ (ТАРИФЫ) В СФЕРЕ ТЕПЛОСНАБЖЕНИЯ</w:t>
        </w:r>
        <w:bookmarkEnd w:id="260"/>
        <w:bookmarkEnd w:id="261"/>
        <w:bookmarkEnd w:id="262"/>
      </w:hyperlink>
    </w:p>
    <w:p w14:paraId="39C5EBD1" w14:textId="77777777" w:rsidR="00932F02" w:rsidRPr="00D34739" w:rsidRDefault="00932F02" w:rsidP="00932F02">
      <w:pPr>
        <w:rPr>
          <w:rFonts w:cs="Times New Roman"/>
          <w:lang w:eastAsia="ru-RU"/>
        </w:rPr>
      </w:pPr>
    </w:p>
    <w:p w14:paraId="78F4896A" w14:textId="77777777" w:rsidR="00932F02" w:rsidRPr="00D34739" w:rsidRDefault="00932F02" w:rsidP="00932F02">
      <w:pPr>
        <w:pStyle w:val="2"/>
        <w:ind w:left="0" w:firstLine="0"/>
        <w:rPr>
          <w:szCs w:val="22"/>
        </w:rPr>
      </w:pPr>
      <w:bookmarkStart w:id="263" w:name="_Toc150336134"/>
      <w:r w:rsidRPr="00D34739">
        <w:rPr>
          <w:szCs w:val="22"/>
        </w:rPr>
        <w:t xml:space="preserve">1.11.1 </w:t>
      </w:r>
      <w:hyperlink r:id="rId125" w:anchor="bookmark97" w:history="1">
        <w:r w:rsidRPr="00D34739">
          <w:rPr>
            <w:szCs w:val="22"/>
          </w:rPr>
          <w:t>Описание динамики утвержденных цен (тарифов), устанавливаемых органами</w:t>
        </w:r>
      </w:hyperlink>
      <w:r w:rsidRPr="00D34739">
        <w:rPr>
          <w:szCs w:val="22"/>
        </w:rPr>
        <w:t xml:space="preserve"> </w:t>
      </w:r>
      <w:hyperlink r:id="rId126" w:anchor="bookmark97" w:history="1">
        <w:r w:rsidRPr="00D34739">
          <w:rPr>
            <w:szCs w:val="22"/>
          </w:rPr>
          <w:t>исполнительной власти субъекта Российской Федерации в области государственного</w:t>
        </w:r>
      </w:hyperlink>
      <w:r w:rsidRPr="00D34739">
        <w:rPr>
          <w:szCs w:val="22"/>
        </w:rPr>
        <w:t xml:space="preserve"> </w:t>
      </w:r>
      <w:hyperlink r:id="rId127" w:anchor="bookmark97" w:history="1">
        <w:r w:rsidRPr="00D34739">
          <w:rPr>
            <w:szCs w:val="22"/>
          </w:rPr>
          <w:t>регулирования цен (тарифов) по каждому из регулируемых видов деятельности и по</w:t>
        </w:r>
      </w:hyperlink>
      <w:r w:rsidRPr="00D34739">
        <w:rPr>
          <w:szCs w:val="22"/>
        </w:rPr>
        <w:t xml:space="preserve"> </w:t>
      </w:r>
      <w:hyperlink r:id="rId128" w:anchor="bookmark97" w:history="1">
        <w:r w:rsidRPr="00D34739">
          <w:rPr>
            <w:szCs w:val="22"/>
          </w:rPr>
          <w:t xml:space="preserve">каждой </w:t>
        </w:r>
        <w:proofErr w:type="spellStart"/>
        <w:r w:rsidRPr="00D34739">
          <w:rPr>
            <w:szCs w:val="22"/>
          </w:rPr>
          <w:t>теплосетевой</w:t>
        </w:r>
        <w:proofErr w:type="spellEnd"/>
        <w:r w:rsidRPr="00D34739">
          <w:rPr>
            <w:szCs w:val="22"/>
          </w:rPr>
          <w:t xml:space="preserve"> и теплоснабжающей организации с учетом последних 3 лет</w:t>
        </w:r>
        <w:bookmarkEnd w:id="263"/>
        <w:r w:rsidRPr="00D34739">
          <w:rPr>
            <w:szCs w:val="22"/>
          </w:rPr>
          <w:t xml:space="preserve"> </w:t>
        </w:r>
      </w:hyperlink>
    </w:p>
    <w:p w14:paraId="58489534" w14:textId="77777777" w:rsidR="00932F02" w:rsidRPr="00D34739" w:rsidRDefault="00932F02" w:rsidP="00932F02">
      <w:pPr>
        <w:pStyle w:val="a1"/>
        <w:rPr>
          <w:rFonts w:cs="Times New Roman"/>
          <w:lang w:eastAsia="ru-RU"/>
        </w:rPr>
      </w:pPr>
    </w:p>
    <w:p w14:paraId="7390C2BB" w14:textId="77777777" w:rsidR="00932F02" w:rsidRPr="00D34739" w:rsidRDefault="00932F02" w:rsidP="00932F02">
      <w:pPr>
        <w:spacing w:before="400" w:after="200"/>
        <w:rPr>
          <w:rFonts w:cs="Times New Roman"/>
        </w:rPr>
      </w:pPr>
      <w:r w:rsidRPr="00D34739">
        <w:rPr>
          <w:rFonts w:cs="Times New Roman"/>
          <w:b/>
        </w:rPr>
        <w:t>Таблица 1.11.1.1 - Тариф на тепловую энергию для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r w:rsidRPr="00D34739">
        <w:rPr>
          <w:rFonts w:cs="Times New Roman"/>
        </w:rPr>
        <w:t xml:space="preserve"> </w:t>
      </w:r>
      <w:r w:rsidRPr="00D34739">
        <w:rPr>
          <w:rFonts w:cs="Times New Roman"/>
          <w:spacing w:val="3"/>
        </w:rPr>
        <w:t xml:space="preserve"> </w:t>
      </w:r>
    </w:p>
    <w:tbl>
      <w:tblPr>
        <w:tblW w:w="9072" w:type="dxa"/>
        <w:tblInd w:w="-5" w:type="dxa"/>
        <w:tblLook w:val="04A0" w:firstRow="1" w:lastRow="0" w:firstColumn="1" w:lastColumn="0" w:noHBand="0" w:noVBand="1"/>
      </w:tblPr>
      <w:tblGrid>
        <w:gridCol w:w="2694"/>
        <w:gridCol w:w="1160"/>
        <w:gridCol w:w="1816"/>
        <w:gridCol w:w="1985"/>
        <w:gridCol w:w="1417"/>
      </w:tblGrid>
      <w:tr w:rsidR="00932F02" w:rsidRPr="00D34739" w14:paraId="42508359" w14:textId="77777777" w:rsidTr="000278B7">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8B6DC8"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Вид тарифа</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FF5038"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год</w:t>
            </w:r>
          </w:p>
        </w:tc>
        <w:tc>
          <w:tcPr>
            <w:tcW w:w="380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BB567E1"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Вода</w:t>
            </w:r>
          </w:p>
        </w:tc>
        <w:tc>
          <w:tcPr>
            <w:tcW w:w="1417" w:type="dxa"/>
            <w:vMerge w:val="restart"/>
            <w:tcBorders>
              <w:top w:val="single" w:sz="4" w:space="0" w:color="auto"/>
              <w:left w:val="single" w:sz="4" w:space="0" w:color="auto"/>
              <w:right w:val="single" w:sz="4" w:space="0" w:color="auto"/>
            </w:tcBorders>
            <w:shd w:val="clear" w:color="000000" w:fill="F2F2F2"/>
            <w:noWrap/>
            <w:vAlign w:val="center"/>
            <w:hideMark/>
          </w:tcPr>
          <w:p w14:paraId="295F2664"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Прирост тарифа, %</w:t>
            </w:r>
          </w:p>
        </w:tc>
      </w:tr>
      <w:tr w:rsidR="00932F02" w:rsidRPr="00D34739" w14:paraId="23EC3CCC" w14:textId="77777777" w:rsidTr="000278B7">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25CBCFF1" w14:textId="77777777" w:rsidR="00932F02" w:rsidRPr="00D34739" w:rsidRDefault="00932F02" w:rsidP="000278B7">
            <w:pPr>
              <w:rPr>
                <w:rFonts w:eastAsia="Times New Roman" w:cs="Times New Roman"/>
                <w:sz w:val="22"/>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6F50587" w14:textId="77777777" w:rsidR="00932F02" w:rsidRPr="00D34739" w:rsidRDefault="00932F02" w:rsidP="000278B7">
            <w:pPr>
              <w:rPr>
                <w:rFonts w:eastAsia="Times New Roman" w:cs="Times New Roman"/>
                <w:sz w:val="22"/>
                <w:lang w:eastAsia="ru-RU"/>
              </w:rPr>
            </w:pPr>
          </w:p>
        </w:tc>
        <w:tc>
          <w:tcPr>
            <w:tcW w:w="1816" w:type="dxa"/>
            <w:tcBorders>
              <w:top w:val="nil"/>
              <w:left w:val="nil"/>
              <w:bottom w:val="single" w:sz="4" w:space="0" w:color="auto"/>
              <w:right w:val="single" w:sz="4" w:space="0" w:color="auto"/>
            </w:tcBorders>
            <w:shd w:val="clear" w:color="000000" w:fill="F2F2F2"/>
            <w:noWrap/>
            <w:vAlign w:val="center"/>
            <w:hideMark/>
          </w:tcPr>
          <w:p w14:paraId="50E1CFA1"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с 01.01 по 30.06</w:t>
            </w:r>
          </w:p>
        </w:tc>
        <w:tc>
          <w:tcPr>
            <w:tcW w:w="1985" w:type="dxa"/>
            <w:tcBorders>
              <w:top w:val="nil"/>
              <w:left w:val="nil"/>
              <w:bottom w:val="single" w:sz="4" w:space="0" w:color="auto"/>
              <w:right w:val="single" w:sz="4" w:space="0" w:color="auto"/>
            </w:tcBorders>
            <w:shd w:val="clear" w:color="000000" w:fill="F2F2F2"/>
            <w:noWrap/>
            <w:vAlign w:val="center"/>
            <w:hideMark/>
          </w:tcPr>
          <w:p w14:paraId="01E72730"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с 01.07 по 31.12.</w:t>
            </w:r>
          </w:p>
        </w:tc>
        <w:tc>
          <w:tcPr>
            <w:tcW w:w="1417" w:type="dxa"/>
            <w:vMerge/>
            <w:tcBorders>
              <w:left w:val="single" w:sz="4" w:space="0" w:color="auto"/>
              <w:bottom w:val="single" w:sz="4" w:space="0" w:color="auto"/>
              <w:right w:val="single" w:sz="4" w:space="0" w:color="auto"/>
            </w:tcBorders>
            <w:vAlign w:val="center"/>
            <w:hideMark/>
          </w:tcPr>
          <w:p w14:paraId="1BD70BCB" w14:textId="77777777" w:rsidR="00932F02" w:rsidRPr="00D34739" w:rsidRDefault="00932F02" w:rsidP="000278B7">
            <w:pPr>
              <w:rPr>
                <w:rFonts w:eastAsia="Times New Roman" w:cs="Times New Roman"/>
                <w:sz w:val="22"/>
                <w:lang w:eastAsia="ru-RU"/>
              </w:rPr>
            </w:pPr>
          </w:p>
        </w:tc>
      </w:tr>
      <w:tr w:rsidR="00932F02" w:rsidRPr="00D34739" w14:paraId="49BA9851" w14:textId="77777777" w:rsidTr="000278B7">
        <w:trPr>
          <w:trHeight w:val="570"/>
        </w:trPr>
        <w:tc>
          <w:tcPr>
            <w:tcW w:w="907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E5249E" w14:textId="77777777" w:rsidR="00932F02" w:rsidRPr="00D34739" w:rsidRDefault="00932F02" w:rsidP="000278B7">
            <w:pPr>
              <w:rPr>
                <w:rFonts w:eastAsia="Times New Roman" w:cs="Times New Roman"/>
                <w:sz w:val="22"/>
                <w:lang w:eastAsia="ru-RU"/>
              </w:rPr>
            </w:pPr>
            <w:r w:rsidRPr="00D34739">
              <w:rPr>
                <w:rFonts w:eastAsia="Times New Roman" w:cs="Times New Roman"/>
                <w:sz w:val="22"/>
                <w:lang w:eastAsia="ru-RU"/>
              </w:rPr>
              <w:t>Для потребителей, в случае отсутствия дифференциации тарифов по схеме подключения</w:t>
            </w:r>
          </w:p>
        </w:tc>
      </w:tr>
      <w:tr w:rsidR="00932F02" w:rsidRPr="00D34739" w14:paraId="7FB57B2D" w14:textId="77777777" w:rsidTr="000278B7">
        <w:trPr>
          <w:trHeight w:val="300"/>
        </w:trPr>
        <w:tc>
          <w:tcPr>
            <w:tcW w:w="2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7229E1" w14:textId="77777777" w:rsidR="00932F02" w:rsidRPr="00D34739" w:rsidRDefault="00932F02" w:rsidP="000278B7">
            <w:pPr>
              <w:jc w:val="center"/>
              <w:rPr>
                <w:rFonts w:eastAsia="Times New Roman" w:cs="Times New Roman"/>
                <w:sz w:val="22"/>
                <w:lang w:eastAsia="ru-RU"/>
              </w:rPr>
            </w:pPr>
            <w:proofErr w:type="spellStart"/>
            <w:r w:rsidRPr="00D34739">
              <w:rPr>
                <w:rFonts w:eastAsia="Times New Roman" w:cs="Times New Roman"/>
                <w:sz w:val="22"/>
                <w:lang w:eastAsia="ru-RU"/>
              </w:rPr>
              <w:t>одноставочный</w:t>
            </w:r>
            <w:proofErr w:type="spellEnd"/>
            <w:r w:rsidRPr="00D34739">
              <w:rPr>
                <w:rFonts w:eastAsia="Times New Roman" w:cs="Times New Roman"/>
                <w:sz w:val="22"/>
                <w:lang w:eastAsia="ru-RU"/>
              </w:rPr>
              <w:t>, руб./Гкал</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D5709"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2020</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5EC0B3E2"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2030,25</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1C1C71C"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2074,56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2004721"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2,2</w:t>
            </w:r>
          </w:p>
        </w:tc>
      </w:tr>
      <w:tr w:rsidR="00932F02" w:rsidRPr="00D34739" w14:paraId="1C43319A"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70436468"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46FDBBF"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2021</w:t>
            </w:r>
          </w:p>
        </w:tc>
        <w:tc>
          <w:tcPr>
            <w:tcW w:w="1816" w:type="dxa"/>
            <w:tcBorders>
              <w:top w:val="nil"/>
              <w:left w:val="nil"/>
              <w:bottom w:val="single" w:sz="4" w:space="0" w:color="auto"/>
              <w:right w:val="single" w:sz="4" w:space="0" w:color="auto"/>
            </w:tcBorders>
            <w:shd w:val="clear" w:color="auto" w:fill="auto"/>
            <w:noWrap/>
            <w:vAlign w:val="center"/>
            <w:hideMark/>
          </w:tcPr>
          <w:p w14:paraId="324E12DE"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2074,56</w:t>
            </w:r>
          </w:p>
        </w:tc>
        <w:tc>
          <w:tcPr>
            <w:tcW w:w="1985" w:type="dxa"/>
            <w:tcBorders>
              <w:top w:val="nil"/>
              <w:left w:val="nil"/>
              <w:bottom w:val="single" w:sz="4" w:space="0" w:color="auto"/>
              <w:right w:val="single" w:sz="4" w:space="0" w:color="auto"/>
            </w:tcBorders>
            <w:shd w:val="clear" w:color="auto" w:fill="auto"/>
            <w:noWrap/>
            <w:vAlign w:val="center"/>
            <w:hideMark/>
          </w:tcPr>
          <w:p w14:paraId="78369860"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2145,48</w:t>
            </w:r>
          </w:p>
        </w:tc>
        <w:tc>
          <w:tcPr>
            <w:tcW w:w="1417" w:type="dxa"/>
            <w:tcBorders>
              <w:top w:val="nil"/>
              <w:left w:val="nil"/>
              <w:bottom w:val="single" w:sz="4" w:space="0" w:color="auto"/>
              <w:right w:val="single" w:sz="4" w:space="0" w:color="auto"/>
            </w:tcBorders>
            <w:shd w:val="clear" w:color="auto" w:fill="auto"/>
            <w:noWrap/>
            <w:vAlign w:val="center"/>
            <w:hideMark/>
          </w:tcPr>
          <w:p w14:paraId="618090E3"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3,4</w:t>
            </w:r>
          </w:p>
        </w:tc>
      </w:tr>
      <w:tr w:rsidR="00932F02" w:rsidRPr="00D34739" w14:paraId="6218F4A8"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58D2B251"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60FB14F"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2022</w:t>
            </w:r>
          </w:p>
        </w:tc>
        <w:tc>
          <w:tcPr>
            <w:tcW w:w="1816" w:type="dxa"/>
            <w:tcBorders>
              <w:top w:val="nil"/>
              <w:left w:val="nil"/>
              <w:bottom w:val="single" w:sz="4" w:space="0" w:color="auto"/>
              <w:right w:val="single" w:sz="4" w:space="0" w:color="auto"/>
            </w:tcBorders>
            <w:shd w:val="clear" w:color="auto" w:fill="auto"/>
            <w:noWrap/>
            <w:vAlign w:val="center"/>
            <w:hideMark/>
          </w:tcPr>
          <w:p w14:paraId="4311DC0C"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2145,48</w:t>
            </w:r>
          </w:p>
        </w:tc>
        <w:tc>
          <w:tcPr>
            <w:tcW w:w="1985" w:type="dxa"/>
            <w:tcBorders>
              <w:top w:val="nil"/>
              <w:left w:val="nil"/>
              <w:bottom w:val="single" w:sz="4" w:space="0" w:color="auto"/>
              <w:right w:val="single" w:sz="4" w:space="0" w:color="auto"/>
            </w:tcBorders>
            <w:shd w:val="clear" w:color="auto" w:fill="auto"/>
            <w:noWrap/>
            <w:vAlign w:val="center"/>
            <w:hideMark/>
          </w:tcPr>
          <w:p w14:paraId="1F33829E"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2238,85</w:t>
            </w:r>
          </w:p>
        </w:tc>
        <w:tc>
          <w:tcPr>
            <w:tcW w:w="1417" w:type="dxa"/>
            <w:tcBorders>
              <w:top w:val="nil"/>
              <w:left w:val="nil"/>
              <w:bottom w:val="single" w:sz="4" w:space="0" w:color="auto"/>
              <w:right w:val="single" w:sz="4" w:space="0" w:color="auto"/>
            </w:tcBorders>
            <w:shd w:val="clear" w:color="auto" w:fill="auto"/>
            <w:noWrap/>
            <w:vAlign w:val="center"/>
            <w:hideMark/>
          </w:tcPr>
          <w:p w14:paraId="16269B1A"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4,4</w:t>
            </w:r>
          </w:p>
        </w:tc>
      </w:tr>
      <w:tr w:rsidR="00932F02" w:rsidRPr="00D34739" w14:paraId="0952D27A"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726EC46B"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E723296"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2023</w:t>
            </w:r>
          </w:p>
        </w:tc>
        <w:tc>
          <w:tcPr>
            <w:tcW w:w="38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B65C2"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2439,76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4B7EF8"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9,0</w:t>
            </w:r>
          </w:p>
        </w:tc>
      </w:tr>
      <w:tr w:rsidR="00932F02" w:rsidRPr="00D34739" w14:paraId="3696B410" w14:textId="77777777" w:rsidTr="000278B7">
        <w:trPr>
          <w:trHeight w:val="300"/>
        </w:trPr>
        <w:tc>
          <w:tcPr>
            <w:tcW w:w="907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6158C1" w14:textId="77777777" w:rsidR="00932F02" w:rsidRPr="00D34739" w:rsidRDefault="00932F02" w:rsidP="000278B7">
            <w:pPr>
              <w:rPr>
                <w:rFonts w:eastAsia="Times New Roman" w:cs="Times New Roman"/>
                <w:sz w:val="22"/>
                <w:lang w:eastAsia="ru-RU"/>
              </w:rPr>
            </w:pPr>
            <w:r w:rsidRPr="00D34739">
              <w:rPr>
                <w:rFonts w:eastAsia="Times New Roman" w:cs="Times New Roman"/>
                <w:sz w:val="22"/>
                <w:lang w:eastAsia="ru-RU"/>
              </w:rPr>
              <w:t>Население (тариф указан с учетом НДС)</w:t>
            </w:r>
          </w:p>
        </w:tc>
      </w:tr>
      <w:tr w:rsidR="00932F02" w:rsidRPr="00D34739" w14:paraId="23F5A08F" w14:textId="77777777" w:rsidTr="000278B7">
        <w:trPr>
          <w:trHeight w:val="300"/>
        </w:trPr>
        <w:tc>
          <w:tcPr>
            <w:tcW w:w="2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869C62" w14:textId="77777777" w:rsidR="00932F02" w:rsidRPr="00D34739" w:rsidRDefault="00932F02" w:rsidP="000278B7">
            <w:pPr>
              <w:jc w:val="center"/>
              <w:rPr>
                <w:rFonts w:eastAsia="Times New Roman" w:cs="Times New Roman"/>
                <w:sz w:val="22"/>
                <w:lang w:eastAsia="ru-RU"/>
              </w:rPr>
            </w:pPr>
            <w:proofErr w:type="spellStart"/>
            <w:r w:rsidRPr="00D34739">
              <w:rPr>
                <w:rFonts w:eastAsia="Times New Roman" w:cs="Times New Roman"/>
                <w:sz w:val="22"/>
                <w:lang w:eastAsia="ru-RU"/>
              </w:rPr>
              <w:t>одноставочный</w:t>
            </w:r>
            <w:proofErr w:type="spellEnd"/>
            <w:r w:rsidRPr="00D34739">
              <w:rPr>
                <w:rFonts w:eastAsia="Times New Roman" w:cs="Times New Roman"/>
                <w:sz w:val="22"/>
                <w:lang w:eastAsia="ru-RU"/>
              </w:rPr>
              <w:t>, руб./Гкал</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A3BE3"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2020</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78483699"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5638233"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5868052"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r>
      <w:tr w:rsidR="00932F02" w:rsidRPr="00D34739" w14:paraId="4A5B7687"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211D4E77"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C57EDC3"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2021</w:t>
            </w:r>
          </w:p>
        </w:tc>
        <w:tc>
          <w:tcPr>
            <w:tcW w:w="1816" w:type="dxa"/>
            <w:tcBorders>
              <w:top w:val="nil"/>
              <w:left w:val="nil"/>
              <w:bottom w:val="single" w:sz="4" w:space="0" w:color="auto"/>
              <w:right w:val="single" w:sz="4" w:space="0" w:color="auto"/>
            </w:tcBorders>
            <w:shd w:val="clear" w:color="auto" w:fill="auto"/>
            <w:noWrap/>
            <w:vAlign w:val="center"/>
            <w:hideMark/>
          </w:tcPr>
          <w:p w14:paraId="54495D6E"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985" w:type="dxa"/>
            <w:tcBorders>
              <w:top w:val="nil"/>
              <w:left w:val="nil"/>
              <w:bottom w:val="single" w:sz="4" w:space="0" w:color="auto"/>
              <w:right w:val="single" w:sz="4" w:space="0" w:color="auto"/>
            </w:tcBorders>
            <w:shd w:val="clear" w:color="auto" w:fill="auto"/>
            <w:noWrap/>
            <w:vAlign w:val="center"/>
            <w:hideMark/>
          </w:tcPr>
          <w:p w14:paraId="1D922E16"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0BFED5C4"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r>
      <w:tr w:rsidR="00932F02" w:rsidRPr="00D34739" w14:paraId="43393A1B"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31DEE6F8"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F4F8E56"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2022</w:t>
            </w:r>
          </w:p>
        </w:tc>
        <w:tc>
          <w:tcPr>
            <w:tcW w:w="1816" w:type="dxa"/>
            <w:tcBorders>
              <w:top w:val="nil"/>
              <w:left w:val="nil"/>
              <w:bottom w:val="single" w:sz="4" w:space="0" w:color="auto"/>
              <w:right w:val="single" w:sz="4" w:space="0" w:color="auto"/>
            </w:tcBorders>
            <w:shd w:val="clear" w:color="auto" w:fill="auto"/>
            <w:noWrap/>
            <w:vAlign w:val="center"/>
            <w:hideMark/>
          </w:tcPr>
          <w:p w14:paraId="3A1455B4"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985" w:type="dxa"/>
            <w:tcBorders>
              <w:top w:val="nil"/>
              <w:left w:val="nil"/>
              <w:bottom w:val="single" w:sz="4" w:space="0" w:color="auto"/>
              <w:right w:val="single" w:sz="4" w:space="0" w:color="auto"/>
            </w:tcBorders>
            <w:shd w:val="clear" w:color="auto" w:fill="auto"/>
            <w:noWrap/>
            <w:vAlign w:val="center"/>
            <w:hideMark/>
          </w:tcPr>
          <w:p w14:paraId="3928B9C6"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6A6BC388"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r>
      <w:tr w:rsidR="00932F02" w:rsidRPr="00D34739" w14:paraId="11135293"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057707C3"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271712C"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2023</w:t>
            </w:r>
          </w:p>
        </w:tc>
        <w:tc>
          <w:tcPr>
            <w:tcW w:w="1816" w:type="dxa"/>
            <w:tcBorders>
              <w:top w:val="nil"/>
              <w:left w:val="nil"/>
              <w:bottom w:val="single" w:sz="4" w:space="0" w:color="auto"/>
              <w:right w:val="single" w:sz="4" w:space="0" w:color="auto"/>
            </w:tcBorders>
            <w:shd w:val="clear" w:color="auto" w:fill="auto"/>
            <w:noWrap/>
            <w:vAlign w:val="center"/>
            <w:hideMark/>
          </w:tcPr>
          <w:p w14:paraId="150F7AB5"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985" w:type="dxa"/>
            <w:tcBorders>
              <w:top w:val="nil"/>
              <w:left w:val="nil"/>
              <w:bottom w:val="single" w:sz="4" w:space="0" w:color="auto"/>
              <w:right w:val="single" w:sz="4" w:space="0" w:color="auto"/>
            </w:tcBorders>
            <w:shd w:val="clear" w:color="auto" w:fill="auto"/>
            <w:noWrap/>
            <w:vAlign w:val="center"/>
            <w:hideMark/>
          </w:tcPr>
          <w:p w14:paraId="0DE31D71"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5CED278E"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r>
    </w:tbl>
    <w:p w14:paraId="2D5378AB" w14:textId="77777777" w:rsidR="00932F02" w:rsidRPr="00D34739" w:rsidRDefault="00932F02" w:rsidP="00932F02">
      <w:pPr>
        <w:pStyle w:val="a1"/>
        <w:rPr>
          <w:rFonts w:cs="Times New Roman"/>
          <w:lang w:eastAsia="ru-RU"/>
        </w:rPr>
      </w:pPr>
    </w:p>
    <w:p w14:paraId="7648F27D" w14:textId="77777777" w:rsidR="00932F02" w:rsidRPr="00D34739" w:rsidRDefault="00932F02" w:rsidP="00932F02">
      <w:pPr>
        <w:pStyle w:val="2"/>
        <w:ind w:left="0" w:firstLine="0"/>
        <w:rPr>
          <w:szCs w:val="22"/>
        </w:rPr>
      </w:pPr>
      <w:bookmarkStart w:id="264" w:name="_Toc30058756"/>
      <w:bookmarkStart w:id="265" w:name="_Toc31810107"/>
      <w:bookmarkStart w:id="266" w:name="_Toc150336135"/>
      <w:r w:rsidRPr="00D34739">
        <w:rPr>
          <w:szCs w:val="22"/>
        </w:rPr>
        <w:lastRenderedPageBreak/>
        <w:t xml:space="preserve">1.11.2 </w:t>
      </w:r>
      <w:bookmarkEnd w:id="264"/>
      <w:bookmarkEnd w:id="265"/>
      <w:r w:rsidRPr="00D34739">
        <w:fldChar w:fldCharType="begin"/>
      </w:r>
      <w:r w:rsidRPr="00D34739">
        <w:instrText xml:space="preserve"> HYPERLINK "file:///C:\\Users\\t1\\Desktop\\кировск\\2019%20Том%201%20Схема%20ТС%20Кировск.doc" \l "bookmark98" </w:instrText>
      </w:r>
      <w:r w:rsidRPr="00D34739">
        <w:fldChar w:fldCharType="separate"/>
      </w:r>
      <w:r w:rsidRPr="00D34739">
        <w:rPr>
          <w:szCs w:val="22"/>
        </w:rPr>
        <w:t>Описание структуры цен (тарифов), установленных на момент разработки схемы</w:t>
      </w:r>
      <w:r w:rsidRPr="00D34739">
        <w:rPr>
          <w:szCs w:val="22"/>
        </w:rPr>
        <w:fldChar w:fldCharType="end"/>
      </w:r>
      <w:r w:rsidRPr="00D34739">
        <w:rPr>
          <w:szCs w:val="22"/>
        </w:rPr>
        <w:t xml:space="preserve"> </w:t>
      </w:r>
      <w:hyperlink r:id="rId129" w:anchor="bookmark98" w:history="1">
        <w:r w:rsidRPr="00D34739">
          <w:rPr>
            <w:szCs w:val="22"/>
          </w:rPr>
          <w:t>теплоснабжения</w:t>
        </w:r>
        <w:bookmarkEnd w:id="266"/>
      </w:hyperlink>
    </w:p>
    <w:p w14:paraId="678B925B" w14:textId="77777777" w:rsidR="00932F02" w:rsidRPr="00D34739" w:rsidRDefault="00932F02" w:rsidP="00932F02">
      <w:pPr>
        <w:pStyle w:val="a1"/>
        <w:rPr>
          <w:rFonts w:cs="Times New Roman"/>
          <w:lang w:eastAsia="ru-RU"/>
        </w:rPr>
      </w:pPr>
    </w:p>
    <w:p w14:paraId="707A8B17" w14:textId="77777777" w:rsidR="00932F02" w:rsidRPr="00D34739" w:rsidRDefault="00932F02" w:rsidP="00932F02">
      <w:pPr>
        <w:ind w:firstLine="567"/>
        <w:jc w:val="both"/>
        <w:rPr>
          <w:rFonts w:cs="Times New Roman"/>
          <w:lang w:eastAsia="ru-RU"/>
        </w:rPr>
      </w:pPr>
      <w:r w:rsidRPr="00D34739">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2836EFFC"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5EA16F7C" w14:textId="77777777" w:rsidR="00932F02" w:rsidRPr="00D34739" w:rsidRDefault="00932F02" w:rsidP="00932F02">
      <w:pPr>
        <w:ind w:firstLine="567"/>
        <w:jc w:val="both"/>
        <w:rPr>
          <w:rFonts w:cs="Times New Roman"/>
          <w:lang w:eastAsia="ru-RU"/>
        </w:rPr>
      </w:pPr>
      <w:r w:rsidRPr="00D34739">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решением региональной службы по тарифам Нижегородской области.</w:t>
      </w:r>
    </w:p>
    <w:p w14:paraId="723ED930" w14:textId="77777777" w:rsidR="00932F02" w:rsidRPr="00D34739" w:rsidRDefault="00932F02" w:rsidP="00932F02">
      <w:pPr>
        <w:pStyle w:val="a1"/>
        <w:rPr>
          <w:rFonts w:cs="Times New Roman"/>
          <w:lang w:eastAsia="ru-RU"/>
        </w:rPr>
      </w:pPr>
    </w:p>
    <w:p w14:paraId="701EEAEA" w14:textId="77777777" w:rsidR="00932F02" w:rsidRPr="00D34739" w:rsidRDefault="00932F02" w:rsidP="00932F02">
      <w:pPr>
        <w:pStyle w:val="2"/>
        <w:ind w:left="0" w:firstLine="0"/>
        <w:rPr>
          <w:szCs w:val="22"/>
        </w:rPr>
      </w:pPr>
      <w:bookmarkStart w:id="267" w:name="_Toc150336136"/>
      <w:r w:rsidRPr="00D34739">
        <w:t xml:space="preserve">1.11.3 </w:t>
      </w:r>
      <w:hyperlink r:id="rId130" w:anchor="bookmark99" w:history="1">
        <w:r w:rsidRPr="00D34739">
          <w:rPr>
            <w:szCs w:val="22"/>
          </w:rPr>
          <w:t>Описание платы за подключение к системе теплоснабжения</w:t>
        </w:r>
        <w:bookmarkEnd w:id="267"/>
      </w:hyperlink>
    </w:p>
    <w:p w14:paraId="6D27032C" w14:textId="77777777" w:rsidR="00932F02" w:rsidRPr="00D34739" w:rsidRDefault="00932F02" w:rsidP="00932F02">
      <w:pPr>
        <w:ind w:firstLine="709"/>
        <w:rPr>
          <w:rFonts w:cs="Times New Roman"/>
          <w:lang w:eastAsia="ru-RU"/>
        </w:rPr>
      </w:pPr>
    </w:p>
    <w:p w14:paraId="0CB1AC0B" w14:textId="77777777" w:rsidR="00932F02" w:rsidRPr="00D34739" w:rsidRDefault="00932F02" w:rsidP="00932F02">
      <w:pPr>
        <w:ind w:firstLine="709"/>
        <w:rPr>
          <w:rFonts w:cs="Times New Roman"/>
          <w:lang w:eastAsia="ru-RU"/>
        </w:rPr>
      </w:pPr>
      <w:r w:rsidRPr="00D34739">
        <w:rPr>
          <w:rFonts w:cs="Times New Roman"/>
          <w:lang w:eastAsia="ru-RU"/>
        </w:rPr>
        <w:t>Плата за подключение к системе теплоснабжения не установлена.</w:t>
      </w:r>
    </w:p>
    <w:p w14:paraId="1721DB9E" w14:textId="77777777" w:rsidR="00932F02" w:rsidRPr="00D34739" w:rsidRDefault="00932F02" w:rsidP="00932F02">
      <w:pPr>
        <w:rPr>
          <w:rFonts w:cs="Times New Roman"/>
        </w:rPr>
      </w:pPr>
    </w:p>
    <w:p w14:paraId="08F30A07" w14:textId="77777777" w:rsidR="00932F02" w:rsidRPr="00D34739" w:rsidRDefault="00932F02" w:rsidP="00932F02">
      <w:pPr>
        <w:pStyle w:val="2"/>
        <w:ind w:left="0" w:firstLine="0"/>
        <w:rPr>
          <w:szCs w:val="22"/>
        </w:rPr>
      </w:pPr>
      <w:bookmarkStart w:id="268" w:name="_Toc150336137"/>
      <w:r w:rsidRPr="00D34739">
        <w:t xml:space="preserve">1.11.4 </w:t>
      </w:r>
      <w:hyperlink r:id="rId131" w:anchor="bookmark100" w:history="1">
        <w:r w:rsidRPr="00D34739">
          <w:rPr>
            <w:szCs w:val="22"/>
          </w:rPr>
          <w:t>Описание платы за услуги по поддержанию резервной тепловой мощности, в том</w:t>
        </w:r>
      </w:hyperlink>
      <w:r w:rsidRPr="00D34739">
        <w:rPr>
          <w:szCs w:val="22"/>
        </w:rPr>
        <w:t xml:space="preserve"> </w:t>
      </w:r>
      <w:hyperlink r:id="rId132" w:anchor="bookmark100" w:history="1">
        <w:r w:rsidRPr="00D34739">
          <w:rPr>
            <w:szCs w:val="22"/>
          </w:rPr>
          <w:t>числе для социально значимых категорий потребителе</w:t>
        </w:r>
        <w:bookmarkEnd w:id="268"/>
      </w:hyperlink>
    </w:p>
    <w:p w14:paraId="6ED468E9" w14:textId="77777777" w:rsidR="00932F02" w:rsidRPr="00D34739" w:rsidRDefault="00932F02" w:rsidP="00932F02">
      <w:pPr>
        <w:ind w:firstLine="709"/>
        <w:rPr>
          <w:rFonts w:cs="Times New Roman"/>
          <w:lang w:eastAsia="ru-RU"/>
        </w:rPr>
      </w:pPr>
    </w:p>
    <w:p w14:paraId="65C99F97" w14:textId="77777777" w:rsidR="00932F02" w:rsidRPr="00D34739" w:rsidRDefault="00932F02" w:rsidP="00932F02">
      <w:pPr>
        <w:ind w:firstLine="709"/>
        <w:rPr>
          <w:rFonts w:cs="Times New Roman"/>
          <w:lang w:eastAsia="ru-RU"/>
        </w:rPr>
      </w:pPr>
      <w:r w:rsidRPr="00D34739">
        <w:rPr>
          <w:rFonts w:cs="Times New Roman"/>
          <w:lang w:eastAsia="ru-RU"/>
        </w:rPr>
        <w:t>Плата за поддержание резервной мощности не предусмотрена.</w:t>
      </w:r>
    </w:p>
    <w:p w14:paraId="02FC41E5" w14:textId="77777777" w:rsidR="00932F02" w:rsidRPr="00D34739" w:rsidRDefault="00932F02" w:rsidP="00932F02">
      <w:pPr>
        <w:rPr>
          <w:rFonts w:cs="Times New Roman"/>
        </w:rPr>
      </w:pPr>
    </w:p>
    <w:p w14:paraId="2278A019" w14:textId="77777777" w:rsidR="00932F02" w:rsidRPr="00D34739" w:rsidRDefault="00932F02" w:rsidP="00932F02">
      <w:pPr>
        <w:pStyle w:val="2"/>
        <w:ind w:left="0" w:firstLine="0"/>
      </w:pPr>
      <w:bookmarkStart w:id="269" w:name="_Toc45614844"/>
      <w:bookmarkStart w:id="270" w:name="_Toc54952889"/>
      <w:bookmarkStart w:id="271" w:name="_Toc150336138"/>
      <w:r w:rsidRPr="00D34739">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69"/>
      <w:bookmarkEnd w:id="270"/>
      <w:bookmarkEnd w:id="271"/>
    </w:p>
    <w:p w14:paraId="08A29184" w14:textId="77777777" w:rsidR="00932F02" w:rsidRPr="00D34739" w:rsidRDefault="00932F02" w:rsidP="00932F02">
      <w:pPr>
        <w:rPr>
          <w:rFonts w:cs="Times New Roman"/>
          <w:lang w:eastAsia="ru-RU"/>
        </w:rPr>
      </w:pPr>
    </w:p>
    <w:p w14:paraId="5FB5226F" w14:textId="77777777" w:rsidR="00932F02" w:rsidRPr="00D34739" w:rsidRDefault="00932F02" w:rsidP="00932F02">
      <w:pPr>
        <w:pStyle w:val="a1"/>
        <w:ind w:firstLine="567"/>
        <w:rPr>
          <w:rFonts w:cs="Times New Roman"/>
          <w:lang w:eastAsia="ru-RU"/>
        </w:rPr>
      </w:pPr>
      <w:r w:rsidRPr="00D34739">
        <w:rPr>
          <w:rFonts w:cs="Times New Roman"/>
          <w:lang w:eastAsia="ru-RU"/>
        </w:rPr>
        <w:t>Потребители в утвержденных ценовых зонах отсутствуют.</w:t>
      </w:r>
    </w:p>
    <w:p w14:paraId="42F6DFFB" w14:textId="77777777" w:rsidR="00932F02" w:rsidRPr="00D34739" w:rsidRDefault="00932F02" w:rsidP="00932F02">
      <w:pPr>
        <w:rPr>
          <w:rFonts w:cs="Times New Roman"/>
        </w:rPr>
      </w:pPr>
    </w:p>
    <w:p w14:paraId="13FB69FE" w14:textId="77777777" w:rsidR="00932F02" w:rsidRPr="00D34739" w:rsidRDefault="00932F02" w:rsidP="00932F02">
      <w:pPr>
        <w:pStyle w:val="2"/>
        <w:ind w:left="0" w:firstLine="0"/>
      </w:pPr>
      <w:bookmarkStart w:id="272" w:name="_Toc45614845"/>
      <w:bookmarkStart w:id="273" w:name="_Toc54952890"/>
      <w:bookmarkStart w:id="274" w:name="_Toc150336139"/>
      <w:bookmarkStart w:id="275" w:name="_Toc29998124"/>
      <w:bookmarkStart w:id="276" w:name="_Toc30058687"/>
      <w:bookmarkStart w:id="277" w:name="_Toc31810042"/>
      <w:r w:rsidRPr="00D34739">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2"/>
      <w:bookmarkEnd w:id="273"/>
      <w:bookmarkEnd w:id="274"/>
    </w:p>
    <w:p w14:paraId="2F1DE587" w14:textId="77777777" w:rsidR="00932F02" w:rsidRPr="00D34739" w:rsidRDefault="00932F02" w:rsidP="00932F02">
      <w:pPr>
        <w:rPr>
          <w:rFonts w:cs="Times New Roman"/>
          <w:lang w:eastAsia="ru-RU"/>
        </w:rPr>
      </w:pPr>
    </w:p>
    <w:p w14:paraId="28FB44FC" w14:textId="77777777" w:rsidR="00932F02" w:rsidRPr="00D34739" w:rsidRDefault="00932F02" w:rsidP="00932F02">
      <w:pPr>
        <w:pStyle w:val="a1"/>
        <w:ind w:firstLine="567"/>
        <w:rPr>
          <w:rFonts w:eastAsia="Times New Roman" w:cs="Times New Roman"/>
          <w:b/>
          <w:bCs/>
          <w:szCs w:val="24"/>
          <w:lang w:eastAsia="ru-RU"/>
        </w:rPr>
      </w:pPr>
      <w:r w:rsidRPr="00D34739">
        <w:rPr>
          <w:rFonts w:cs="Times New Roman"/>
          <w:lang w:eastAsia="ru-RU"/>
        </w:rPr>
        <w:t>Потребители в утвержденных ценовых зонах отсутствуют.</w:t>
      </w:r>
      <w:bookmarkEnd w:id="275"/>
      <w:bookmarkEnd w:id="276"/>
      <w:bookmarkEnd w:id="277"/>
    </w:p>
    <w:p w14:paraId="4A924253" w14:textId="77777777" w:rsidR="00932F02" w:rsidRPr="00D34739" w:rsidRDefault="00932F02" w:rsidP="00932F02">
      <w:pPr>
        <w:rPr>
          <w:rFonts w:cs="Times New Roman"/>
        </w:rPr>
      </w:pPr>
    </w:p>
    <w:p w14:paraId="68074EA1" w14:textId="77777777" w:rsidR="00932F02" w:rsidRPr="00D34739" w:rsidRDefault="00F06447" w:rsidP="00932F02">
      <w:pPr>
        <w:pStyle w:val="2"/>
        <w:ind w:left="0" w:firstLine="0"/>
      </w:pPr>
      <w:hyperlink r:id="rId133" w:anchor="bookmark101" w:history="1">
        <w:bookmarkStart w:id="278" w:name="_Toc54952891"/>
        <w:bookmarkStart w:id="279" w:name="_Toc150336140"/>
        <w:r w:rsidR="00932F02" w:rsidRPr="00D34739">
          <w:t>Часть 12. ОПИСАНИЕ СУЩЕСТВУЮЩИХ ТЕХНИЧЕСКИХ И ТЕХНОЛОГИЧЕСКИХ</w:t>
        </w:r>
      </w:hyperlink>
      <w:r w:rsidR="00932F02" w:rsidRPr="00D34739">
        <w:t xml:space="preserve"> </w:t>
      </w:r>
      <w:hyperlink r:id="rId134" w:anchor="bookmark101" w:history="1">
        <w:r w:rsidR="00932F02" w:rsidRPr="00D34739">
          <w:t>ПРОБЛЕМ В СИСТЕМАХ ТЕПЛОСНАБЖЕНИЯ</w:t>
        </w:r>
      </w:hyperlink>
      <w:r w:rsidR="00932F02" w:rsidRPr="00D34739">
        <w:t xml:space="preserve"> </w:t>
      </w:r>
      <w:r w:rsidR="00932F02" w:rsidRPr="00D34739">
        <w:lastRenderedPageBreak/>
        <w:t>ПОСЕЛЕНИЯ, ГОРОДСКОГО ОКРУГА, ГОРОДА ФЕДЕРАЛЬНОГО ЗНАЧЕНИЯ</w:t>
      </w:r>
      <w:bookmarkEnd w:id="278"/>
      <w:bookmarkEnd w:id="279"/>
    </w:p>
    <w:p w14:paraId="7B606694" w14:textId="77777777" w:rsidR="00932F02" w:rsidRPr="00D34739" w:rsidRDefault="00932F02" w:rsidP="00932F02">
      <w:pPr>
        <w:pStyle w:val="a1"/>
        <w:rPr>
          <w:rFonts w:cs="Times New Roman"/>
          <w:lang w:eastAsia="ru-RU"/>
        </w:rPr>
      </w:pPr>
    </w:p>
    <w:p w14:paraId="3C4C31C7" w14:textId="77777777" w:rsidR="00932F02" w:rsidRPr="00D34739" w:rsidRDefault="00932F02" w:rsidP="00932F02">
      <w:pPr>
        <w:pStyle w:val="2"/>
        <w:ind w:left="0" w:firstLine="0"/>
        <w:rPr>
          <w:szCs w:val="22"/>
        </w:rPr>
      </w:pPr>
      <w:bookmarkStart w:id="280" w:name="_Toc45099648"/>
      <w:bookmarkStart w:id="281" w:name="_Toc45614847"/>
      <w:bookmarkStart w:id="282" w:name="_Toc54952893"/>
      <w:bookmarkStart w:id="283" w:name="_Toc150336141"/>
      <w:r w:rsidRPr="00D34739">
        <w:rPr>
          <w:szCs w:val="22"/>
        </w:rPr>
        <w:t xml:space="preserve">1.12.1 </w:t>
      </w:r>
      <w:hyperlink r:id="rId135" w:anchor="bookmark102" w:history="1">
        <w:r w:rsidRPr="00D34739">
          <w:rPr>
            <w:szCs w:val="22"/>
          </w:rPr>
          <w:t>Описание существующих проблем организации качественного теплоснабжения</w:t>
        </w:r>
        <w:bookmarkEnd w:id="280"/>
      </w:hyperlink>
      <w:r w:rsidRPr="00D34739">
        <w:rPr>
          <w:szCs w:val="22"/>
        </w:rPr>
        <w:t xml:space="preserve"> </w:t>
      </w:r>
      <w:r w:rsidRPr="00D34739">
        <w:t xml:space="preserve">(перечень причин, приводящих к снижению качества теплоснабжения, включая проблемы в работе </w:t>
      </w:r>
      <w:proofErr w:type="spellStart"/>
      <w:r w:rsidRPr="00D34739">
        <w:t>теплопотребляющих</w:t>
      </w:r>
      <w:proofErr w:type="spellEnd"/>
      <w:r w:rsidRPr="00D34739">
        <w:t xml:space="preserve"> установок потребителей)</w:t>
      </w:r>
      <w:bookmarkEnd w:id="281"/>
      <w:bookmarkEnd w:id="282"/>
      <w:bookmarkEnd w:id="283"/>
    </w:p>
    <w:p w14:paraId="521E7C6E" w14:textId="77777777" w:rsidR="00932F02" w:rsidRPr="00D34739" w:rsidRDefault="00932F02" w:rsidP="00932F02">
      <w:pPr>
        <w:pStyle w:val="af9"/>
        <w:kinsoku w:val="0"/>
        <w:overflowPunct w:val="0"/>
        <w:spacing w:before="1" w:line="279" w:lineRule="auto"/>
        <w:ind w:left="0" w:right="113"/>
        <w:jc w:val="both"/>
      </w:pPr>
      <w:bookmarkStart w:id="284" w:name="_Toc30058762"/>
      <w:bookmarkStart w:id="285" w:name="_Toc31810113"/>
    </w:p>
    <w:p w14:paraId="76985954" w14:textId="77777777" w:rsidR="00932F02" w:rsidRPr="00D34739" w:rsidRDefault="00932F02" w:rsidP="00932F02">
      <w:pPr>
        <w:widowControl w:val="0"/>
        <w:kinsoku w:val="0"/>
        <w:overflowPunct w:val="0"/>
        <w:spacing w:line="275" w:lineRule="exact"/>
        <w:ind w:firstLine="567"/>
        <w:jc w:val="both"/>
        <w:rPr>
          <w:rFonts w:eastAsia="Times New Roman" w:cs="Times New Roman"/>
          <w:szCs w:val="24"/>
        </w:rPr>
      </w:pPr>
      <w:r w:rsidRPr="00D34739">
        <w:rPr>
          <w:rFonts w:eastAsia="Times New Roman" w:cs="Times New Roman"/>
          <w:spacing w:val="-1"/>
          <w:szCs w:val="24"/>
        </w:rPr>
        <w:t>Из</w:t>
      </w:r>
      <w:r w:rsidRPr="00D34739">
        <w:rPr>
          <w:rFonts w:eastAsia="Times New Roman" w:cs="Times New Roman"/>
          <w:szCs w:val="24"/>
        </w:rPr>
        <w:t xml:space="preserve"> </w:t>
      </w:r>
      <w:r w:rsidRPr="00D34739">
        <w:rPr>
          <w:rFonts w:eastAsia="Times New Roman" w:cs="Times New Roman"/>
          <w:spacing w:val="-1"/>
          <w:szCs w:val="24"/>
        </w:rPr>
        <w:t>комплекса</w:t>
      </w:r>
      <w:r w:rsidRPr="00D34739">
        <w:rPr>
          <w:rFonts w:eastAsia="Times New Roman" w:cs="Times New Roman"/>
          <w:szCs w:val="24"/>
        </w:rPr>
        <w:t xml:space="preserve"> </w:t>
      </w:r>
      <w:r w:rsidRPr="00D34739">
        <w:rPr>
          <w:rFonts w:eastAsia="Times New Roman" w:cs="Times New Roman"/>
          <w:spacing w:val="-1"/>
          <w:szCs w:val="24"/>
        </w:rPr>
        <w:t>существующих</w:t>
      </w:r>
      <w:r w:rsidRPr="00D34739">
        <w:rPr>
          <w:rFonts w:eastAsia="Times New Roman" w:cs="Times New Roman"/>
          <w:spacing w:val="23"/>
          <w:szCs w:val="24"/>
        </w:rPr>
        <w:t xml:space="preserve"> </w:t>
      </w:r>
      <w:r w:rsidRPr="00D34739">
        <w:rPr>
          <w:rFonts w:eastAsia="Times New Roman" w:cs="Times New Roman"/>
          <w:szCs w:val="24"/>
        </w:rPr>
        <w:t>проблем организации</w:t>
      </w:r>
      <w:r w:rsidRPr="00D34739">
        <w:rPr>
          <w:rFonts w:eastAsia="Times New Roman" w:cs="Times New Roman"/>
          <w:spacing w:val="22"/>
          <w:szCs w:val="24"/>
        </w:rPr>
        <w:t xml:space="preserve"> </w:t>
      </w:r>
      <w:r w:rsidRPr="00D34739">
        <w:rPr>
          <w:rFonts w:eastAsia="Times New Roman" w:cs="Times New Roman"/>
          <w:b/>
          <w:bCs/>
          <w:i/>
          <w:iCs/>
          <w:spacing w:val="-1"/>
          <w:szCs w:val="24"/>
        </w:rPr>
        <w:t>качественного</w:t>
      </w:r>
      <w:r w:rsidRPr="00D34739">
        <w:rPr>
          <w:rFonts w:eastAsia="Times New Roman" w:cs="Times New Roman"/>
          <w:b/>
          <w:bCs/>
          <w:i/>
          <w:iCs/>
          <w:szCs w:val="24"/>
        </w:rPr>
        <w:t xml:space="preserve"> теплоснабжения</w:t>
      </w:r>
      <w:r w:rsidRPr="00D34739">
        <w:rPr>
          <w:rFonts w:eastAsia="Times New Roman" w:cs="Times New Roman"/>
          <w:szCs w:val="24"/>
        </w:rPr>
        <w:t xml:space="preserve"> </w:t>
      </w:r>
      <w:r w:rsidRPr="00D34739">
        <w:rPr>
          <w:rFonts w:eastAsia="Times New Roman" w:cs="Times New Roman"/>
          <w:spacing w:val="-1"/>
          <w:szCs w:val="24"/>
        </w:rPr>
        <w:t>можно</w:t>
      </w:r>
      <w:r w:rsidRPr="00D34739">
        <w:rPr>
          <w:rFonts w:eastAsia="Times New Roman" w:cs="Times New Roman"/>
          <w:spacing w:val="-13"/>
          <w:szCs w:val="24"/>
        </w:rPr>
        <w:t xml:space="preserve"> </w:t>
      </w:r>
      <w:r w:rsidRPr="00D34739">
        <w:rPr>
          <w:rFonts w:eastAsia="Times New Roman" w:cs="Times New Roman"/>
          <w:szCs w:val="24"/>
        </w:rPr>
        <w:t>выделить</w:t>
      </w:r>
      <w:r w:rsidRPr="00D34739">
        <w:rPr>
          <w:rFonts w:eastAsia="Times New Roman" w:cs="Times New Roman"/>
          <w:spacing w:val="-17"/>
          <w:szCs w:val="24"/>
        </w:rPr>
        <w:t xml:space="preserve"> </w:t>
      </w:r>
      <w:r w:rsidRPr="00D34739">
        <w:rPr>
          <w:rFonts w:eastAsia="Times New Roman" w:cs="Times New Roman"/>
          <w:spacing w:val="-1"/>
          <w:szCs w:val="24"/>
        </w:rPr>
        <w:t>следующие</w:t>
      </w:r>
      <w:r w:rsidRPr="00D34739">
        <w:rPr>
          <w:rFonts w:eastAsia="Times New Roman" w:cs="Times New Roman"/>
          <w:spacing w:val="-13"/>
          <w:szCs w:val="24"/>
        </w:rPr>
        <w:t xml:space="preserve"> </w:t>
      </w:r>
      <w:r w:rsidRPr="00D34739">
        <w:rPr>
          <w:rFonts w:eastAsia="Times New Roman" w:cs="Times New Roman"/>
          <w:szCs w:val="24"/>
        </w:rPr>
        <w:t>составляющие:</w:t>
      </w:r>
    </w:p>
    <w:p w14:paraId="4DA7F5C2" w14:textId="77777777" w:rsidR="00932F02" w:rsidRPr="00D34739" w:rsidRDefault="00932F02" w:rsidP="00932F02">
      <w:pPr>
        <w:widowControl w:val="0"/>
        <w:kinsoku w:val="0"/>
        <w:overflowPunct w:val="0"/>
        <w:spacing w:line="275" w:lineRule="exact"/>
        <w:ind w:firstLine="567"/>
        <w:jc w:val="both"/>
        <w:rPr>
          <w:rFonts w:eastAsia="Times New Roman" w:cs="Times New Roman"/>
          <w:szCs w:val="24"/>
        </w:rPr>
      </w:pPr>
      <w:r w:rsidRPr="00D34739">
        <w:rPr>
          <w:rFonts w:eastAsia="Times New Roman" w:cs="Times New Roman"/>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14:paraId="3F8BF243" w14:textId="77777777" w:rsidR="00932F02" w:rsidRPr="00D34739" w:rsidRDefault="00932F02" w:rsidP="00932F02">
      <w:pPr>
        <w:ind w:firstLine="709"/>
        <w:jc w:val="both"/>
        <w:rPr>
          <w:rFonts w:eastAsia="Calibri" w:cs="Times New Roman"/>
        </w:rPr>
      </w:pPr>
      <w:r w:rsidRPr="00D34739">
        <w:rPr>
          <w:rFonts w:eastAsia="Calibri" w:cs="Times New Roman"/>
        </w:rPr>
        <w:t xml:space="preserve">- </w:t>
      </w:r>
      <w:r w:rsidRPr="00D34739">
        <w:rPr>
          <w:rFonts w:eastAsia="Calibri" w:cs="Times New Roman"/>
          <w:spacing w:val="1"/>
        </w:rPr>
        <w:t>износ</w:t>
      </w:r>
      <w:r w:rsidRPr="00D34739">
        <w:rPr>
          <w:rFonts w:eastAsia="Calibri" w:cs="Times New Roman"/>
          <w:spacing w:val="22"/>
        </w:rPr>
        <w:t xml:space="preserve"> </w:t>
      </w:r>
      <w:r w:rsidRPr="00D34739">
        <w:rPr>
          <w:rFonts w:eastAsia="Calibri" w:cs="Times New Roman"/>
          <w:spacing w:val="-1"/>
        </w:rPr>
        <w:t>основного оборудования локальных (индивидуальных) источников тепловой энергии</w:t>
      </w:r>
      <w:r w:rsidRPr="00D34739">
        <w:rPr>
          <w:rFonts w:eastAsia="Calibri" w:cs="Times New Roman"/>
          <w:spacing w:val="22"/>
        </w:rPr>
        <w:t xml:space="preserve"> </w:t>
      </w:r>
      <w:r w:rsidRPr="00D34739">
        <w:rPr>
          <w:rFonts w:eastAsia="Calibri" w:cs="Times New Roman"/>
        </w:rPr>
        <w:t>-</w:t>
      </w:r>
      <w:r w:rsidRPr="00D34739">
        <w:rPr>
          <w:rFonts w:eastAsia="Calibri" w:cs="Times New Roman"/>
          <w:spacing w:val="24"/>
        </w:rPr>
        <w:t xml:space="preserve"> </w:t>
      </w:r>
      <w:r w:rsidRPr="00D34739">
        <w:rPr>
          <w:rFonts w:eastAsia="Calibri" w:cs="Times New Roman"/>
          <w:spacing w:val="-1"/>
        </w:rPr>
        <w:t>это</w:t>
      </w:r>
      <w:r w:rsidRPr="00D34739">
        <w:rPr>
          <w:rFonts w:eastAsia="Calibri" w:cs="Times New Roman"/>
          <w:spacing w:val="27"/>
        </w:rPr>
        <w:t xml:space="preserve"> </w:t>
      </w:r>
      <w:r w:rsidRPr="00D34739">
        <w:rPr>
          <w:rFonts w:eastAsia="Calibri" w:cs="Times New Roman"/>
        </w:rPr>
        <w:t>наиболее</w:t>
      </w:r>
      <w:r w:rsidRPr="00D34739">
        <w:rPr>
          <w:rFonts w:eastAsia="Calibri" w:cs="Times New Roman"/>
          <w:spacing w:val="22"/>
        </w:rPr>
        <w:t xml:space="preserve"> </w:t>
      </w:r>
      <w:r w:rsidRPr="00D34739">
        <w:rPr>
          <w:rFonts w:eastAsia="Calibri" w:cs="Times New Roman"/>
          <w:spacing w:val="-1"/>
        </w:rPr>
        <w:t>существенная</w:t>
      </w:r>
      <w:r w:rsidRPr="00D34739">
        <w:rPr>
          <w:rFonts w:eastAsia="Calibri" w:cs="Times New Roman"/>
          <w:spacing w:val="23"/>
        </w:rPr>
        <w:t xml:space="preserve"> </w:t>
      </w:r>
      <w:r w:rsidRPr="00D34739">
        <w:rPr>
          <w:rFonts w:eastAsia="Calibri" w:cs="Times New Roman"/>
        </w:rPr>
        <w:t>проблема</w:t>
      </w:r>
      <w:r w:rsidRPr="00D34739">
        <w:rPr>
          <w:rFonts w:eastAsia="Calibri" w:cs="Times New Roman"/>
          <w:spacing w:val="22"/>
        </w:rPr>
        <w:t xml:space="preserve"> </w:t>
      </w:r>
      <w:r w:rsidRPr="00D34739">
        <w:rPr>
          <w:rFonts w:eastAsia="Calibri" w:cs="Times New Roman"/>
          <w:spacing w:val="-1"/>
        </w:rPr>
        <w:t>организации</w:t>
      </w:r>
      <w:r w:rsidRPr="00D34739">
        <w:rPr>
          <w:rFonts w:eastAsia="Calibri" w:cs="Times New Roman"/>
          <w:spacing w:val="24"/>
        </w:rPr>
        <w:t xml:space="preserve"> </w:t>
      </w:r>
      <w:r w:rsidRPr="00D34739">
        <w:rPr>
          <w:rFonts w:eastAsia="Calibri" w:cs="Times New Roman"/>
          <w:spacing w:val="-1"/>
        </w:rPr>
        <w:t>качественного</w:t>
      </w:r>
      <w:r w:rsidRPr="00D34739">
        <w:rPr>
          <w:rFonts w:eastAsia="Calibri" w:cs="Times New Roman"/>
          <w:spacing w:val="80"/>
          <w:w w:val="99"/>
        </w:rPr>
        <w:t xml:space="preserve"> </w:t>
      </w:r>
      <w:r w:rsidRPr="00D34739">
        <w:rPr>
          <w:rFonts w:eastAsia="Calibri" w:cs="Times New Roman"/>
          <w:spacing w:val="-1"/>
        </w:rPr>
        <w:t>теплоснабжения.</w:t>
      </w:r>
      <w:r w:rsidRPr="00D34739">
        <w:rPr>
          <w:rFonts w:eastAsia="Calibri" w:cs="Times New Roman"/>
          <w:spacing w:val="38"/>
        </w:rPr>
        <w:t xml:space="preserve"> </w:t>
      </w:r>
    </w:p>
    <w:bookmarkEnd w:id="284"/>
    <w:bookmarkEnd w:id="285"/>
    <w:p w14:paraId="76D9C58F" w14:textId="77777777" w:rsidR="00932F02" w:rsidRPr="00D34739" w:rsidRDefault="00932F02" w:rsidP="00932F02">
      <w:pPr>
        <w:ind w:firstLine="709"/>
        <w:rPr>
          <w:rFonts w:cs="Times New Roman"/>
          <w:lang w:eastAsia="ru-RU"/>
        </w:rPr>
      </w:pPr>
    </w:p>
    <w:p w14:paraId="1B7CFB42" w14:textId="77777777" w:rsidR="00932F02" w:rsidRPr="00D34739" w:rsidRDefault="00932F02" w:rsidP="00932F02">
      <w:pPr>
        <w:pStyle w:val="2"/>
        <w:ind w:left="0" w:firstLine="0"/>
      </w:pPr>
      <w:bookmarkStart w:id="286" w:name="_Toc45099649"/>
      <w:bookmarkStart w:id="287" w:name="_Toc45614848"/>
      <w:bookmarkStart w:id="288" w:name="_Toc54952894"/>
      <w:bookmarkStart w:id="289" w:name="_Toc150336142"/>
      <w:r w:rsidRPr="00D34739">
        <w:rPr>
          <w:szCs w:val="22"/>
        </w:rPr>
        <w:t xml:space="preserve">1.12.2 </w:t>
      </w:r>
      <w:bookmarkEnd w:id="286"/>
      <w:r w:rsidRPr="00D34739">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D34739">
        <w:t>теплопотребляющих</w:t>
      </w:r>
      <w:proofErr w:type="spellEnd"/>
      <w:r w:rsidRPr="00D34739">
        <w:t xml:space="preserve"> установок потребителей)</w:t>
      </w:r>
      <w:bookmarkEnd w:id="287"/>
      <w:bookmarkEnd w:id="288"/>
      <w:bookmarkEnd w:id="289"/>
    </w:p>
    <w:p w14:paraId="24BFD3A4" w14:textId="77777777" w:rsidR="00932F02" w:rsidRPr="00D34739" w:rsidRDefault="00932F02" w:rsidP="00932F02">
      <w:pPr>
        <w:rPr>
          <w:rFonts w:cs="Times New Roman"/>
          <w:lang w:eastAsia="ru-RU"/>
        </w:rPr>
      </w:pPr>
    </w:p>
    <w:p w14:paraId="6E270B0C" w14:textId="77777777" w:rsidR="00932F02" w:rsidRPr="00D34739" w:rsidRDefault="00932F02" w:rsidP="00932F02">
      <w:pPr>
        <w:ind w:firstLine="709"/>
        <w:jc w:val="both"/>
        <w:rPr>
          <w:rFonts w:cs="Times New Roman"/>
          <w:lang w:eastAsia="ru-RU"/>
        </w:rPr>
      </w:pPr>
      <w:r w:rsidRPr="00D34739">
        <w:rPr>
          <w:rFonts w:cs="Times New Roman"/>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w:t>
      </w:r>
    </w:p>
    <w:p w14:paraId="6ADFCEB5" w14:textId="77777777" w:rsidR="00932F02" w:rsidRPr="00D34739" w:rsidRDefault="00932F02" w:rsidP="00932F02">
      <w:pPr>
        <w:pStyle w:val="a1"/>
        <w:rPr>
          <w:rFonts w:cs="Times New Roman"/>
          <w:lang w:eastAsia="ru-RU"/>
        </w:rPr>
      </w:pPr>
    </w:p>
    <w:p w14:paraId="2709DFA1" w14:textId="77777777" w:rsidR="00932F02" w:rsidRPr="00D34739" w:rsidRDefault="00932F02" w:rsidP="00932F02">
      <w:pPr>
        <w:pStyle w:val="2"/>
        <w:ind w:left="0" w:firstLine="0"/>
        <w:rPr>
          <w:szCs w:val="22"/>
        </w:rPr>
      </w:pPr>
      <w:bookmarkStart w:id="290" w:name="_Toc30058763"/>
      <w:bookmarkStart w:id="291" w:name="_Toc31810114"/>
      <w:bookmarkStart w:id="292" w:name="_Toc150336143"/>
      <w:r w:rsidRPr="00D34739">
        <w:rPr>
          <w:szCs w:val="22"/>
        </w:rPr>
        <w:t xml:space="preserve">1.12.3 </w:t>
      </w:r>
      <w:hyperlink r:id="rId136" w:anchor="bookmark104" w:history="1">
        <w:r w:rsidRPr="00D34739">
          <w:rPr>
            <w:szCs w:val="22"/>
          </w:rPr>
          <w:t>Описание существующих проблем развития систем теплоснабжения</w:t>
        </w:r>
        <w:bookmarkEnd w:id="290"/>
        <w:bookmarkEnd w:id="291"/>
        <w:bookmarkEnd w:id="292"/>
      </w:hyperlink>
    </w:p>
    <w:p w14:paraId="40D4F04A" w14:textId="77777777" w:rsidR="00932F02" w:rsidRPr="00D34739" w:rsidRDefault="00932F02" w:rsidP="00932F02">
      <w:pPr>
        <w:ind w:firstLine="709"/>
        <w:rPr>
          <w:rFonts w:cs="Times New Roman"/>
          <w:lang w:eastAsia="ru-RU"/>
        </w:rPr>
      </w:pPr>
    </w:p>
    <w:p w14:paraId="441327B1" w14:textId="77777777" w:rsidR="00932F02" w:rsidRPr="00D34739" w:rsidRDefault="00932F02" w:rsidP="00932F02">
      <w:pPr>
        <w:ind w:firstLine="709"/>
        <w:rPr>
          <w:rFonts w:cs="Times New Roman"/>
          <w:lang w:eastAsia="ru-RU"/>
        </w:rPr>
      </w:pPr>
      <w:r w:rsidRPr="00D34739">
        <w:rPr>
          <w:rFonts w:cs="Times New Roman"/>
          <w:lang w:eastAsia="ru-RU"/>
        </w:rPr>
        <w:t>Проблем развития систем теплоснабжения не выявлено.</w:t>
      </w:r>
    </w:p>
    <w:p w14:paraId="2DE67EDA" w14:textId="77777777" w:rsidR="00932F02" w:rsidRPr="00D34739" w:rsidRDefault="00932F02" w:rsidP="00932F02">
      <w:pPr>
        <w:ind w:firstLine="709"/>
        <w:rPr>
          <w:rFonts w:cs="Times New Roman"/>
          <w:lang w:eastAsia="ru-RU"/>
        </w:rPr>
      </w:pPr>
    </w:p>
    <w:p w14:paraId="7E9D4AF5" w14:textId="77777777" w:rsidR="00932F02" w:rsidRPr="00D34739" w:rsidRDefault="00932F02" w:rsidP="00932F02">
      <w:pPr>
        <w:pStyle w:val="2"/>
        <w:ind w:left="0" w:firstLine="0"/>
        <w:rPr>
          <w:szCs w:val="22"/>
        </w:rPr>
      </w:pPr>
      <w:bookmarkStart w:id="293" w:name="_Toc30058764"/>
      <w:bookmarkStart w:id="294" w:name="_Toc31810115"/>
      <w:bookmarkStart w:id="295" w:name="_Toc150336144"/>
      <w:r w:rsidRPr="00D34739">
        <w:rPr>
          <w:szCs w:val="22"/>
        </w:rPr>
        <w:t xml:space="preserve">1.12.4 </w:t>
      </w:r>
      <w:hyperlink r:id="rId137" w:anchor="bookmark105" w:history="1">
        <w:r w:rsidRPr="00D34739">
          <w:rPr>
            <w:szCs w:val="22"/>
          </w:rPr>
          <w:t>Описание существующих проблем надежного и эффективного снабжения топливом</w:t>
        </w:r>
      </w:hyperlink>
      <w:r w:rsidRPr="00D34739">
        <w:rPr>
          <w:szCs w:val="22"/>
        </w:rPr>
        <w:t xml:space="preserve"> </w:t>
      </w:r>
      <w:hyperlink r:id="rId138" w:anchor="bookmark105" w:history="1">
        <w:r w:rsidRPr="00D34739">
          <w:rPr>
            <w:szCs w:val="22"/>
          </w:rPr>
          <w:t>действующих систем теплоснабжения</w:t>
        </w:r>
        <w:bookmarkEnd w:id="293"/>
        <w:bookmarkEnd w:id="294"/>
        <w:bookmarkEnd w:id="295"/>
      </w:hyperlink>
    </w:p>
    <w:p w14:paraId="73518A11" w14:textId="77777777" w:rsidR="00932F02" w:rsidRPr="00D34739" w:rsidRDefault="00932F02" w:rsidP="00932F02">
      <w:pPr>
        <w:ind w:firstLine="709"/>
        <w:rPr>
          <w:rFonts w:cs="Times New Roman"/>
          <w:lang w:eastAsia="ru-RU"/>
        </w:rPr>
      </w:pPr>
    </w:p>
    <w:p w14:paraId="1A2AB221" w14:textId="77777777" w:rsidR="00932F02" w:rsidRPr="00D34739" w:rsidRDefault="00932F02" w:rsidP="00932F02">
      <w:pPr>
        <w:ind w:firstLine="709"/>
        <w:jc w:val="both"/>
        <w:rPr>
          <w:rFonts w:cs="Times New Roman"/>
          <w:lang w:eastAsia="ru-RU"/>
        </w:rPr>
      </w:pPr>
      <w:r w:rsidRPr="00D34739">
        <w:rPr>
          <w:rFonts w:cs="Times New Roman"/>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резервного и аварийного топлива.</w:t>
      </w:r>
    </w:p>
    <w:p w14:paraId="73004A84"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6D37A26F"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0A5F7F87"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D34739">
        <w:rPr>
          <w:rFonts w:cs="Times New Roman"/>
          <w:lang w:eastAsia="ru-RU"/>
        </w:rPr>
        <w:t>топливопотребления</w:t>
      </w:r>
      <w:proofErr w:type="spellEnd"/>
      <w:r w:rsidRPr="00D34739">
        <w:rPr>
          <w:rFonts w:cs="Times New Roman"/>
          <w:lang w:eastAsia="ru-RU"/>
        </w:rPr>
        <w:t>, а также управление этими процессами.</w:t>
      </w:r>
    </w:p>
    <w:p w14:paraId="0CAC139F" w14:textId="77777777" w:rsidR="00932F02" w:rsidRPr="00D34739" w:rsidRDefault="00932F02" w:rsidP="00932F02">
      <w:pPr>
        <w:ind w:firstLine="709"/>
        <w:jc w:val="both"/>
        <w:rPr>
          <w:rFonts w:cs="Times New Roman"/>
          <w:lang w:eastAsia="ru-RU"/>
        </w:rPr>
      </w:pPr>
      <w:r w:rsidRPr="00D34739">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4079695E" w14:textId="77777777" w:rsidR="00932F02" w:rsidRPr="00D34739" w:rsidRDefault="00932F02" w:rsidP="00932F02">
      <w:pPr>
        <w:ind w:firstLine="709"/>
        <w:rPr>
          <w:rFonts w:cs="Times New Roman"/>
          <w:lang w:eastAsia="ru-RU"/>
        </w:rPr>
      </w:pPr>
    </w:p>
    <w:p w14:paraId="0CCC143E" w14:textId="77777777" w:rsidR="00932F02" w:rsidRPr="00D34739" w:rsidRDefault="00932F02" w:rsidP="00932F02">
      <w:pPr>
        <w:pStyle w:val="2"/>
        <w:ind w:left="0" w:firstLine="0"/>
      </w:pPr>
      <w:bookmarkStart w:id="296" w:name="_Toc30058765"/>
      <w:bookmarkStart w:id="297" w:name="_Toc31810116"/>
      <w:bookmarkStart w:id="298" w:name="_Toc150336145"/>
      <w:r w:rsidRPr="00D34739">
        <w:rPr>
          <w:szCs w:val="22"/>
        </w:rPr>
        <w:t xml:space="preserve">1.12.5 </w:t>
      </w:r>
      <w:hyperlink r:id="rId139" w:anchor="bookmark106" w:history="1">
        <w:r w:rsidRPr="00D34739">
          <w:t xml:space="preserve">Анализ предписаний надзорных органов об устранении нарушений, влияющих </w:t>
        </w:r>
        <w:r w:rsidRPr="00D34739">
          <w:lastRenderedPageBreak/>
          <w:t>на</w:t>
        </w:r>
      </w:hyperlink>
      <w:r w:rsidRPr="00D34739">
        <w:rPr>
          <w:szCs w:val="22"/>
        </w:rPr>
        <w:t xml:space="preserve"> </w:t>
      </w:r>
      <w:hyperlink r:id="rId140" w:anchor="bookmark106" w:history="1">
        <w:r w:rsidRPr="00D34739">
          <w:t>безопасность и надежность системы теплоснабжения</w:t>
        </w:r>
        <w:bookmarkEnd w:id="296"/>
        <w:bookmarkEnd w:id="297"/>
        <w:bookmarkEnd w:id="298"/>
        <w:r w:rsidRPr="00D34739">
          <w:tab/>
        </w:r>
      </w:hyperlink>
    </w:p>
    <w:p w14:paraId="0C3140E1" w14:textId="77777777" w:rsidR="00932F02" w:rsidRPr="00D34739" w:rsidRDefault="00932F02" w:rsidP="00932F02">
      <w:pPr>
        <w:ind w:firstLine="709"/>
        <w:rPr>
          <w:rFonts w:cs="Times New Roman"/>
          <w:lang w:eastAsia="ru-RU"/>
        </w:rPr>
      </w:pPr>
    </w:p>
    <w:p w14:paraId="5892AD9C" w14:textId="77777777" w:rsidR="00932F02" w:rsidRPr="00D34739" w:rsidRDefault="00932F02" w:rsidP="00932F02">
      <w:pPr>
        <w:ind w:firstLine="709"/>
        <w:jc w:val="both"/>
        <w:rPr>
          <w:rFonts w:cs="Times New Roman"/>
          <w:lang w:eastAsia="ru-RU"/>
        </w:rPr>
      </w:pPr>
      <w:r w:rsidRPr="00D34739">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0E1B2A84" w14:textId="77777777" w:rsidR="0078158D" w:rsidRPr="00D34739" w:rsidRDefault="0078158D" w:rsidP="008122DA">
      <w:pPr>
        <w:ind w:left="-1134" w:right="-285"/>
        <w:jc w:val="center"/>
        <w:rPr>
          <w:rFonts w:cs="Times New Roman"/>
          <w:sz w:val="28"/>
          <w:szCs w:val="28"/>
        </w:rPr>
      </w:pPr>
    </w:p>
    <w:p w14:paraId="433AD28F" w14:textId="77777777" w:rsidR="00556785" w:rsidRPr="00D34739" w:rsidRDefault="00556785">
      <w:pPr>
        <w:rPr>
          <w:rFonts w:cs="Times New Roman"/>
        </w:rPr>
        <w:sectPr w:rsidR="00556785" w:rsidRPr="00D34739" w:rsidSect="008153E0">
          <w:pgSz w:w="11906" w:h="16838"/>
          <w:pgMar w:top="1134" w:right="850" w:bottom="1134" w:left="1701" w:header="708" w:footer="708" w:gutter="0"/>
          <w:cols w:space="708"/>
          <w:docGrid w:linePitch="360"/>
        </w:sectPr>
      </w:pPr>
    </w:p>
    <w:p w14:paraId="42AC922A" w14:textId="77777777" w:rsidR="00AF2776" w:rsidRPr="00D34739" w:rsidRDefault="00F06447" w:rsidP="00AF2776">
      <w:pPr>
        <w:pStyle w:val="2"/>
        <w:ind w:left="0" w:firstLine="0"/>
      </w:pPr>
      <w:hyperlink r:id="rId141" w:anchor="bookmark0" w:history="1">
        <w:bookmarkStart w:id="299" w:name="_Toc30081802"/>
        <w:bookmarkStart w:id="300" w:name="_Toc30085036"/>
        <w:bookmarkStart w:id="301" w:name="_Toc32845302"/>
        <w:bookmarkStart w:id="302" w:name="_Toc150336146"/>
        <w:r w:rsidR="00AF2776" w:rsidRPr="00D34739">
          <w:t>ГЛАВА 2. СУЩЕСТВУЮЩЕЕ И ПЕРСПЕКТИВНОЕ ПОТРЕБЛЕНИЕ ТЕПЛОВОЙ</w:t>
        </w:r>
      </w:hyperlink>
      <w:r w:rsidR="00AF2776" w:rsidRPr="00D34739">
        <w:t xml:space="preserve"> </w:t>
      </w:r>
      <w:hyperlink r:id="rId142" w:anchor="bookmark0" w:history="1">
        <w:r w:rsidR="00AF2776" w:rsidRPr="00D34739">
          <w:t>ЭНЕРГИИ НА ЦЕЛИ ТЕПЛОСНАБЖЕНИЯ</w:t>
        </w:r>
        <w:bookmarkEnd w:id="299"/>
        <w:bookmarkEnd w:id="300"/>
        <w:bookmarkEnd w:id="301"/>
        <w:bookmarkEnd w:id="302"/>
        <w:r w:rsidR="00AF2776" w:rsidRPr="00D34739">
          <w:t xml:space="preserve"> </w:t>
        </w:r>
      </w:hyperlink>
    </w:p>
    <w:p w14:paraId="71702368" w14:textId="77777777" w:rsidR="00AF2776" w:rsidRPr="00D34739" w:rsidRDefault="00AF2776" w:rsidP="00AF2776">
      <w:pPr>
        <w:pStyle w:val="a1"/>
        <w:rPr>
          <w:rFonts w:cs="Times New Roman"/>
        </w:rPr>
      </w:pPr>
    </w:p>
    <w:p w14:paraId="760B37ED" w14:textId="77777777" w:rsidR="00AF2776" w:rsidRPr="00D34739" w:rsidRDefault="00F06447" w:rsidP="00AF2776">
      <w:pPr>
        <w:pStyle w:val="2"/>
        <w:ind w:left="0" w:firstLine="0"/>
      </w:pPr>
      <w:hyperlink r:id="rId143" w:anchor="bookmark1" w:history="1">
        <w:bookmarkStart w:id="303" w:name="_Toc30081803"/>
        <w:bookmarkStart w:id="304" w:name="_Toc30085037"/>
        <w:bookmarkStart w:id="305" w:name="_Toc32845303"/>
        <w:bookmarkStart w:id="306" w:name="_Toc150336147"/>
        <w:r w:rsidR="00AF2776" w:rsidRPr="00D34739">
          <w:t>Часть 1. ДАННЫЕ БАЗОВОГО УРОВНЯ ПОТРЕБЛЕНИЯ ТЕПЛА НА ЦЕЛИ</w:t>
        </w:r>
      </w:hyperlink>
      <w:r w:rsidR="00AF2776" w:rsidRPr="00D34739">
        <w:t xml:space="preserve"> </w:t>
      </w:r>
      <w:hyperlink r:id="rId144" w:anchor="bookmark1" w:history="1">
        <w:r w:rsidR="00AF2776" w:rsidRPr="00D34739">
          <w:t>ТЕПЛОСНАБЖЕНИЯ</w:t>
        </w:r>
        <w:bookmarkEnd w:id="303"/>
        <w:bookmarkEnd w:id="304"/>
        <w:bookmarkEnd w:id="305"/>
        <w:bookmarkEnd w:id="306"/>
        <w:r w:rsidR="00AF2776" w:rsidRPr="00D34739">
          <w:t xml:space="preserve">      </w:t>
        </w:r>
      </w:hyperlink>
    </w:p>
    <w:p w14:paraId="276D75B6" w14:textId="77777777" w:rsidR="00AF2776" w:rsidRPr="00D34739" w:rsidRDefault="00AF2776" w:rsidP="00AF2776">
      <w:pPr>
        <w:pStyle w:val="a1"/>
        <w:rPr>
          <w:rFonts w:cs="Times New Roman"/>
          <w:lang w:eastAsia="ru-RU"/>
        </w:rPr>
      </w:pPr>
    </w:p>
    <w:p w14:paraId="2D498F46" w14:textId="77777777" w:rsidR="00AF2776" w:rsidRPr="00D34739" w:rsidRDefault="00AF2776" w:rsidP="00AF2776">
      <w:pPr>
        <w:ind w:firstLine="567"/>
        <w:rPr>
          <w:rFonts w:cs="Times New Roman"/>
        </w:rPr>
      </w:pPr>
      <w:r w:rsidRPr="00D34739">
        <w:rPr>
          <w:rFonts w:cs="Times New Roman"/>
        </w:rPr>
        <w:t>Объем потребления тепловой энергии на цели теплоснабжения за базовый период представлен в таблице 2.1.1.</w:t>
      </w:r>
    </w:p>
    <w:p w14:paraId="7A0A4732" w14:textId="77777777" w:rsidR="00AF2776" w:rsidRPr="00D34739" w:rsidRDefault="00AF2776" w:rsidP="00AF2776">
      <w:pPr>
        <w:pStyle w:val="a1"/>
        <w:jc w:val="center"/>
        <w:rPr>
          <w:rFonts w:cs="Times New Roman"/>
          <w:lang w:eastAsia="ru-RU"/>
        </w:rPr>
      </w:pPr>
    </w:p>
    <w:p w14:paraId="775A300A" w14:textId="77777777" w:rsidR="00556785" w:rsidRPr="00D34739" w:rsidRDefault="00AF2776">
      <w:pPr>
        <w:spacing w:before="400" w:after="200"/>
        <w:rPr>
          <w:rFonts w:cs="Times New Roman"/>
        </w:rPr>
      </w:pPr>
      <w:r w:rsidRPr="00D34739">
        <w:rPr>
          <w:rFonts w:cs="Times New Roman"/>
          <w:b/>
        </w:rPr>
        <w:t>Таблица 2.1.1 - Объем потребления тепловой энергии</w:t>
      </w:r>
    </w:p>
    <w:tbl>
      <w:tblPr>
        <w:tblStyle w:val="a9"/>
        <w:tblW w:w="5000" w:type="pct"/>
        <w:jc w:val="center"/>
        <w:tblInd w:w="0" w:type="dxa"/>
        <w:tblLook w:val="04A0" w:firstRow="1" w:lastRow="0" w:firstColumn="1" w:lastColumn="0" w:noHBand="0" w:noVBand="1"/>
      </w:tblPr>
      <w:tblGrid>
        <w:gridCol w:w="1835"/>
        <w:gridCol w:w="1462"/>
        <w:gridCol w:w="1689"/>
        <w:gridCol w:w="1372"/>
        <w:gridCol w:w="1257"/>
        <w:gridCol w:w="1431"/>
        <w:gridCol w:w="1372"/>
        <w:gridCol w:w="1751"/>
        <w:gridCol w:w="1146"/>
        <w:gridCol w:w="1372"/>
      </w:tblGrid>
      <w:tr w:rsidR="00556785" w:rsidRPr="00D34739" w14:paraId="66C4E72B" w14:textId="77777777" w:rsidTr="00AF2776">
        <w:trPr>
          <w:jc w:val="center"/>
        </w:trPr>
        <w:tc>
          <w:tcPr>
            <w:tcW w:w="625" w:type="pct"/>
            <w:vMerge w:val="restart"/>
            <w:shd w:val="clear" w:color="auto" w:fill="F2F2F2"/>
            <w:tcMar>
              <w:top w:w="120" w:type="dxa"/>
              <w:left w:w="200" w:type="dxa"/>
              <w:bottom w:w="120" w:type="dxa"/>
              <w:right w:w="200" w:type="dxa"/>
            </w:tcMar>
            <w:vAlign w:val="center"/>
          </w:tcPr>
          <w:p w14:paraId="59F1D89B"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498" w:type="pct"/>
            <w:vMerge w:val="restart"/>
            <w:shd w:val="clear" w:color="auto" w:fill="F2F2F2"/>
            <w:tcMar>
              <w:top w:w="120" w:type="dxa"/>
              <w:left w:w="200" w:type="dxa"/>
              <w:bottom w:w="120" w:type="dxa"/>
              <w:right w:w="200" w:type="dxa"/>
            </w:tcMar>
            <w:vAlign w:val="center"/>
          </w:tcPr>
          <w:p w14:paraId="2E0F9E95" w14:textId="77777777" w:rsidR="00556785" w:rsidRPr="00D34739" w:rsidRDefault="00AF2776">
            <w:pPr>
              <w:jc w:val="center"/>
              <w:rPr>
                <w:rFonts w:cs="Times New Roman"/>
              </w:rPr>
            </w:pPr>
            <w:r w:rsidRPr="00D34739">
              <w:rPr>
                <w:rFonts w:eastAsia="Times New Roman" w:cs="Times New Roman"/>
                <w:sz w:val="22"/>
              </w:rPr>
              <w:t>Выработка ТЭ, Гкал</w:t>
            </w:r>
          </w:p>
        </w:tc>
        <w:tc>
          <w:tcPr>
            <w:tcW w:w="575" w:type="pct"/>
            <w:vMerge w:val="restart"/>
            <w:shd w:val="clear" w:color="auto" w:fill="F2F2F2"/>
            <w:tcMar>
              <w:top w:w="120" w:type="dxa"/>
              <w:left w:w="200" w:type="dxa"/>
              <w:bottom w:w="120" w:type="dxa"/>
              <w:right w:w="200" w:type="dxa"/>
            </w:tcMar>
            <w:vAlign w:val="center"/>
          </w:tcPr>
          <w:p w14:paraId="28437FAA" w14:textId="77777777" w:rsidR="00556785" w:rsidRPr="00D34739" w:rsidRDefault="00AF2776">
            <w:pPr>
              <w:jc w:val="center"/>
              <w:rPr>
                <w:rFonts w:cs="Times New Roman"/>
              </w:rPr>
            </w:pPr>
            <w:r w:rsidRPr="00D34739">
              <w:rPr>
                <w:rFonts w:eastAsia="Times New Roman" w:cs="Times New Roman"/>
                <w:sz w:val="22"/>
              </w:rPr>
              <w:t>Собственные нужды, Гкал</w:t>
            </w:r>
          </w:p>
        </w:tc>
        <w:tc>
          <w:tcPr>
            <w:tcW w:w="467" w:type="pct"/>
            <w:vMerge w:val="restart"/>
            <w:shd w:val="clear" w:color="auto" w:fill="F2F2F2"/>
            <w:tcMar>
              <w:top w:w="120" w:type="dxa"/>
              <w:left w:w="200" w:type="dxa"/>
              <w:bottom w:w="120" w:type="dxa"/>
              <w:right w:w="200" w:type="dxa"/>
            </w:tcMar>
            <w:vAlign w:val="center"/>
          </w:tcPr>
          <w:p w14:paraId="408565D0" w14:textId="77777777" w:rsidR="00556785" w:rsidRPr="00D34739" w:rsidRDefault="00AF2776">
            <w:pPr>
              <w:jc w:val="center"/>
              <w:rPr>
                <w:rFonts w:cs="Times New Roman"/>
              </w:rPr>
            </w:pPr>
            <w:r w:rsidRPr="00D34739">
              <w:rPr>
                <w:rFonts w:eastAsia="Times New Roman" w:cs="Times New Roman"/>
                <w:sz w:val="22"/>
              </w:rPr>
              <w:t>Отпуск в сеть, Гкал</w:t>
            </w:r>
          </w:p>
        </w:tc>
        <w:tc>
          <w:tcPr>
            <w:tcW w:w="428" w:type="pct"/>
            <w:vMerge w:val="restart"/>
            <w:shd w:val="clear" w:color="auto" w:fill="F2F2F2"/>
            <w:tcMar>
              <w:top w:w="120" w:type="dxa"/>
              <w:left w:w="200" w:type="dxa"/>
              <w:bottom w:w="120" w:type="dxa"/>
              <w:right w:w="200" w:type="dxa"/>
            </w:tcMar>
            <w:vAlign w:val="center"/>
          </w:tcPr>
          <w:p w14:paraId="589FBA39" w14:textId="77777777" w:rsidR="00556785" w:rsidRPr="00D34739" w:rsidRDefault="00AF2776">
            <w:pPr>
              <w:jc w:val="center"/>
              <w:rPr>
                <w:rFonts w:cs="Times New Roman"/>
              </w:rPr>
            </w:pPr>
            <w:r w:rsidRPr="00D34739">
              <w:rPr>
                <w:rFonts w:eastAsia="Times New Roman" w:cs="Times New Roman"/>
                <w:sz w:val="22"/>
              </w:rPr>
              <w:t>Потери в сетях, Гкал</w:t>
            </w:r>
          </w:p>
        </w:tc>
        <w:tc>
          <w:tcPr>
            <w:tcW w:w="2406" w:type="pct"/>
            <w:gridSpan w:val="5"/>
            <w:shd w:val="clear" w:color="auto" w:fill="F2F2F2"/>
            <w:tcMar>
              <w:top w:w="120" w:type="dxa"/>
              <w:left w:w="200" w:type="dxa"/>
              <w:bottom w:w="120" w:type="dxa"/>
              <w:right w:w="200" w:type="dxa"/>
            </w:tcMar>
            <w:vAlign w:val="center"/>
          </w:tcPr>
          <w:p w14:paraId="02B7F880" w14:textId="77777777" w:rsidR="00556785" w:rsidRPr="00D34739" w:rsidRDefault="00AF2776">
            <w:pPr>
              <w:jc w:val="center"/>
              <w:rPr>
                <w:rFonts w:cs="Times New Roman"/>
              </w:rPr>
            </w:pPr>
            <w:r w:rsidRPr="00D34739">
              <w:rPr>
                <w:rFonts w:eastAsia="Times New Roman" w:cs="Times New Roman"/>
                <w:sz w:val="22"/>
              </w:rPr>
              <w:t>Полезный отпуск, Гкал</w:t>
            </w:r>
          </w:p>
        </w:tc>
      </w:tr>
      <w:tr w:rsidR="00556785" w:rsidRPr="00D34739" w14:paraId="080D9DCE" w14:textId="77777777" w:rsidTr="00AF2776">
        <w:trPr>
          <w:jc w:val="center"/>
        </w:trPr>
        <w:tc>
          <w:tcPr>
            <w:tcW w:w="625" w:type="pct"/>
            <w:vMerge/>
          </w:tcPr>
          <w:p w14:paraId="2AE53DF5" w14:textId="77777777" w:rsidR="00556785" w:rsidRPr="00D34739" w:rsidRDefault="00556785">
            <w:pPr>
              <w:rPr>
                <w:rFonts w:cs="Times New Roman"/>
              </w:rPr>
            </w:pPr>
          </w:p>
        </w:tc>
        <w:tc>
          <w:tcPr>
            <w:tcW w:w="498" w:type="pct"/>
            <w:vMerge/>
          </w:tcPr>
          <w:p w14:paraId="3786A89C" w14:textId="77777777" w:rsidR="00556785" w:rsidRPr="00D34739" w:rsidRDefault="00556785">
            <w:pPr>
              <w:rPr>
                <w:rFonts w:cs="Times New Roman"/>
              </w:rPr>
            </w:pPr>
          </w:p>
        </w:tc>
        <w:tc>
          <w:tcPr>
            <w:tcW w:w="575" w:type="pct"/>
            <w:vMerge/>
          </w:tcPr>
          <w:p w14:paraId="43FF42E3" w14:textId="77777777" w:rsidR="00556785" w:rsidRPr="00D34739" w:rsidRDefault="00556785">
            <w:pPr>
              <w:rPr>
                <w:rFonts w:cs="Times New Roman"/>
              </w:rPr>
            </w:pPr>
          </w:p>
        </w:tc>
        <w:tc>
          <w:tcPr>
            <w:tcW w:w="467" w:type="pct"/>
            <w:vMerge/>
          </w:tcPr>
          <w:p w14:paraId="32B5CC9E" w14:textId="77777777" w:rsidR="00556785" w:rsidRPr="00D34739" w:rsidRDefault="00556785">
            <w:pPr>
              <w:rPr>
                <w:rFonts w:cs="Times New Roman"/>
              </w:rPr>
            </w:pPr>
          </w:p>
        </w:tc>
        <w:tc>
          <w:tcPr>
            <w:tcW w:w="428" w:type="pct"/>
            <w:vMerge/>
          </w:tcPr>
          <w:p w14:paraId="03778E30" w14:textId="77777777" w:rsidR="00556785" w:rsidRPr="00D34739" w:rsidRDefault="00556785">
            <w:pPr>
              <w:rPr>
                <w:rFonts w:cs="Times New Roman"/>
              </w:rPr>
            </w:pPr>
          </w:p>
        </w:tc>
        <w:tc>
          <w:tcPr>
            <w:tcW w:w="487" w:type="pct"/>
            <w:shd w:val="clear" w:color="auto" w:fill="F2F2F2"/>
            <w:tcMar>
              <w:top w:w="120" w:type="dxa"/>
              <w:left w:w="200" w:type="dxa"/>
              <w:bottom w:w="120" w:type="dxa"/>
              <w:right w:w="200" w:type="dxa"/>
            </w:tcMar>
            <w:vAlign w:val="center"/>
          </w:tcPr>
          <w:p w14:paraId="1C96712D" w14:textId="77777777" w:rsidR="00556785" w:rsidRPr="00D34739" w:rsidRDefault="00AF2776">
            <w:pPr>
              <w:jc w:val="center"/>
              <w:rPr>
                <w:rFonts w:cs="Times New Roman"/>
              </w:rPr>
            </w:pPr>
            <w:r w:rsidRPr="00D34739">
              <w:rPr>
                <w:rFonts w:eastAsia="Times New Roman" w:cs="Times New Roman"/>
                <w:sz w:val="22"/>
              </w:rPr>
              <w:t>Население</w:t>
            </w:r>
          </w:p>
        </w:tc>
        <w:tc>
          <w:tcPr>
            <w:tcW w:w="467" w:type="pct"/>
            <w:shd w:val="clear" w:color="auto" w:fill="F2F2F2"/>
            <w:tcMar>
              <w:top w:w="120" w:type="dxa"/>
              <w:left w:w="200" w:type="dxa"/>
              <w:bottom w:w="120" w:type="dxa"/>
              <w:right w:w="200" w:type="dxa"/>
            </w:tcMar>
            <w:vAlign w:val="center"/>
          </w:tcPr>
          <w:p w14:paraId="5280857E" w14:textId="77777777" w:rsidR="00556785" w:rsidRPr="00D34739" w:rsidRDefault="00AF2776">
            <w:pPr>
              <w:jc w:val="center"/>
              <w:rPr>
                <w:rFonts w:cs="Times New Roman"/>
              </w:rPr>
            </w:pPr>
            <w:r w:rsidRPr="00D34739">
              <w:rPr>
                <w:rFonts w:eastAsia="Times New Roman" w:cs="Times New Roman"/>
                <w:sz w:val="22"/>
              </w:rPr>
              <w:t>Бюджет</w:t>
            </w:r>
          </w:p>
        </w:tc>
        <w:tc>
          <w:tcPr>
            <w:tcW w:w="596" w:type="pct"/>
            <w:shd w:val="clear" w:color="auto" w:fill="F2F2F2"/>
            <w:tcMar>
              <w:top w:w="120" w:type="dxa"/>
              <w:left w:w="200" w:type="dxa"/>
              <w:bottom w:w="120" w:type="dxa"/>
              <w:right w:w="200" w:type="dxa"/>
            </w:tcMar>
            <w:vAlign w:val="center"/>
          </w:tcPr>
          <w:p w14:paraId="278E0AD1" w14:textId="77777777" w:rsidR="00556785" w:rsidRPr="00D34739" w:rsidRDefault="00AF2776">
            <w:pPr>
              <w:jc w:val="center"/>
              <w:rPr>
                <w:rFonts w:cs="Times New Roman"/>
              </w:rPr>
            </w:pPr>
            <w:r w:rsidRPr="00D34739">
              <w:rPr>
                <w:rFonts w:eastAsia="Times New Roman" w:cs="Times New Roman"/>
                <w:sz w:val="22"/>
              </w:rPr>
              <w:t>Производства</w:t>
            </w:r>
          </w:p>
        </w:tc>
        <w:tc>
          <w:tcPr>
            <w:tcW w:w="390" w:type="pct"/>
            <w:shd w:val="clear" w:color="auto" w:fill="F2F2F2"/>
            <w:tcMar>
              <w:top w:w="120" w:type="dxa"/>
              <w:left w:w="200" w:type="dxa"/>
              <w:bottom w:w="120" w:type="dxa"/>
              <w:right w:w="200" w:type="dxa"/>
            </w:tcMar>
            <w:vAlign w:val="center"/>
          </w:tcPr>
          <w:p w14:paraId="0F41B7D0" w14:textId="77777777" w:rsidR="00556785" w:rsidRPr="00D34739" w:rsidRDefault="00AF2776">
            <w:pPr>
              <w:jc w:val="center"/>
              <w:rPr>
                <w:rFonts w:cs="Times New Roman"/>
              </w:rPr>
            </w:pPr>
            <w:r w:rsidRPr="00D34739">
              <w:rPr>
                <w:rFonts w:eastAsia="Times New Roman" w:cs="Times New Roman"/>
                <w:sz w:val="22"/>
              </w:rPr>
              <w:t>Прочие</w:t>
            </w:r>
          </w:p>
        </w:tc>
        <w:tc>
          <w:tcPr>
            <w:tcW w:w="467" w:type="pct"/>
            <w:shd w:val="clear" w:color="auto" w:fill="F2F2F2"/>
            <w:tcMar>
              <w:top w:w="120" w:type="dxa"/>
              <w:left w:w="200" w:type="dxa"/>
              <w:bottom w:w="120" w:type="dxa"/>
              <w:right w:w="200" w:type="dxa"/>
            </w:tcMar>
            <w:vAlign w:val="center"/>
          </w:tcPr>
          <w:p w14:paraId="67356FC4" w14:textId="77777777" w:rsidR="00556785" w:rsidRPr="00D34739" w:rsidRDefault="00AF2776">
            <w:pPr>
              <w:jc w:val="center"/>
              <w:rPr>
                <w:rFonts w:cs="Times New Roman"/>
              </w:rPr>
            </w:pPr>
            <w:r w:rsidRPr="00D34739">
              <w:rPr>
                <w:rFonts w:eastAsia="Times New Roman" w:cs="Times New Roman"/>
                <w:sz w:val="22"/>
              </w:rPr>
              <w:t>Всего</w:t>
            </w:r>
          </w:p>
        </w:tc>
      </w:tr>
      <w:tr w:rsidR="00556785" w:rsidRPr="00D34739" w14:paraId="7340A898" w14:textId="77777777" w:rsidTr="00AF2776">
        <w:trPr>
          <w:jc w:val="center"/>
        </w:trPr>
        <w:tc>
          <w:tcPr>
            <w:tcW w:w="5000" w:type="pct"/>
            <w:gridSpan w:val="10"/>
            <w:shd w:val="clear" w:color="auto" w:fill="DBE5F1"/>
            <w:tcMar>
              <w:top w:w="40" w:type="dxa"/>
              <w:left w:w="200" w:type="dxa"/>
              <w:bottom w:w="40" w:type="dxa"/>
              <w:right w:w="200" w:type="dxa"/>
            </w:tcMar>
            <w:vAlign w:val="center"/>
          </w:tcPr>
          <w:p w14:paraId="0D6B9505"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60BC9C03" w14:textId="77777777" w:rsidTr="00AF2776">
        <w:trPr>
          <w:jc w:val="center"/>
        </w:trPr>
        <w:tc>
          <w:tcPr>
            <w:tcW w:w="625" w:type="pct"/>
            <w:shd w:val="clear" w:color="auto" w:fill="FFFFFF"/>
            <w:tcMar>
              <w:top w:w="40" w:type="dxa"/>
              <w:left w:w="200" w:type="dxa"/>
              <w:bottom w:w="40" w:type="dxa"/>
              <w:right w:w="200" w:type="dxa"/>
            </w:tcMar>
            <w:vAlign w:val="center"/>
          </w:tcPr>
          <w:p w14:paraId="1290CFE0" w14:textId="77777777" w:rsidR="00556785" w:rsidRPr="00D34739" w:rsidRDefault="00AF2776">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498" w:type="pct"/>
            <w:shd w:val="clear" w:color="auto" w:fill="FFFFFF"/>
            <w:tcMar>
              <w:top w:w="40" w:type="dxa"/>
              <w:left w:w="200" w:type="dxa"/>
              <w:bottom w:w="40" w:type="dxa"/>
              <w:right w:w="200" w:type="dxa"/>
            </w:tcMar>
            <w:vAlign w:val="center"/>
          </w:tcPr>
          <w:p w14:paraId="58837334" w14:textId="77777777" w:rsidR="00556785" w:rsidRPr="00D34739" w:rsidRDefault="00AF2776">
            <w:pPr>
              <w:jc w:val="center"/>
              <w:rPr>
                <w:rFonts w:cs="Times New Roman"/>
              </w:rPr>
            </w:pPr>
            <w:r w:rsidRPr="00D34739">
              <w:rPr>
                <w:rFonts w:eastAsia="Times New Roman" w:cs="Times New Roman"/>
                <w:sz w:val="22"/>
              </w:rPr>
              <w:t>2978,82</w:t>
            </w:r>
          </w:p>
        </w:tc>
        <w:tc>
          <w:tcPr>
            <w:tcW w:w="575" w:type="pct"/>
            <w:shd w:val="clear" w:color="auto" w:fill="FFFFFF"/>
            <w:tcMar>
              <w:top w:w="40" w:type="dxa"/>
              <w:left w:w="200" w:type="dxa"/>
              <w:bottom w:w="40" w:type="dxa"/>
              <w:right w:w="200" w:type="dxa"/>
            </w:tcMar>
            <w:vAlign w:val="center"/>
          </w:tcPr>
          <w:p w14:paraId="45E77FE3" w14:textId="77777777" w:rsidR="00556785" w:rsidRPr="00D34739" w:rsidRDefault="00AF2776">
            <w:pPr>
              <w:jc w:val="center"/>
              <w:rPr>
                <w:rFonts w:cs="Times New Roman"/>
              </w:rPr>
            </w:pPr>
            <w:r w:rsidRPr="00D34739">
              <w:rPr>
                <w:rFonts w:eastAsia="Times New Roman" w:cs="Times New Roman"/>
                <w:sz w:val="22"/>
              </w:rPr>
              <w:t>89,36</w:t>
            </w:r>
          </w:p>
        </w:tc>
        <w:tc>
          <w:tcPr>
            <w:tcW w:w="467" w:type="pct"/>
            <w:shd w:val="clear" w:color="auto" w:fill="FFFFFF"/>
            <w:tcMar>
              <w:top w:w="40" w:type="dxa"/>
              <w:left w:w="200" w:type="dxa"/>
              <w:bottom w:w="40" w:type="dxa"/>
              <w:right w:w="200" w:type="dxa"/>
            </w:tcMar>
            <w:vAlign w:val="center"/>
          </w:tcPr>
          <w:p w14:paraId="5D21F3D1" w14:textId="77777777" w:rsidR="00556785" w:rsidRPr="00D34739" w:rsidRDefault="00AF2776">
            <w:pPr>
              <w:jc w:val="center"/>
              <w:rPr>
                <w:rFonts w:cs="Times New Roman"/>
              </w:rPr>
            </w:pPr>
            <w:r w:rsidRPr="00D34739">
              <w:rPr>
                <w:rFonts w:eastAsia="Times New Roman" w:cs="Times New Roman"/>
                <w:sz w:val="22"/>
              </w:rPr>
              <w:t>2889,46</w:t>
            </w:r>
          </w:p>
        </w:tc>
        <w:tc>
          <w:tcPr>
            <w:tcW w:w="428" w:type="pct"/>
            <w:shd w:val="clear" w:color="auto" w:fill="FFFFFF"/>
            <w:tcMar>
              <w:top w:w="40" w:type="dxa"/>
              <w:left w:w="200" w:type="dxa"/>
              <w:bottom w:w="40" w:type="dxa"/>
              <w:right w:w="200" w:type="dxa"/>
            </w:tcMar>
            <w:vAlign w:val="center"/>
          </w:tcPr>
          <w:p w14:paraId="7A937648" w14:textId="77777777" w:rsidR="00556785" w:rsidRPr="00D34739" w:rsidRDefault="00AF2776">
            <w:pPr>
              <w:jc w:val="center"/>
              <w:rPr>
                <w:rFonts w:cs="Times New Roman"/>
              </w:rPr>
            </w:pPr>
            <w:r w:rsidRPr="00D34739">
              <w:rPr>
                <w:rFonts w:eastAsia="Times New Roman" w:cs="Times New Roman"/>
                <w:sz w:val="22"/>
              </w:rPr>
              <w:t>522,70</w:t>
            </w:r>
          </w:p>
        </w:tc>
        <w:tc>
          <w:tcPr>
            <w:tcW w:w="487" w:type="pct"/>
            <w:shd w:val="clear" w:color="auto" w:fill="FFFFFF"/>
            <w:tcMar>
              <w:top w:w="40" w:type="dxa"/>
              <w:left w:w="200" w:type="dxa"/>
              <w:bottom w:w="40" w:type="dxa"/>
              <w:right w:w="200" w:type="dxa"/>
            </w:tcMar>
            <w:vAlign w:val="center"/>
          </w:tcPr>
          <w:p w14:paraId="062DB4CD" w14:textId="77777777" w:rsidR="00556785" w:rsidRPr="00D34739" w:rsidRDefault="00AF2776">
            <w:pPr>
              <w:jc w:val="center"/>
              <w:rPr>
                <w:rFonts w:cs="Times New Roman"/>
              </w:rPr>
            </w:pPr>
            <w:r w:rsidRPr="00D34739">
              <w:rPr>
                <w:rFonts w:eastAsia="Times New Roman" w:cs="Times New Roman"/>
                <w:sz w:val="22"/>
              </w:rPr>
              <w:t>0,00</w:t>
            </w:r>
          </w:p>
        </w:tc>
        <w:tc>
          <w:tcPr>
            <w:tcW w:w="467" w:type="pct"/>
            <w:shd w:val="clear" w:color="auto" w:fill="FFFFFF"/>
            <w:tcMar>
              <w:top w:w="40" w:type="dxa"/>
              <w:left w:w="200" w:type="dxa"/>
              <w:bottom w:w="40" w:type="dxa"/>
              <w:right w:w="200" w:type="dxa"/>
            </w:tcMar>
            <w:vAlign w:val="center"/>
          </w:tcPr>
          <w:p w14:paraId="227DCDB4" w14:textId="77777777" w:rsidR="00556785" w:rsidRPr="00D34739" w:rsidRDefault="00AF2776">
            <w:pPr>
              <w:jc w:val="center"/>
              <w:rPr>
                <w:rFonts w:cs="Times New Roman"/>
              </w:rPr>
            </w:pPr>
            <w:r w:rsidRPr="00D34739">
              <w:rPr>
                <w:rFonts w:eastAsia="Times New Roman" w:cs="Times New Roman"/>
                <w:sz w:val="22"/>
              </w:rPr>
              <w:t>2346,94</w:t>
            </w:r>
          </w:p>
        </w:tc>
        <w:tc>
          <w:tcPr>
            <w:tcW w:w="596" w:type="pct"/>
            <w:shd w:val="clear" w:color="auto" w:fill="FFFFFF"/>
            <w:tcMar>
              <w:top w:w="40" w:type="dxa"/>
              <w:left w:w="200" w:type="dxa"/>
              <w:bottom w:w="40" w:type="dxa"/>
              <w:right w:w="200" w:type="dxa"/>
            </w:tcMar>
            <w:vAlign w:val="center"/>
          </w:tcPr>
          <w:p w14:paraId="4F4932D4" w14:textId="77777777" w:rsidR="00556785" w:rsidRPr="00D34739" w:rsidRDefault="00AF2776">
            <w:pPr>
              <w:jc w:val="center"/>
              <w:rPr>
                <w:rFonts w:cs="Times New Roman"/>
              </w:rPr>
            </w:pPr>
            <w:r w:rsidRPr="00D34739">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462FD0F2" w14:textId="77777777" w:rsidR="00556785" w:rsidRPr="00D34739" w:rsidRDefault="00AF2776">
            <w:pPr>
              <w:jc w:val="center"/>
              <w:rPr>
                <w:rFonts w:cs="Times New Roman"/>
              </w:rPr>
            </w:pPr>
            <w:r w:rsidRPr="00D34739">
              <w:rPr>
                <w:rFonts w:eastAsia="Times New Roman" w:cs="Times New Roman"/>
                <w:sz w:val="22"/>
              </w:rPr>
              <w:t>19,82</w:t>
            </w:r>
          </w:p>
        </w:tc>
        <w:tc>
          <w:tcPr>
            <w:tcW w:w="467" w:type="pct"/>
            <w:shd w:val="clear" w:color="auto" w:fill="FFFFFF"/>
            <w:tcMar>
              <w:top w:w="40" w:type="dxa"/>
              <w:left w:w="200" w:type="dxa"/>
              <w:bottom w:w="40" w:type="dxa"/>
              <w:right w:w="200" w:type="dxa"/>
            </w:tcMar>
            <w:vAlign w:val="center"/>
          </w:tcPr>
          <w:p w14:paraId="336FBD44" w14:textId="77777777" w:rsidR="00556785" w:rsidRPr="00D34739" w:rsidRDefault="00AF2776">
            <w:pPr>
              <w:jc w:val="center"/>
              <w:rPr>
                <w:rFonts w:cs="Times New Roman"/>
              </w:rPr>
            </w:pPr>
            <w:r w:rsidRPr="00D34739">
              <w:rPr>
                <w:rFonts w:eastAsia="Times New Roman" w:cs="Times New Roman"/>
                <w:sz w:val="22"/>
              </w:rPr>
              <w:t>2366,76</w:t>
            </w:r>
          </w:p>
        </w:tc>
      </w:tr>
    </w:tbl>
    <w:p w14:paraId="3EBA15C7" w14:textId="77777777" w:rsidR="00AF2776" w:rsidRPr="00D34739" w:rsidRDefault="00AF2776" w:rsidP="00AF2776">
      <w:pPr>
        <w:pStyle w:val="a1"/>
        <w:rPr>
          <w:rFonts w:cs="Times New Roman"/>
          <w:lang w:val="en-US" w:eastAsia="ru-RU"/>
        </w:rPr>
      </w:pPr>
    </w:p>
    <w:p w14:paraId="03E24259" w14:textId="77777777" w:rsidR="00556785" w:rsidRPr="00D34739" w:rsidRDefault="00556785">
      <w:pPr>
        <w:rPr>
          <w:rFonts w:cs="Times New Roman"/>
        </w:rPr>
        <w:sectPr w:rsidR="00556785" w:rsidRPr="00D34739">
          <w:pgSz w:w="16838" w:h="11906" w:orient="landscape"/>
          <w:pgMar w:top="1134" w:right="850" w:bottom="1134" w:left="1701" w:header="708" w:footer="708" w:gutter="0"/>
          <w:cols w:space="708"/>
          <w:docGrid w:linePitch="360"/>
        </w:sectPr>
      </w:pPr>
    </w:p>
    <w:p w14:paraId="1A17F5A6" w14:textId="77777777" w:rsidR="00AF2776" w:rsidRPr="00D34739" w:rsidRDefault="00F06447" w:rsidP="00AF2776">
      <w:pPr>
        <w:pStyle w:val="2"/>
        <w:ind w:left="0" w:firstLine="0"/>
      </w:pPr>
      <w:hyperlink r:id="rId145" w:anchor="bookmark5" w:history="1">
        <w:bookmarkStart w:id="307" w:name="_Toc30081807"/>
        <w:bookmarkStart w:id="308" w:name="_Toc30085041"/>
        <w:bookmarkStart w:id="309" w:name="_Toc32845307"/>
        <w:bookmarkStart w:id="310" w:name="_Toc150336148"/>
        <w:r w:rsidR="00AF2776" w:rsidRPr="00D34739">
          <w:t>Часть 2. ПРОГНОЗЫ ПРИРОСТОВ СТРОИТЕЛЬНЫХ ПЛОЩАДЕЙ ФОНДОВ,</w:t>
        </w:r>
      </w:hyperlink>
      <w:r w:rsidR="00AF2776" w:rsidRPr="00D34739">
        <w:t xml:space="preserve"> </w:t>
      </w:r>
      <w:hyperlink r:id="rId146" w:anchor="bookmark5" w:history="1">
        <w:r w:rsidR="00AF2776" w:rsidRPr="00D34739">
          <w:t>СГРУПИРОВАННЫЕ ПО РАСЧЕТНЫМ ЭЛЕМЕНТАМ ТЕРРИТОРИАЛЬНОГО ДЕЛЕНИЯ</w:t>
        </w:r>
      </w:hyperlink>
      <w:r w:rsidR="00AF2776" w:rsidRPr="00D34739">
        <w:t xml:space="preserve"> </w:t>
      </w:r>
      <w:hyperlink r:id="rId147" w:anchor="bookmark5" w:history="1">
        <w:r w:rsidR="00AF2776" w:rsidRPr="00D34739">
          <w:t>И ПО ЗОНАМ ДЕЙСТВИЯ ИСТОЧНИКОВ ТЕПЛОВОЙ ЭНЕРГИИ С РАЗДЕЛЕНИЕМ</w:t>
        </w:r>
      </w:hyperlink>
      <w:r w:rsidR="00AF2776" w:rsidRPr="00D34739">
        <w:t xml:space="preserve"> </w:t>
      </w:r>
      <w:hyperlink r:id="rId148" w:anchor="bookmark5" w:history="1">
        <w:r w:rsidR="00AF2776" w:rsidRPr="00D34739">
          <w:t>ОБЪЕКТОВ СТРОИТЕЛЬСТВА НА МНОГКВАРТИРНЫЕ ДОМА, ИНДИВИДУАЛЬНЫЕ</w:t>
        </w:r>
      </w:hyperlink>
      <w:r w:rsidR="00AF2776" w:rsidRPr="00D34739">
        <w:t xml:space="preserve"> </w:t>
      </w:r>
      <w:hyperlink r:id="rId149" w:anchor="bookmark5" w:history="1">
        <w:r w:rsidR="00AF2776" w:rsidRPr="00D34739">
          <w:t>ЖИЛЫЕ ДОМА, ОБЩЕСТВЕННЫЕ ЗДАНИЯ, ПРОИЗВОДСТВЕННЫЕ ЗДАНИЯ</w:t>
        </w:r>
      </w:hyperlink>
      <w:r w:rsidR="00AF2776" w:rsidRPr="00D34739">
        <w:t xml:space="preserve"> </w:t>
      </w:r>
      <w:hyperlink r:id="rId150" w:anchor="bookmark5" w:history="1">
        <w:r w:rsidR="00AF2776" w:rsidRPr="00D34739">
          <w:t>ПРОМЫШЛЕННЫХ ПРЕДПРИЯТИЙ НА КАЖДОМ ЭТАПЕ</w:t>
        </w:r>
        <w:bookmarkEnd w:id="307"/>
        <w:bookmarkEnd w:id="308"/>
        <w:bookmarkEnd w:id="309"/>
        <w:bookmarkEnd w:id="310"/>
      </w:hyperlink>
    </w:p>
    <w:p w14:paraId="2437A651" w14:textId="77777777" w:rsidR="00AF2776" w:rsidRPr="00D34739" w:rsidRDefault="00AF2776" w:rsidP="00AF2776">
      <w:pPr>
        <w:pStyle w:val="a1"/>
        <w:rPr>
          <w:rFonts w:cs="Times New Roman"/>
          <w:lang w:eastAsia="ru-RU"/>
        </w:rPr>
      </w:pPr>
    </w:p>
    <w:p w14:paraId="05F43012" w14:textId="77777777" w:rsidR="00AF2776" w:rsidRPr="00D34739" w:rsidRDefault="00AF2776" w:rsidP="00AF2776">
      <w:pPr>
        <w:ind w:firstLine="709"/>
        <w:jc w:val="both"/>
        <w:rPr>
          <w:rFonts w:cs="Times New Roman"/>
          <w:szCs w:val="23"/>
        </w:rPr>
      </w:pPr>
      <w:r w:rsidRPr="00D34739">
        <w:rPr>
          <w:rFonts w:cs="Times New Roman"/>
          <w:szCs w:val="23"/>
        </w:rPr>
        <w:t>В зоне действия системы теплоснабжения от Котельная МУП «</w:t>
      </w:r>
      <w:proofErr w:type="spellStart"/>
      <w:r w:rsidRPr="00D34739">
        <w:rPr>
          <w:rFonts w:cs="Times New Roman"/>
          <w:szCs w:val="23"/>
        </w:rPr>
        <w:t>Райтопсбыт</w:t>
      </w:r>
      <w:proofErr w:type="spellEnd"/>
      <w:r w:rsidRPr="00D34739">
        <w:rPr>
          <w:rFonts w:cs="Times New Roman"/>
          <w:szCs w:val="23"/>
        </w:rPr>
        <w:t>», р.п. Пильна, ул. 40 лет Победы, д. 1, строение 3 приростов не планируется.</w:t>
      </w:r>
    </w:p>
    <w:p w14:paraId="03E4D053" w14:textId="77777777" w:rsidR="00AF2776" w:rsidRPr="00D34739" w:rsidRDefault="00AF2776" w:rsidP="00AF2776">
      <w:pPr>
        <w:pStyle w:val="a1"/>
        <w:rPr>
          <w:rFonts w:cs="Times New Roman"/>
        </w:rPr>
      </w:pPr>
    </w:p>
    <w:p w14:paraId="7C18B2F3" w14:textId="77777777" w:rsidR="00AF2776" w:rsidRPr="00D34739" w:rsidRDefault="00F06447" w:rsidP="00AF2776">
      <w:pPr>
        <w:pStyle w:val="2"/>
        <w:ind w:left="0" w:firstLine="0"/>
      </w:pPr>
      <w:hyperlink r:id="rId151" w:anchor="bookmark9" w:history="1">
        <w:bookmarkStart w:id="311" w:name="_Toc150336149"/>
        <w:r w:rsidR="00AF2776" w:rsidRPr="00D34739">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AF2776" w:rsidRPr="00D34739">
        <w:t>СТАНАВЛИВАЕМЫХ В СООТВЕТСТВИИ С ЗАКОНОДАТЕЛЬСТВОМ РОССИЙСКОЙ ФЕДЕРАЦИИ</w:t>
      </w:r>
      <w:bookmarkEnd w:id="311"/>
      <w:r w:rsidR="00AF2776" w:rsidRPr="00D34739">
        <w:t xml:space="preserve"> </w:t>
      </w:r>
    </w:p>
    <w:p w14:paraId="5A961A53" w14:textId="77777777" w:rsidR="00AF2776" w:rsidRPr="00D34739" w:rsidRDefault="00AF2776" w:rsidP="00AF2776">
      <w:pPr>
        <w:pStyle w:val="a1"/>
        <w:rPr>
          <w:rFonts w:cs="Times New Roman"/>
          <w:lang w:eastAsia="ru-RU"/>
        </w:rPr>
      </w:pPr>
    </w:p>
    <w:p w14:paraId="4B7CBA58" w14:textId="77777777" w:rsidR="00AF2776" w:rsidRPr="00D34739" w:rsidRDefault="00AF2776" w:rsidP="00AF2776">
      <w:pPr>
        <w:pStyle w:val="afffffffffffffffff3"/>
        <w:rPr>
          <w:rFonts w:eastAsia="Times New Roman" w:cs="Times New Roman"/>
          <w:b/>
          <w:szCs w:val="24"/>
          <w:lang w:eastAsia="ru-RU"/>
        </w:rPr>
      </w:pPr>
      <w:r w:rsidRPr="00D34739">
        <w:rPr>
          <w:rFonts w:cs="Times New Roman"/>
          <w:b/>
        </w:rPr>
        <w:t xml:space="preserve">Таблица 2.3.1 - </w:t>
      </w:r>
      <w:r w:rsidRPr="00D34739">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D34739">
        <w:rPr>
          <w:rFonts w:eastAsia="Times New Roman" w:cs="Times New Roman"/>
          <w:b/>
          <w:szCs w:val="24"/>
          <w:lang w:eastAsia="ru-RU"/>
        </w:rPr>
        <w:t>С·сут</w:t>
      </w:r>
      <w:proofErr w:type="spellEnd"/>
      <w:r w:rsidRPr="00D34739">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AF2776" w:rsidRPr="00D34739" w14:paraId="54467319" w14:textId="77777777" w:rsidTr="00AF2776">
        <w:trPr>
          <w:trHeight w:val="262"/>
          <w:tblHeader/>
        </w:trPr>
        <w:tc>
          <w:tcPr>
            <w:tcW w:w="3702" w:type="dxa"/>
            <w:vMerge w:val="restart"/>
            <w:shd w:val="clear" w:color="auto" w:fill="F2F2F2" w:themeFill="background1" w:themeFillShade="F2"/>
            <w:vAlign w:val="center"/>
          </w:tcPr>
          <w:p w14:paraId="0B0593CB"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 xml:space="preserve">Площадь здания, </w:t>
            </w:r>
            <w:r w:rsidRPr="00D34739">
              <w:rPr>
                <w:rFonts w:ascii="Times New Roman" w:hAnsi="Times New Roman" w:cs="Times New Roman"/>
                <w:noProof/>
                <w:sz w:val="22"/>
                <w:szCs w:val="22"/>
              </w:rPr>
              <w:t>м</w:t>
            </w:r>
            <w:r w:rsidRPr="00D34739">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700393B5"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С числом этажей</w:t>
            </w:r>
          </w:p>
        </w:tc>
      </w:tr>
      <w:tr w:rsidR="00AF2776" w:rsidRPr="00D34739" w14:paraId="35F7E30E" w14:textId="77777777" w:rsidTr="00AF2776">
        <w:trPr>
          <w:trHeight w:val="278"/>
          <w:tblHeader/>
        </w:trPr>
        <w:tc>
          <w:tcPr>
            <w:tcW w:w="3702" w:type="dxa"/>
            <w:vMerge/>
            <w:shd w:val="clear" w:color="auto" w:fill="F2F2F2" w:themeFill="background1" w:themeFillShade="F2"/>
            <w:vAlign w:val="center"/>
          </w:tcPr>
          <w:p w14:paraId="2DBA7919" w14:textId="77777777" w:rsidR="00AF2776" w:rsidRPr="00D34739" w:rsidRDefault="00AF2776" w:rsidP="00AF2776">
            <w:pPr>
              <w:pStyle w:val="afffffffffffffffff4"/>
              <w:jc w:val="center"/>
              <w:rPr>
                <w:rFonts w:ascii="Times New Roman" w:hAnsi="Times New Roman" w:cs="Times New Roman"/>
                <w:sz w:val="22"/>
                <w:szCs w:val="22"/>
              </w:rPr>
            </w:pPr>
          </w:p>
        </w:tc>
        <w:tc>
          <w:tcPr>
            <w:tcW w:w="1374" w:type="dxa"/>
            <w:shd w:val="clear" w:color="auto" w:fill="F2F2F2" w:themeFill="background1" w:themeFillShade="F2"/>
            <w:vAlign w:val="center"/>
          </w:tcPr>
          <w:p w14:paraId="65C486F3"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1</w:t>
            </w:r>
          </w:p>
        </w:tc>
        <w:tc>
          <w:tcPr>
            <w:tcW w:w="1358" w:type="dxa"/>
            <w:shd w:val="clear" w:color="auto" w:fill="F2F2F2" w:themeFill="background1" w:themeFillShade="F2"/>
            <w:vAlign w:val="center"/>
          </w:tcPr>
          <w:p w14:paraId="3F7A146F"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2</w:t>
            </w:r>
          </w:p>
        </w:tc>
        <w:tc>
          <w:tcPr>
            <w:tcW w:w="1400" w:type="dxa"/>
            <w:shd w:val="clear" w:color="auto" w:fill="F2F2F2" w:themeFill="background1" w:themeFillShade="F2"/>
            <w:vAlign w:val="center"/>
          </w:tcPr>
          <w:p w14:paraId="496EBF57"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3</w:t>
            </w:r>
          </w:p>
        </w:tc>
        <w:tc>
          <w:tcPr>
            <w:tcW w:w="1407" w:type="dxa"/>
            <w:shd w:val="clear" w:color="auto" w:fill="F2F2F2" w:themeFill="background1" w:themeFillShade="F2"/>
            <w:vAlign w:val="center"/>
          </w:tcPr>
          <w:p w14:paraId="38AF3E5A"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4</w:t>
            </w:r>
          </w:p>
        </w:tc>
      </w:tr>
      <w:tr w:rsidR="00AF2776" w:rsidRPr="00D34739" w14:paraId="25E22B7F" w14:textId="77777777" w:rsidTr="00AF2776">
        <w:trPr>
          <w:trHeight w:val="262"/>
        </w:trPr>
        <w:tc>
          <w:tcPr>
            <w:tcW w:w="3702" w:type="dxa"/>
            <w:vAlign w:val="center"/>
          </w:tcPr>
          <w:p w14:paraId="01CE5A32"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50</w:t>
            </w:r>
          </w:p>
        </w:tc>
        <w:tc>
          <w:tcPr>
            <w:tcW w:w="1374" w:type="dxa"/>
            <w:vAlign w:val="center"/>
          </w:tcPr>
          <w:p w14:paraId="6466D5ED"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0,579</w:t>
            </w:r>
          </w:p>
        </w:tc>
        <w:tc>
          <w:tcPr>
            <w:tcW w:w="1358" w:type="dxa"/>
            <w:vAlign w:val="center"/>
          </w:tcPr>
          <w:p w14:paraId="5829D3EB"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c>
          <w:tcPr>
            <w:tcW w:w="1400" w:type="dxa"/>
            <w:vAlign w:val="center"/>
          </w:tcPr>
          <w:p w14:paraId="57B3C1A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c>
          <w:tcPr>
            <w:tcW w:w="1407" w:type="dxa"/>
            <w:vAlign w:val="center"/>
          </w:tcPr>
          <w:p w14:paraId="2618F0FF"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r>
      <w:tr w:rsidR="00AF2776" w:rsidRPr="00D34739" w14:paraId="3D910301" w14:textId="77777777" w:rsidTr="00AF2776">
        <w:trPr>
          <w:trHeight w:val="278"/>
        </w:trPr>
        <w:tc>
          <w:tcPr>
            <w:tcW w:w="3702" w:type="dxa"/>
            <w:vAlign w:val="center"/>
          </w:tcPr>
          <w:p w14:paraId="70AB7E33"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100</w:t>
            </w:r>
          </w:p>
        </w:tc>
        <w:tc>
          <w:tcPr>
            <w:tcW w:w="1374" w:type="dxa"/>
            <w:vAlign w:val="center"/>
          </w:tcPr>
          <w:p w14:paraId="7E156D4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0,517</w:t>
            </w:r>
          </w:p>
        </w:tc>
        <w:tc>
          <w:tcPr>
            <w:tcW w:w="1358" w:type="dxa"/>
            <w:vAlign w:val="center"/>
          </w:tcPr>
          <w:p w14:paraId="170E1549"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0,558</w:t>
            </w:r>
          </w:p>
        </w:tc>
        <w:tc>
          <w:tcPr>
            <w:tcW w:w="1400" w:type="dxa"/>
            <w:vAlign w:val="center"/>
          </w:tcPr>
          <w:p w14:paraId="125358EE"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c>
          <w:tcPr>
            <w:tcW w:w="1407" w:type="dxa"/>
            <w:vAlign w:val="center"/>
          </w:tcPr>
          <w:p w14:paraId="228759E9"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r>
      <w:tr w:rsidR="00AF2776" w:rsidRPr="00D34739" w14:paraId="69D2336E" w14:textId="77777777" w:rsidTr="00AF2776">
        <w:trPr>
          <w:trHeight w:val="262"/>
        </w:trPr>
        <w:tc>
          <w:tcPr>
            <w:tcW w:w="3702" w:type="dxa"/>
            <w:vAlign w:val="center"/>
          </w:tcPr>
          <w:p w14:paraId="7F2D2283"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150</w:t>
            </w:r>
          </w:p>
        </w:tc>
        <w:tc>
          <w:tcPr>
            <w:tcW w:w="1374" w:type="dxa"/>
            <w:vAlign w:val="center"/>
          </w:tcPr>
          <w:p w14:paraId="0192040A"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0,455</w:t>
            </w:r>
          </w:p>
        </w:tc>
        <w:tc>
          <w:tcPr>
            <w:tcW w:w="1358" w:type="dxa"/>
            <w:vAlign w:val="center"/>
          </w:tcPr>
          <w:p w14:paraId="59B19E44"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0,496</w:t>
            </w:r>
          </w:p>
        </w:tc>
        <w:tc>
          <w:tcPr>
            <w:tcW w:w="1400" w:type="dxa"/>
            <w:vAlign w:val="center"/>
          </w:tcPr>
          <w:p w14:paraId="0E117E1C"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0,538</w:t>
            </w:r>
          </w:p>
        </w:tc>
        <w:tc>
          <w:tcPr>
            <w:tcW w:w="1407" w:type="dxa"/>
            <w:vAlign w:val="center"/>
          </w:tcPr>
          <w:p w14:paraId="501FAA39"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r>
      <w:tr w:rsidR="00AF2776" w:rsidRPr="00D34739" w14:paraId="0957A67D" w14:textId="77777777" w:rsidTr="00AF2776">
        <w:trPr>
          <w:trHeight w:val="278"/>
        </w:trPr>
        <w:tc>
          <w:tcPr>
            <w:tcW w:w="3702" w:type="dxa"/>
            <w:vAlign w:val="center"/>
          </w:tcPr>
          <w:p w14:paraId="400C044A"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250</w:t>
            </w:r>
          </w:p>
        </w:tc>
        <w:tc>
          <w:tcPr>
            <w:tcW w:w="1374" w:type="dxa"/>
            <w:vAlign w:val="center"/>
          </w:tcPr>
          <w:p w14:paraId="280D51FE"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0,414</w:t>
            </w:r>
          </w:p>
        </w:tc>
        <w:tc>
          <w:tcPr>
            <w:tcW w:w="1358" w:type="dxa"/>
            <w:vAlign w:val="center"/>
          </w:tcPr>
          <w:p w14:paraId="220F3F3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0,434</w:t>
            </w:r>
          </w:p>
        </w:tc>
        <w:tc>
          <w:tcPr>
            <w:tcW w:w="1400" w:type="dxa"/>
            <w:vAlign w:val="center"/>
          </w:tcPr>
          <w:p w14:paraId="3DF8CE7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0,455</w:t>
            </w:r>
          </w:p>
        </w:tc>
        <w:tc>
          <w:tcPr>
            <w:tcW w:w="1407" w:type="dxa"/>
            <w:vAlign w:val="center"/>
          </w:tcPr>
          <w:p w14:paraId="0D15688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0,476</w:t>
            </w:r>
          </w:p>
        </w:tc>
      </w:tr>
      <w:tr w:rsidR="00AF2776" w:rsidRPr="00D34739" w14:paraId="761D252A" w14:textId="77777777" w:rsidTr="00AF2776">
        <w:trPr>
          <w:trHeight w:val="262"/>
        </w:trPr>
        <w:tc>
          <w:tcPr>
            <w:tcW w:w="3702" w:type="dxa"/>
            <w:vAlign w:val="center"/>
          </w:tcPr>
          <w:p w14:paraId="029AB9AB"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400</w:t>
            </w:r>
          </w:p>
        </w:tc>
        <w:tc>
          <w:tcPr>
            <w:tcW w:w="1374" w:type="dxa"/>
            <w:vAlign w:val="center"/>
          </w:tcPr>
          <w:p w14:paraId="04D187B4"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0,372</w:t>
            </w:r>
          </w:p>
        </w:tc>
        <w:tc>
          <w:tcPr>
            <w:tcW w:w="1358" w:type="dxa"/>
            <w:vAlign w:val="center"/>
          </w:tcPr>
          <w:p w14:paraId="754FA8CE"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0,372</w:t>
            </w:r>
          </w:p>
        </w:tc>
        <w:tc>
          <w:tcPr>
            <w:tcW w:w="1400" w:type="dxa"/>
            <w:vAlign w:val="center"/>
          </w:tcPr>
          <w:p w14:paraId="0C0BE250"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0,393</w:t>
            </w:r>
          </w:p>
        </w:tc>
        <w:tc>
          <w:tcPr>
            <w:tcW w:w="1407" w:type="dxa"/>
            <w:vAlign w:val="center"/>
          </w:tcPr>
          <w:p w14:paraId="3EF5C897"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0,414</w:t>
            </w:r>
          </w:p>
        </w:tc>
      </w:tr>
      <w:tr w:rsidR="00AF2776" w:rsidRPr="00D34739" w14:paraId="23A3A819" w14:textId="77777777" w:rsidTr="00AF2776">
        <w:trPr>
          <w:trHeight w:val="278"/>
        </w:trPr>
        <w:tc>
          <w:tcPr>
            <w:tcW w:w="3702" w:type="dxa"/>
            <w:vAlign w:val="center"/>
          </w:tcPr>
          <w:p w14:paraId="5727B411"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600</w:t>
            </w:r>
          </w:p>
        </w:tc>
        <w:tc>
          <w:tcPr>
            <w:tcW w:w="1374" w:type="dxa"/>
            <w:vAlign w:val="center"/>
          </w:tcPr>
          <w:p w14:paraId="2933DB1A"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0,359</w:t>
            </w:r>
          </w:p>
        </w:tc>
        <w:tc>
          <w:tcPr>
            <w:tcW w:w="1358" w:type="dxa"/>
            <w:vAlign w:val="center"/>
          </w:tcPr>
          <w:p w14:paraId="45692FA3"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0,359</w:t>
            </w:r>
          </w:p>
        </w:tc>
        <w:tc>
          <w:tcPr>
            <w:tcW w:w="1400" w:type="dxa"/>
            <w:vAlign w:val="center"/>
          </w:tcPr>
          <w:p w14:paraId="6F556D15"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0,359</w:t>
            </w:r>
          </w:p>
        </w:tc>
        <w:tc>
          <w:tcPr>
            <w:tcW w:w="1407" w:type="dxa"/>
            <w:vAlign w:val="center"/>
          </w:tcPr>
          <w:p w14:paraId="3B46BBE9"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0,372</w:t>
            </w:r>
          </w:p>
        </w:tc>
      </w:tr>
      <w:tr w:rsidR="00AF2776" w:rsidRPr="00D34739" w14:paraId="23BE3808" w14:textId="77777777" w:rsidTr="00AF2776">
        <w:trPr>
          <w:trHeight w:val="262"/>
        </w:trPr>
        <w:tc>
          <w:tcPr>
            <w:tcW w:w="3702" w:type="dxa"/>
            <w:vAlign w:val="center"/>
          </w:tcPr>
          <w:p w14:paraId="58748160"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1000 и более</w:t>
            </w:r>
          </w:p>
        </w:tc>
        <w:tc>
          <w:tcPr>
            <w:tcW w:w="1374" w:type="dxa"/>
            <w:vAlign w:val="center"/>
          </w:tcPr>
          <w:p w14:paraId="089425DB"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0,336</w:t>
            </w:r>
          </w:p>
        </w:tc>
        <w:tc>
          <w:tcPr>
            <w:tcW w:w="1358" w:type="dxa"/>
            <w:vAlign w:val="center"/>
          </w:tcPr>
          <w:p w14:paraId="367CFE34"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0,336</w:t>
            </w:r>
          </w:p>
        </w:tc>
        <w:tc>
          <w:tcPr>
            <w:tcW w:w="1400" w:type="dxa"/>
            <w:vAlign w:val="center"/>
          </w:tcPr>
          <w:p w14:paraId="7430DAD8"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0,336</w:t>
            </w:r>
          </w:p>
        </w:tc>
        <w:tc>
          <w:tcPr>
            <w:tcW w:w="1407" w:type="dxa"/>
            <w:vAlign w:val="center"/>
          </w:tcPr>
          <w:p w14:paraId="11487507"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0,336</w:t>
            </w:r>
          </w:p>
        </w:tc>
      </w:tr>
    </w:tbl>
    <w:p w14:paraId="53783E02" w14:textId="77777777" w:rsidR="00AF2776" w:rsidRPr="00D34739" w:rsidRDefault="00AF2776" w:rsidP="00AF2776">
      <w:pPr>
        <w:tabs>
          <w:tab w:val="left" w:pos="0"/>
        </w:tabs>
        <w:ind w:firstLine="709"/>
        <w:jc w:val="both"/>
        <w:rPr>
          <w:rFonts w:eastAsia="Times New Roman" w:cs="Times New Roman"/>
          <w:b/>
          <w:szCs w:val="24"/>
          <w:lang w:eastAsia="ru-RU"/>
        </w:rPr>
      </w:pPr>
    </w:p>
    <w:p w14:paraId="46EFA7EC" w14:textId="77777777" w:rsidR="00AF2776" w:rsidRPr="00D34739" w:rsidRDefault="00AF2776" w:rsidP="00AF2776">
      <w:pPr>
        <w:pStyle w:val="afffffffffffffffff3"/>
        <w:rPr>
          <w:rFonts w:eastAsia="Times New Roman" w:cs="Times New Roman"/>
          <w:b/>
          <w:szCs w:val="24"/>
          <w:lang w:eastAsia="ru-RU"/>
        </w:rPr>
      </w:pPr>
      <w:r w:rsidRPr="00D34739">
        <w:rPr>
          <w:rFonts w:cs="Times New Roman"/>
          <w:b/>
        </w:rPr>
        <w:t xml:space="preserve">Таблица 2.3.2 - </w:t>
      </w:r>
      <w:r w:rsidRPr="00D34739">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D34739">
        <w:rPr>
          <w:rFonts w:eastAsia="Times New Roman" w:cs="Times New Roman"/>
          <w:b/>
          <w:szCs w:val="24"/>
          <w:lang w:eastAsia="ru-RU"/>
        </w:rPr>
        <w:t>С·сут</w:t>
      </w:r>
      <w:proofErr w:type="spellEnd"/>
      <w:r w:rsidRPr="00D34739">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AF2776" w:rsidRPr="00D34739" w14:paraId="32B475F0" w14:textId="77777777" w:rsidTr="00AF2776">
        <w:trPr>
          <w:trHeight w:val="248"/>
          <w:tblHeader/>
        </w:trPr>
        <w:tc>
          <w:tcPr>
            <w:tcW w:w="3192" w:type="dxa"/>
            <w:vMerge w:val="restart"/>
            <w:shd w:val="clear" w:color="auto" w:fill="F2F2F2" w:themeFill="background1" w:themeFillShade="F2"/>
            <w:vAlign w:val="center"/>
          </w:tcPr>
          <w:p w14:paraId="7309D05D"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5A8B7280"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Этажность здания</w:t>
            </w:r>
          </w:p>
        </w:tc>
      </w:tr>
      <w:tr w:rsidR="00AF2776" w:rsidRPr="00D34739" w14:paraId="6CB9248D" w14:textId="77777777" w:rsidTr="00AF2776">
        <w:trPr>
          <w:trHeight w:val="514"/>
          <w:tblHeader/>
        </w:trPr>
        <w:tc>
          <w:tcPr>
            <w:tcW w:w="3192" w:type="dxa"/>
            <w:vMerge/>
            <w:shd w:val="clear" w:color="auto" w:fill="F2F2F2" w:themeFill="background1" w:themeFillShade="F2"/>
            <w:vAlign w:val="center"/>
          </w:tcPr>
          <w:p w14:paraId="501D3F12" w14:textId="77777777" w:rsidR="00AF2776" w:rsidRPr="00D34739" w:rsidRDefault="00AF2776" w:rsidP="00AF2776">
            <w:pPr>
              <w:pStyle w:val="afffffffffffffffff4"/>
              <w:jc w:val="center"/>
              <w:rPr>
                <w:rFonts w:ascii="Times New Roman" w:hAnsi="Times New Roman" w:cs="Times New Roman"/>
                <w:sz w:val="22"/>
              </w:rPr>
            </w:pPr>
          </w:p>
        </w:tc>
        <w:tc>
          <w:tcPr>
            <w:tcW w:w="721" w:type="dxa"/>
            <w:shd w:val="clear" w:color="auto" w:fill="F2F2F2" w:themeFill="background1" w:themeFillShade="F2"/>
            <w:vAlign w:val="center"/>
          </w:tcPr>
          <w:p w14:paraId="0D0968F0"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1</w:t>
            </w:r>
          </w:p>
        </w:tc>
        <w:tc>
          <w:tcPr>
            <w:tcW w:w="766" w:type="dxa"/>
            <w:shd w:val="clear" w:color="auto" w:fill="F2F2F2" w:themeFill="background1" w:themeFillShade="F2"/>
            <w:vAlign w:val="center"/>
          </w:tcPr>
          <w:p w14:paraId="3D0B7908"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2</w:t>
            </w:r>
          </w:p>
        </w:tc>
        <w:tc>
          <w:tcPr>
            <w:tcW w:w="765" w:type="dxa"/>
            <w:shd w:val="clear" w:color="auto" w:fill="F2F2F2" w:themeFill="background1" w:themeFillShade="F2"/>
            <w:vAlign w:val="center"/>
          </w:tcPr>
          <w:p w14:paraId="7C2F0A6F"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3</w:t>
            </w:r>
          </w:p>
        </w:tc>
        <w:tc>
          <w:tcPr>
            <w:tcW w:w="766" w:type="dxa"/>
            <w:shd w:val="clear" w:color="auto" w:fill="F2F2F2" w:themeFill="background1" w:themeFillShade="F2"/>
            <w:vAlign w:val="center"/>
          </w:tcPr>
          <w:p w14:paraId="33B03F0F"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4, 5</w:t>
            </w:r>
          </w:p>
        </w:tc>
        <w:tc>
          <w:tcPr>
            <w:tcW w:w="751" w:type="dxa"/>
            <w:shd w:val="clear" w:color="auto" w:fill="F2F2F2" w:themeFill="background1" w:themeFillShade="F2"/>
            <w:vAlign w:val="center"/>
          </w:tcPr>
          <w:p w14:paraId="0B6FEA4F"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6, 7</w:t>
            </w:r>
          </w:p>
        </w:tc>
        <w:tc>
          <w:tcPr>
            <w:tcW w:w="765" w:type="dxa"/>
            <w:shd w:val="clear" w:color="auto" w:fill="F2F2F2" w:themeFill="background1" w:themeFillShade="F2"/>
            <w:vAlign w:val="center"/>
          </w:tcPr>
          <w:p w14:paraId="5F7C9397"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8, 9</w:t>
            </w:r>
          </w:p>
        </w:tc>
        <w:tc>
          <w:tcPr>
            <w:tcW w:w="701" w:type="dxa"/>
            <w:shd w:val="clear" w:color="auto" w:fill="F2F2F2" w:themeFill="background1" w:themeFillShade="F2"/>
            <w:vAlign w:val="center"/>
          </w:tcPr>
          <w:p w14:paraId="4936FF37"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10, 11</w:t>
            </w:r>
          </w:p>
        </w:tc>
        <w:tc>
          <w:tcPr>
            <w:tcW w:w="854" w:type="dxa"/>
            <w:shd w:val="clear" w:color="auto" w:fill="F2F2F2" w:themeFill="background1" w:themeFillShade="F2"/>
            <w:vAlign w:val="center"/>
          </w:tcPr>
          <w:p w14:paraId="5DE9C861"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12 и выше</w:t>
            </w:r>
          </w:p>
        </w:tc>
      </w:tr>
      <w:tr w:rsidR="00AF2776" w:rsidRPr="00D34739" w14:paraId="796896F0" w14:textId="77777777" w:rsidTr="00AF2776">
        <w:trPr>
          <w:trHeight w:val="482"/>
        </w:trPr>
        <w:tc>
          <w:tcPr>
            <w:tcW w:w="3192" w:type="dxa"/>
            <w:vAlign w:val="center"/>
          </w:tcPr>
          <w:p w14:paraId="15BC23F8"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1 Жилые многоквартирные, гостиницы, общежития</w:t>
            </w:r>
          </w:p>
        </w:tc>
        <w:tc>
          <w:tcPr>
            <w:tcW w:w="721" w:type="dxa"/>
            <w:vAlign w:val="center"/>
          </w:tcPr>
          <w:p w14:paraId="6DBCA68D"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0,455</w:t>
            </w:r>
          </w:p>
        </w:tc>
        <w:tc>
          <w:tcPr>
            <w:tcW w:w="766" w:type="dxa"/>
            <w:vAlign w:val="center"/>
          </w:tcPr>
          <w:p w14:paraId="794E57A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0,414</w:t>
            </w:r>
          </w:p>
        </w:tc>
        <w:tc>
          <w:tcPr>
            <w:tcW w:w="765" w:type="dxa"/>
            <w:vAlign w:val="center"/>
          </w:tcPr>
          <w:p w14:paraId="4D86436A"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0,372</w:t>
            </w:r>
          </w:p>
        </w:tc>
        <w:tc>
          <w:tcPr>
            <w:tcW w:w="766" w:type="dxa"/>
            <w:vAlign w:val="center"/>
          </w:tcPr>
          <w:p w14:paraId="32D522E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0,359</w:t>
            </w:r>
          </w:p>
        </w:tc>
        <w:tc>
          <w:tcPr>
            <w:tcW w:w="751" w:type="dxa"/>
            <w:vAlign w:val="center"/>
          </w:tcPr>
          <w:p w14:paraId="35A9F41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0,336</w:t>
            </w:r>
          </w:p>
        </w:tc>
        <w:tc>
          <w:tcPr>
            <w:tcW w:w="765" w:type="dxa"/>
            <w:vAlign w:val="center"/>
          </w:tcPr>
          <w:p w14:paraId="54067C03"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0,319</w:t>
            </w:r>
          </w:p>
        </w:tc>
        <w:tc>
          <w:tcPr>
            <w:tcW w:w="701" w:type="dxa"/>
            <w:vAlign w:val="center"/>
          </w:tcPr>
          <w:p w14:paraId="17D04E84"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0,301</w:t>
            </w:r>
          </w:p>
        </w:tc>
        <w:tc>
          <w:tcPr>
            <w:tcW w:w="854" w:type="dxa"/>
            <w:vAlign w:val="center"/>
          </w:tcPr>
          <w:p w14:paraId="2D60E61C"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0,290</w:t>
            </w:r>
          </w:p>
        </w:tc>
      </w:tr>
      <w:tr w:rsidR="00AF2776" w:rsidRPr="00D34739" w14:paraId="29A5D6ED" w14:textId="77777777" w:rsidTr="00AF2776">
        <w:trPr>
          <w:trHeight w:val="497"/>
        </w:trPr>
        <w:tc>
          <w:tcPr>
            <w:tcW w:w="3192" w:type="dxa"/>
            <w:vAlign w:val="center"/>
          </w:tcPr>
          <w:p w14:paraId="3C735C11"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2 Общественные, кроме перечисленных в строках 3-6</w:t>
            </w:r>
          </w:p>
        </w:tc>
        <w:tc>
          <w:tcPr>
            <w:tcW w:w="721" w:type="dxa"/>
            <w:vAlign w:val="center"/>
          </w:tcPr>
          <w:p w14:paraId="309FBACA"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0,487</w:t>
            </w:r>
          </w:p>
        </w:tc>
        <w:tc>
          <w:tcPr>
            <w:tcW w:w="766" w:type="dxa"/>
            <w:vAlign w:val="center"/>
          </w:tcPr>
          <w:p w14:paraId="7ACD9D36"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0,440</w:t>
            </w:r>
          </w:p>
        </w:tc>
        <w:tc>
          <w:tcPr>
            <w:tcW w:w="765" w:type="dxa"/>
            <w:vAlign w:val="center"/>
          </w:tcPr>
          <w:p w14:paraId="3D152BE9"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0,417</w:t>
            </w:r>
          </w:p>
        </w:tc>
        <w:tc>
          <w:tcPr>
            <w:tcW w:w="766" w:type="dxa"/>
            <w:vAlign w:val="center"/>
          </w:tcPr>
          <w:p w14:paraId="704256E5"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0,371</w:t>
            </w:r>
          </w:p>
        </w:tc>
        <w:tc>
          <w:tcPr>
            <w:tcW w:w="751" w:type="dxa"/>
            <w:vAlign w:val="center"/>
          </w:tcPr>
          <w:p w14:paraId="3C0C7372"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0,359</w:t>
            </w:r>
          </w:p>
        </w:tc>
        <w:tc>
          <w:tcPr>
            <w:tcW w:w="765" w:type="dxa"/>
            <w:vAlign w:val="center"/>
          </w:tcPr>
          <w:p w14:paraId="44B5B7C0"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0,342</w:t>
            </w:r>
          </w:p>
        </w:tc>
        <w:tc>
          <w:tcPr>
            <w:tcW w:w="701" w:type="dxa"/>
            <w:vAlign w:val="center"/>
          </w:tcPr>
          <w:p w14:paraId="0A572AB4"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0,324</w:t>
            </w:r>
          </w:p>
        </w:tc>
        <w:tc>
          <w:tcPr>
            <w:tcW w:w="854" w:type="dxa"/>
            <w:vAlign w:val="center"/>
          </w:tcPr>
          <w:p w14:paraId="4D0DE8B9"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0,311</w:t>
            </w:r>
          </w:p>
        </w:tc>
      </w:tr>
      <w:tr w:rsidR="00AF2776" w:rsidRPr="00D34739" w14:paraId="12C32794" w14:textId="77777777" w:rsidTr="00AF2776">
        <w:trPr>
          <w:trHeight w:val="497"/>
        </w:trPr>
        <w:tc>
          <w:tcPr>
            <w:tcW w:w="3192" w:type="dxa"/>
            <w:vAlign w:val="center"/>
          </w:tcPr>
          <w:p w14:paraId="5A331425"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3 Поликлиники и лечебные учреждения, дома-интернаты</w:t>
            </w:r>
          </w:p>
        </w:tc>
        <w:tc>
          <w:tcPr>
            <w:tcW w:w="721" w:type="dxa"/>
            <w:vAlign w:val="center"/>
          </w:tcPr>
          <w:p w14:paraId="7498A54E"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0,394</w:t>
            </w:r>
          </w:p>
        </w:tc>
        <w:tc>
          <w:tcPr>
            <w:tcW w:w="766" w:type="dxa"/>
            <w:vAlign w:val="center"/>
          </w:tcPr>
          <w:p w14:paraId="1F0AA7A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0,382</w:t>
            </w:r>
          </w:p>
        </w:tc>
        <w:tc>
          <w:tcPr>
            <w:tcW w:w="765" w:type="dxa"/>
            <w:vAlign w:val="center"/>
          </w:tcPr>
          <w:p w14:paraId="76CFB246"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0,371</w:t>
            </w:r>
          </w:p>
        </w:tc>
        <w:tc>
          <w:tcPr>
            <w:tcW w:w="766" w:type="dxa"/>
            <w:vAlign w:val="center"/>
          </w:tcPr>
          <w:p w14:paraId="18F70F22"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0,359</w:t>
            </w:r>
          </w:p>
        </w:tc>
        <w:tc>
          <w:tcPr>
            <w:tcW w:w="751" w:type="dxa"/>
            <w:vAlign w:val="center"/>
          </w:tcPr>
          <w:p w14:paraId="590C4DD0"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0,348</w:t>
            </w:r>
          </w:p>
        </w:tc>
        <w:tc>
          <w:tcPr>
            <w:tcW w:w="765" w:type="dxa"/>
            <w:vAlign w:val="center"/>
          </w:tcPr>
          <w:p w14:paraId="481202D2"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0,336</w:t>
            </w:r>
          </w:p>
        </w:tc>
        <w:tc>
          <w:tcPr>
            <w:tcW w:w="701" w:type="dxa"/>
            <w:vAlign w:val="center"/>
          </w:tcPr>
          <w:p w14:paraId="76031F75"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0,324</w:t>
            </w:r>
          </w:p>
        </w:tc>
        <w:tc>
          <w:tcPr>
            <w:tcW w:w="854" w:type="dxa"/>
            <w:vAlign w:val="center"/>
          </w:tcPr>
          <w:p w14:paraId="70DABE4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0,311</w:t>
            </w:r>
          </w:p>
        </w:tc>
      </w:tr>
      <w:tr w:rsidR="00AF2776" w:rsidRPr="00D34739" w14:paraId="5CDF3499" w14:textId="77777777" w:rsidTr="00AF2776">
        <w:trPr>
          <w:trHeight w:val="497"/>
        </w:trPr>
        <w:tc>
          <w:tcPr>
            <w:tcW w:w="3192" w:type="dxa"/>
            <w:vAlign w:val="center"/>
          </w:tcPr>
          <w:p w14:paraId="63D214A2"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4 Дошкольные учреждения, хосписы</w:t>
            </w:r>
          </w:p>
        </w:tc>
        <w:tc>
          <w:tcPr>
            <w:tcW w:w="721" w:type="dxa"/>
            <w:vAlign w:val="center"/>
          </w:tcPr>
          <w:p w14:paraId="0D6E69B7"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0,521</w:t>
            </w:r>
          </w:p>
        </w:tc>
        <w:tc>
          <w:tcPr>
            <w:tcW w:w="766" w:type="dxa"/>
            <w:vAlign w:val="center"/>
          </w:tcPr>
          <w:p w14:paraId="5FDA434E"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0,521</w:t>
            </w:r>
          </w:p>
        </w:tc>
        <w:tc>
          <w:tcPr>
            <w:tcW w:w="765" w:type="dxa"/>
            <w:vAlign w:val="center"/>
          </w:tcPr>
          <w:p w14:paraId="5354FF85"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0,521</w:t>
            </w:r>
          </w:p>
        </w:tc>
        <w:tc>
          <w:tcPr>
            <w:tcW w:w="766" w:type="dxa"/>
            <w:vAlign w:val="center"/>
          </w:tcPr>
          <w:p w14:paraId="7EDB78A4"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751" w:type="dxa"/>
            <w:vAlign w:val="center"/>
          </w:tcPr>
          <w:p w14:paraId="44B017ED"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765" w:type="dxa"/>
            <w:vAlign w:val="center"/>
          </w:tcPr>
          <w:p w14:paraId="3292ABC0"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701" w:type="dxa"/>
            <w:vAlign w:val="center"/>
          </w:tcPr>
          <w:p w14:paraId="3FD3B79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854" w:type="dxa"/>
            <w:vAlign w:val="center"/>
          </w:tcPr>
          <w:p w14:paraId="3838248E"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r>
      <w:tr w:rsidR="00AF2776" w:rsidRPr="00D34739" w14:paraId="232B4F61" w14:textId="77777777" w:rsidTr="00AF2776">
        <w:trPr>
          <w:trHeight w:val="746"/>
        </w:trPr>
        <w:tc>
          <w:tcPr>
            <w:tcW w:w="3192" w:type="dxa"/>
            <w:vAlign w:val="center"/>
          </w:tcPr>
          <w:p w14:paraId="79F1C9B0"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4BD36BA8"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0,266</w:t>
            </w:r>
          </w:p>
        </w:tc>
        <w:tc>
          <w:tcPr>
            <w:tcW w:w="766" w:type="dxa"/>
            <w:vAlign w:val="center"/>
          </w:tcPr>
          <w:p w14:paraId="08D5FCA7"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0,255</w:t>
            </w:r>
          </w:p>
        </w:tc>
        <w:tc>
          <w:tcPr>
            <w:tcW w:w="765" w:type="dxa"/>
            <w:vAlign w:val="center"/>
          </w:tcPr>
          <w:p w14:paraId="144A465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0,243</w:t>
            </w:r>
          </w:p>
        </w:tc>
        <w:tc>
          <w:tcPr>
            <w:tcW w:w="766" w:type="dxa"/>
            <w:vAlign w:val="center"/>
          </w:tcPr>
          <w:p w14:paraId="007A6AB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0,232</w:t>
            </w:r>
          </w:p>
        </w:tc>
        <w:tc>
          <w:tcPr>
            <w:tcW w:w="751" w:type="dxa"/>
            <w:vAlign w:val="center"/>
          </w:tcPr>
          <w:p w14:paraId="735D2E98"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0,232</w:t>
            </w:r>
          </w:p>
        </w:tc>
        <w:tc>
          <w:tcPr>
            <w:tcW w:w="765" w:type="dxa"/>
            <w:vAlign w:val="center"/>
          </w:tcPr>
          <w:p w14:paraId="58D172EE" w14:textId="77777777" w:rsidR="00AF2776" w:rsidRPr="00D34739" w:rsidRDefault="00AF2776" w:rsidP="00AF2776">
            <w:pPr>
              <w:pStyle w:val="afffffffffffffffff4"/>
              <w:jc w:val="center"/>
              <w:rPr>
                <w:rFonts w:ascii="Times New Roman" w:hAnsi="Times New Roman" w:cs="Times New Roman"/>
                <w:sz w:val="20"/>
              </w:rPr>
            </w:pPr>
          </w:p>
        </w:tc>
        <w:tc>
          <w:tcPr>
            <w:tcW w:w="701" w:type="dxa"/>
            <w:vAlign w:val="center"/>
          </w:tcPr>
          <w:p w14:paraId="7633079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854" w:type="dxa"/>
            <w:vAlign w:val="center"/>
          </w:tcPr>
          <w:p w14:paraId="1EB865EF" w14:textId="77777777" w:rsidR="00AF2776" w:rsidRPr="00D34739" w:rsidRDefault="00AF2776" w:rsidP="00AF2776">
            <w:pPr>
              <w:pStyle w:val="afffffffffffffffff4"/>
              <w:jc w:val="center"/>
              <w:rPr>
                <w:rFonts w:ascii="Times New Roman" w:hAnsi="Times New Roman" w:cs="Times New Roman"/>
                <w:sz w:val="20"/>
              </w:rPr>
            </w:pPr>
          </w:p>
        </w:tc>
      </w:tr>
      <w:tr w:rsidR="00AF2776" w:rsidRPr="00D34739" w14:paraId="47793CB5" w14:textId="77777777" w:rsidTr="00AF2776">
        <w:trPr>
          <w:trHeight w:val="482"/>
        </w:trPr>
        <w:tc>
          <w:tcPr>
            <w:tcW w:w="3192" w:type="dxa"/>
            <w:vAlign w:val="center"/>
          </w:tcPr>
          <w:p w14:paraId="4F90EFA3"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6 Административного назначения (офисы)</w:t>
            </w:r>
          </w:p>
        </w:tc>
        <w:tc>
          <w:tcPr>
            <w:tcW w:w="721" w:type="dxa"/>
            <w:vAlign w:val="center"/>
          </w:tcPr>
          <w:p w14:paraId="06463149"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0,417</w:t>
            </w:r>
          </w:p>
        </w:tc>
        <w:tc>
          <w:tcPr>
            <w:tcW w:w="766" w:type="dxa"/>
            <w:vAlign w:val="center"/>
          </w:tcPr>
          <w:p w14:paraId="4DDD74A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0,394</w:t>
            </w:r>
          </w:p>
        </w:tc>
        <w:tc>
          <w:tcPr>
            <w:tcW w:w="765" w:type="dxa"/>
            <w:vAlign w:val="center"/>
          </w:tcPr>
          <w:p w14:paraId="43D191F9"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0,382</w:t>
            </w:r>
          </w:p>
        </w:tc>
        <w:tc>
          <w:tcPr>
            <w:tcW w:w="766" w:type="dxa"/>
            <w:vAlign w:val="center"/>
          </w:tcPr>
          <w:p w14:paraId="59D9CCB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0,313</w:t>
            </w:r>
          </w:p>
        </w:tc>
        <w:tc>
          <w:tcPr>
            <w:tcW w:w="751" w:type="dxa"/>
            <w:vAlign w:val="center"/>
          </w:tcPr>
          <w:p w14:paraId="13900285"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0,278</w:t>
            </w:r>
          </w:p>
        </w:tc>
        <w:tc>
          <w:tcPr>
            <w:tcW w:w="765" w:type="dxa"/>
            <w:vAlign w:val="center"/>
          </w:tcPr>
          <w:p w14:paraId="16BD60F7"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0,255</w:t>
            </w:r>
          </w:p>
        </w:tc>
        <w:tc>
          <w:tcPr>
            <w:tcW w:w="701" w:type="dxa"/>
            <w:vAlign w:val="center"/>
          </w:tcPr>
          <w:p w14:paraId="7A3DA37E"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0,232</w:t>
            </w:r>
          </w:p>
        </w:tc>
        <w:tc>
          <w:tcPr>
            <w:tcW w:w="854" w:type="dxa"/>
            <w:vAlign w:val="center"/>
          </w:tcPr>
          <w:p w14:paraId="29B608B8"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0,232</w:t>
            </w:r>
          </w:p>
        </w:tc>
      </w:tr>
    </w:tbl>
    <w:p w14:paraId="111AB8A2" w14:textId="77777777" w:rsidR="00AF2776" w:rsidRPr="00D34739" w:rsidRDefault="00AF2776" w:rsidP="00AF2776">
      <w:pPr>
        <w:tabs>
          <w:tab w:val="left" w:pos="0"/>
        </w:tabs>
        <w:ind w:firstLine="709"/>
        <w:jc w:val="both"/>
        <w:rPr>
          <w:rFonts w:eastAsia="Times New Roman" w:cs="Times New Roman"/>
          <w:szCs w:val="24"/>
          <w:lang w:eastAsia="ru-RU"/>
        </w:rPr>
      </w:pPr>
    </w:p>
    <w:p w14:paraId="4929E044" w14:textId="77777777" w:rsidR="00AF2776" w:rsidRPr="00D34739" w:rsidRDefault="00AF2776" w:rsidP="00AF2776">
      <w:pPr>
        <w:ind w:right="-1" w:firstLine="709"/>
        <w:jc w:val="both"/>
        <w:rPr>
          <w:rFonts w:cs="Times New Roman"/>
        </w:rPr>
      </w:pPr>
      <w:r w:rsidRPr="00D34739">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w:t>
      </w:r>
      <w:r w:rsidRPr="00D34739">
        <w:rPr>
          <w:rFonts w:cs="Times New Roman"/>
        </w:rPr>
        <w:lastRenderedPageBreak/>
        <w:t xml:space="preserve">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D34739">
          <w:rPr>
            <w:rFonts w:cs="Times New Roman"/>
          </w:rPr>
          <w:t>2011 г</w:t>
        </w:r>
      </w:smartTag>
      <w:r w:rsidRPr="00D34739">
        <w:rPr>
          <w:rFonts w:cs="Times New Roman"/>
        </w:rPr>
        <w:t xml:space="preserve">. </w:t>
      </w:r>
      <w:r w:rsidRPr="00D34739">
        <w:rPr>
          <w:rFonts w:cs="Times New Roman"/>
          <w:lang w:val="en-US" w:bidi="en-US"/>
        </w:rPr>
        <w:t>N</w:t>
      </w:r>
      <w:r w:rsidRPr="00D34739">
        <w:rPr>
          <w:rFonts w:cs="Times New Roman"/>
          <w:lang w:bidi="en-US"/>
        </w:rPr>
        <w:t xml:space="preserve"> </w:t>
      </w:r>
      <w:r w:rsidRPr="00D34739">
        <w:rPr>
          <w:rFonts w:cs="Times New Roman"/>
        </w:rPr>
        <w:t xml:space="preserve">626). Дата введения 1 января </w:t>
      </w:r>
      <w:smartTag w:uri="urn:schemas-microsoft-com:office:smarttags" w:element="metricconverter">
        <w:smartTagPr>
          <w:attr w:name="ProductID" w:val="2013 г"/>
        </w:smartTagPr>
        <w:r w:rsidRPr="00D34739">
          <w:rPr>
            <w:rFonts w:cs="Times New Roman"/>
          </w:rPr>
          <w:t>2013 г</w:t>
        </w:r>
      </w:smartTag>
      <w:r w:rsidRPr="00D34739">
        <w:rPr>
          <w:rFonts w:cs="Times New Roman"/>
        </w:rPr>
        <w:t>.</w:t>
      </w:r>
    </w:p>
    <w:p w14:paraId="668D5A21" w14:textId="77777777" w:rsidR="00AF2776" w:rsidRPr="00D34739" w:rsidRDefault="00AF2776" w:rsidP="00AF2776">
      <w:pPr>
        <w:ind w:firstLine="709"/>
        <w:jc w:val="both"/>
        <w:rPr>
          <w:rFonts w:cs="Times New Roman"/>
        </w:rPr>
      </w:pPr>
      <w:r w:rsidRPr="00D34739">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57C7A47D" w14:textId="77777777" w:rsidR="00AF2776" w:rsidRPr="00D34739" w:rsidRDefault="00AF2776" w:rsidP="00AF2776">
      <w:pPr>
        <w:tabs>
          <w:tab w:val="left" w:pos="0"/>
        </w:tabs>
        <w:ind w:firstLine="709"/>
        <w:jc w:val="both"/>
        <w:rPr>
          <w:rFonts w:eastAsia="Times New Roman" w:cs="Times New Roman"/>
          <w:szCs w:val="24"/>
          <w:lang w:eastAsia="ru-RU"/>
        </w:rPr>
      </w:pPr>
    </w:p>
    <w:p w14:paraId="20FE3CF5" w14:textId="77777777" w:rsidR="00AF2776" w:rsidRPr="00D34739" w:rsidRDefault="00AF2776" w:rsidP="00AF2776">
      <w:pPr>
        <w:pStyle w:val="afffffffffffffffff3"/>
        <w:rPr>
          <w:rFonts w:eastAsia="Times New Roman" w:cs="Times New Roman"/>
          <w:b/>
          <w:szCs w:val="24"/>
          <w:lang w:eastAsia="ru-RU"/>
        </w:rPr>
      </w:pPr>
      <w:r w:rsidRPr="00D34739">
        <w:rPr>
          <w:rFonts w:cs="Times New Roman"/>
          <w:b/>
        </w:rPr>
        <w:t xml:space="preserve">Таблица 2.3.3 </w:t>
      </w:r>
      <w:r w:rsidRPr="00D34739">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AF2776" w:rsidRPr="00D34739" w14:paraId="69A9FDFE" w14:textId="77777777" w:rsidTr="00AF2776">
        <w:trPr>
          <w:trHeight w:val="210"/>
        </w:trPr>
        <w:tc>
          <w:tcPr>
            <w:tcW w:w="3262" w:type="dxa"/>
            <w:vMerge w:val="restart"/>
            <w:shd w:val="clear" w:color="auto" w:fill="F2F2F2" w:themeFill="background1" w:themeFillShade="F2"/>
            <w:vAlign w:val="center"/>
          </w:tcPr>
          <w:p w14:paraId="54754BE9" w14:textId="77777777" w:rsidR="00AF2776" w:rsidRPr="00D34739" w:rsidRDefault="00AF2776" w:rsidP="00AF2776">
            <w:pPr>
              <w:jc w:val="center"/>
              <w:rPr>
                <w:rFonts w:cs="Times New Roman"/>
                <w:sz w:val="20"/>
                <w:szCs w:val="20"/>
              </w:rPr>
            </w:pPr>
            <w:proofErr w:type="spellStart"/>
            <w:r w:rsidRPr="00D34739">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32EDF95F" w14:textId="77777777" w:rsidR="00AF2776" w:rsidRPr="00D34739" w:rsidRDefault="00AF2776" w:rsidP="00AF2776">
            <w:pPr>
              <w:jc w:val="center"/>
              <w:rPr>
                <w:rFonts w:cs="Times New Roman"/>
                <w:sz w:val="20"/>
                <w:szCs w:val="20"/>
              </w:rPr>
            </w:pPr>
            <w:r w:rsidRPr="00D34739">
              <w:rPr>
                <w:rFonts w:cs="Times New Roman"/>
                <w:sz w:val="20"/>
                <w:szCs w:val="20"/>
              </w:rPr>
              <w:t>Единица измерения</w:t>
            </w:r>
          </w:p>
        </w:tc>
        <w:tc>
          <w:tcPr>
            <w:tcW w:w="4514" w:type="dxa"/>
            <w:gridSpan w:val="3"/>
            <w:shd w:val="clear" w:color="auto" w:fill="F2F2F2" w:themeFill="background1" w:themeFillShade="F2"/>
            <w:vAlign w:val="center"/>
          </w:tcPr>
          <w:p w14:paraId="6E846F2D" w14:textId="77777777" w:rsidR="00AF2776" w:rsidRPr="00D34739" w:rsidRDefault="00AF2776" w:rsidP="00AF2776">
            <w:pPr>
              <w:jc w:val="center"/>
              <w:rPr>
                <w:rFonts w:cs="Times New Roman"/>
                <w:sz w:val="20"/>
                <w:szCs w:val="20"/>
              </w:rPr>
            </w:pPr>
            <w:r w:rsidRPr="00D34739">
              <w:rPr>
                <w:rFonts w:cs="Times New Roman"/>
                <w:sz w:val="20"/>
                <w:szCs w:val="20"/>
              </w:rPr>
              <w:t>Нормы расхода горячей воды, л</w:t>
            </w:r>
          </w:p>
        </w:tc>
      </w:tr>
      <w:tr w:rsidR="00AF2776" w:rsidRPr="00D34739" w14:paraId="3A96EC84" w14:textId="77777777" w:rsidTr="00AF2776">
        <w:trPr>
          <w:trHeight w:val="679"/>
        </w:trPr>
        <w:tc>
          <w:tcPr>
            <w:tcW w:w="3262" w:type="dxa"/>
            <w:vMerge/>
            <w:shd w:val="clear" w:color="auto" w:fill="F2F2F2" w:themeFill="background1" w:themeFillShade="F2"/>
            <w:vAlign w:val="center"/>
          </w:tcPr>
          <w:p w14:paraId="3981E1CD" w14:textId="77777777" w:rsidR="00AF2776" w:rsidRPr="00D34739" w:rsidRDefault="00AF2776" w:rsidP="00AF2776">
            <w:pPr>
              <w:jc w:val="center"/>
              <w:rPr>
                <w:rFonts w:cs="Times New Roman"/>
                <w:sz w:val="20"/>
                <w:szCs w:val="20"/>
              </w:rPr>
            </w:pPr>
          </w:p>
        </w:tc>
        <w:tc>
          <w:tcPr>
            <w:tcW w:w="1650" w:type="dxa"/>
            <w:vMerge/>
            <w:shd w:val="clear" w:color="auto" w:fill="F2F2F2" w:themeFill="background1" w:themeFillShade="F2"/>
            <w:vAlign w:val="center"/>
          </w:tcPr>
          <w:p w14:paraId="46C037DC" w14:textId="77777777" w:rsidR="00AF2776" w:rsidRPr="00D34739" w:rsidRDefault="00AF2776" w:rsidP="00AF2776">
            <w:pPr>
              <w:jc w:val="center"/>
              <w:rPr>
                <w:rFonts w:cs="Times New Roman"/>
                <w:sz w:val="20"/>
                <w:szCs w:val="20"/>
              </w:rPr>
            </w:pPr>
          </w:p>
        </w:tc>
        <w:tc>
          <w:tcPr>
            <w:tcW w:w="1501" w:type="dxa"/>
            <w:shd w:val="clear" w:color="auto" w:fill="F2F2F2" w:themeFill="background1" w:themeFillShade="F2"/>
            <w:vAlign w:val="center"/>
          </w:tcPr>
          <w:p w14:paraId="572BCA36" w14:textId="77777777" w:rsidR="00AF2776" w:rsidRPr="00D34739" w:rsidRDefault="00AF2776" w:rsidP="00AF2776">
            <w:pPr>
              <w:jc w:val="center"/>
              <w:rPr>
                <w:rFonts w:cs="Times New Roman"/>
                <w:sz w:val="20"/>
                <w:szCs w:val="20"/>
              </w:rPr>
            </w:pPr>
            <w:r w:rsidRPr="00D34739">
              <w:rPr>
                <w:rFonts w:cs="Times New Roman"/>
                <w:sz w:val="20"/>
                <w:szCs w:val="20"/>
              </w:rPr>
              <w:t>в средние сутки</w:t>
            </w:r>
          </w:p>
        </w:tc>
        <w:tc>
          <w:tcPr>
            <w:tcW w:w="1501" w:type="dxa"/>
            <w:shd w:val="clear" w:color="auto" w:fill="F2F2F2" w:themeFill="background1" w:themeFillShade="F2"/>
            <w:vAlign w:val="center"/>
          </w:tcPr>
          <w:p w14:paraId="45F96AE9" w14:textId="77777777" w:rsidR="00AF2776" w:rsidRPr="00D34739" w:rsidRDefault="00AF2776" w:rsidP="00AF2776">
            <w:pPr>
              <w:jc w:val="center"/>
              <w:rPr>
                <w:rFonts w:cs="Times New Roman"/>
                <w:sz w:val="20"/>
                <w:szCs w:val="20"/>
              </w:rPr>
            </w:pPr>
            <w:r w:rsidRPr="00D34739">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0C8738B3" w14:textId="77777777" w:rsidR="00AF2776" w:rsidRPr="00D34739" w:rsidRDefault="00AF2776" w:rsidP="00AF2776">
            <w:pPr>
              <w:jc w:val="center"/>
              <w:rPr>
                <w:rFonts w:cs="Times New Roman"/>
                <w:sz w:val="20"/>
                <w:szCs w:val="20"/>
              </w:rPr>
            </w:pPr>
            <w:r w:rsidRPr="00D34739">
              <w:rPr>
                <w:rFonts w:cs="Times New Roman"/>
                <w:sz w:val="20"/>
                <w:szCs w:val="20"/>
              </w:rPr>
              <w:t>в час наибольшего водопотребления</w:t>
            </w:r>
          </w:p>
        </w:tc>
      </w:tr>
      <w:tr w:rsidR="00AF2776" w:rsidRPr="00D34739" w14:paraId="4D3CD6B6" w14:textId="77777777" w:rsidTr="00AF2776">
        <w:trPr>
          <w:trHeight w:val="210"/>
        </w:trPr>
        <w:tc>
          <w:tcPr>
            <w:tcW w:w="9426" w:type="dxa"/>
            <w:gridSpan w:val="5"/>
            <w:shd w:val="clear" w:color="auto" w:fill="FFFFFF"/>
            <w:vAlign w:val="center"/>
          </w:tcPr>
          <w:p w14:paraId="4AFC545A" w14:textId="77777777" w:rsidR="00AF2776" w:rsidRPr="00D34739" w:rsidRDefault="00AF2776" w:rsidP="00AF2776">
            <w:pPr>
              <w:jc w:val="center"/>
              <w:rPr>
                <w:rFonts w:cs="Times New Roman"/>
                <w:sz w:val="20"/>
                <w:szCs w:val="20"/>
              </w:rPr>
            </w:pPr>
            <w:r w:rsidRPr="00D34739">
              <w:rPr>
                <w:rFonts w:cs="Times New Roman"/>
                <w:sz w:val="20"/>
                <w:szCs w:val="20"/>
              </w:rPr>
              <w:t>1. Жилые дома квартирного типа с централизованным горячим водоснабжением, оборудованные:</w:t>
            </w:r>
          </w:p>
        </w:tc>
      </w:tr>
      <w:tr w:rsidR="00AF2776" w:rsidRPr="00D34739" w14:paraId="585E67BF" w14:textId="77777777" w:rsidTr="00AF2776">
        <w:trPr>
          <w:trHeight w:val="226"/>
        </w:trPr>
        <w:tc>
          <w:tcPr>
            <w:tcW w:w="3262" w:type="dxa"/>
            <w:shd w:val="clear" w:color="auto" w:fill="FFFFFF"/>
            <w:vAlign w:val="center"/>
          </w:tcPr>
          <w:p w14:paraId="3205F20A" w14:textId="77777777" w:rsidR="00AF2776" w:rsidRPr="00D34739" w:rsidRDefault="00AF2776" w:rsidP="00AF2776">
            <w:pPr>
              <w:rPr>
                <w:rFonts w:cs="Times New Roman"/>
                <w:sz w:val="20"/>
                <w:szCs w:val="20"/>
              </w:rPr>
            </w:pPr>
            <w:r w:rsidRPr="00D34739">
              <w:rPr>
                <w:rFonts w:cs="Times New Roman"/>
                <w:sz w:val="20"/>
                <w:szCs w:val="20"/>
              </w:rPr>
              <w:t>умывальниками, мойками и душами</w:t>
            </w:r>
          </w:p>
        </w:tc>
        <w:tc>
          <w:tcPr>
            <w:tcW w:w="1650" w:type="dxa"/>
            <w:shd w:val="clear" w:color="auto" w:fill="FFFFFF"/>
            <w:vAlign w:val="center"/>
          </w:tcPr>
          <w:p w14:paraId="29232F05" w14:textId="77777777" w:rsidR="00AF2776" w:rsidRPr="00D34739" w:rsidRDefault="00AF2776" w:rsidP="00AF2776">
            <w:pPr>
              <w:jc w:val="center"/>
              <w:rPr>
                <w:rFonts w:cs="Times New Roman"/>
                <w:sz w:val="20"/>
                <w:szCs w:val="20"/>
              </w:rPr>
            </w:pPr>
            <w:r w:rsidRPr="00D34739">
              <w:rPr>
                <w:rFonts w:cs="Times New Roman"/>
                <w:sz w:val="20"/>
                <w:szCs w:val="20"/>
              </w:rPr>
              <w:t>1 житель</w:t>
            </w:r>
          </w:p>
        </w:tc>
        <w:tc>
          <w:tcPr>
            <w:tcW w:w="1501" w:type="dxa"/>
            <w:shd w:val="clear" w:color="auto" w:fill="FFFFFF"/>
            <w:vAlign w:val="center"/>
          </w:tcPr>
          <w:p w14:paraId="45CF8DEF" w14:textId="77777777" w:rsidR="00AF2776" w:rsidRPr="00D34739" w:rsidRDefault="00AF2776" w:rsidP="00AF2776">
            <w:pPr>
              <w:jc w:val="center"/>
              <w:rPr>
                <w:rFonts w:cs="Times New Roman"/>
                <w:sz w:val="20"/>
                <w:szCs w:val="20"/>
              </w:rPr>
            </w:pPr>
            <w:r w:rsidRPr="00D34739">
              <w:rPr>
                <w:rFonts w:cs="Times New Roman"/>
                <w:sz w:val="20"/>
                <w:szCs w:val="20"/>
              </w:rPr>
              <w:t>85</w:t>
            </w:r>
          </w:p>
        </w:tc>
        <w:tc>
          <w:tcPr>
            <w:tcW w:w="1501" w:type="dxa"/>
            <w:shd w:val="clear" w:color="auto" w:fill="FFFFFF"/>
            <w:vAlign w:val="center"/>
          </w:tcPr>
          <w:p w14:paraId="4684EFBA" w14:textId="77777777" w:rsidR="00AF2776" w:rsidRPr="00D34739" w:rsidRDefault="00AF2776" w:rsidP="00AF2776">
            <w:pPr>
              <w:jc w:val="center"/>
              <w:rPr>
                <w:rFonts w:cs="Times New Roman"/>
                <w:sz w:val="20"/>
                <w:szCs w:val="20"/>
              </w:rPr>
            </w:pPr>
            <w:r w:rsidRPr="00D34739">
              <w:rPr>
                <w:rFonts w:cs="Times New Roman"/>
                <w:sz w:val="20"/>
                <w:szCs w:val="20"/>
              </w:rPr>
              <w:t>100</w:t>
            </w:r>
          </w:p>
        </w:tc>
        <w:tc>
          <w:tcPr>
            <w:tcW w:w="1510" w:type="dxa"/>
            <w:shd w:val="clear" w:color="auto" w:fill="FFFFFF"/>
            <w:vAlign w:val="center"/>
          </w:tcPr>
          <w:p w14:paraId="74ED8D9B" w14:textId="77777777" w:rsidR="00AF2776" w:rsidRPr="00D34739" w:rsidRDefault="00AF2776" w:rsidP="00AF2776">
            <w:pPr>
              <w:jc w:val="center"/>
              <w:rPr>
                <w:rFonts w:cs="Times New Roman"/>
                <w:sz w:val="20"/>
                <w:szCs w:val="20"/>
              </w:rPr>
            </w:pPr>
            <w:r w:rsidRPr="00D34739">
              <w:rPr>
                <w:rFonts w:cs="Times New Roman"/>
                <w:sz w:val="20"/>
                <w:szCs w:val="20"/>
              </w:rPr>
              <w:t>7,9</w:t>
            </w:r>
          </w:p>
        </w:tc>
      </w:tr>
      <w:tr w:rsidR="00AF2776" w:rsidRPr="00D34739" w14:paraId="07086D9B" w14:textId="77777777" w:rsidTr="00AF2776">
        <w:trPr>
          <w:trHeight w:val="436"/>
        </w:trPr>
        <w:tc>
          <w:tcPr>
            <w:tcW w:w="3262" w:type="dxa"/>
            <w:shd w:val="clear" w:color="auto" w:fill="FFFFFF"/>
            <w:vAlign w:val="center"/>
          </w:tcPr>
          <w:p w14:paraId="38BEEEB7" w14:textId="77777777" w:rsidR="00AF2776" w:rsidRPr="00D34739" w:rsidRDefault="00AF2776" w:rsidP="00AF2776">
            <w:pPr>
              <w:rPr>
                <w:rFonts w:cs="Times New Roman"/>
                <w:sz w:val="20"/>
                <w:szCs w:val="20"/>
              </w:rPr>
            </w:pPr>
            <w:r w:rsidRPr="00D34739">
              <w:rPr>
                <w:rFonts w:cs="Times New Roman"/>
                <w:sz w:val="20"/>
                <w:szCs w:val="20"/>
              </w:rPr>
              <w:t>сидячими ванными, оборудованными душами</w:t>
            </w:r>
          </w:p>
        </w:tc>
        <w:tc>
          <w:tcPr>
            <w:tcW w:w="1650" w:type="dxa"/>
            <w:shd w:val="clear" w:color="auto" w:fill="FFFFFF"/>
            <w:vAlign w:val="center"/>
          </w:tcPr>
          <w:p w14:paraId="0FD8C4A4" w14:textId="77777777" w:rsidR="00AF2776" w:rsidRPr="00D34739" w:rsidRDefault="00AF2776" w:rsidP="00AF2776">
            <w:pPr>
              <w:jc w:val="center"/>
              <w:rPr>
                <w:rFonts w:cs="Times New Roman"/>
                <w:sz w:val="20"/>
                <w:szCs w:val="20"/>
              </w:rPr>
            </w:pPr>
            <w:r w:rsidRPr="00D34739">
              <w:rPr>
                <w:rFonts w:cs="Times New Roman"/>
                <w:sz w:val="20"/>
                <w:szCs w:val="20"/>
              </w:rPr>
              <w:t>1 житель</w:t>
            </w:r>
          </w:p>
        </w:tc>
        <w:tc>
          <w:tcPr>
            <w:tcW w:w="1501" w:type="dxa"/>
            <w:shd w:val="clear" w:color="auto" w:fill="FFFFFF"/>
            <w:vAlign w:val="center"/>
          </w:tcPr>
          <w:p w14:paraId="09FC791C" w14:textId="77777777" w:rsidR="00AF2776" w:rsidRPr="00D34739" w:rsidRDefault="00AF2776" w:rsidP="00AF2776">
            <w:pPr>
              <w:jc w:val="center"/>
              <w:rPr>
                <w:rFonts w:cs="Times New Roman"/>
                <w:sz w:val="20"/>
                <w:szCs w:val="20"/>
              </w:rPr>
            </w:pPr>
            <w:r w:rsidRPr="00D34739">
              <w:rPr>
                <w:rFonts w:cs="Times New Roman"/>
                <w:sz w:val="20"/>
                <w:szCs w:val="20"/>
              </w:rPr>
              <w:t>90</w:t>
            </w:r>
          </w:p>
        </w:tc>
        <w:tc>
          <w:tcPr>
            <w:tcW w:w="1501" w:type="dxa"/>
            <w:shd w:val="clear" w:color="auto" w:fill="FFFFFF"/>
            <w:vAlign w:val="center"/>
          </w:tcPr>
          <w:p w14:paraId="35BEDD1F" w14:textId="77777777" w:rsidR="00AF2776" w:rsidRPr="00D34739" w:rsidRDefault="00AF2776" w:rsidP="00AF2776">
            <w:pPr>
              <w:jc w:val="center"/>
              <w:rPr>
                <w:rFonts w:cs="Times New Roman"/>
                <w:sz w:val="20"/>
                <w:szCs w:val="20"/>
              </w:rPr>
            </w:pPr>
            <w:r w:rsidRPr="00D34739">
              <w:rPr>
                <w:rFonts w:cs="Times New Roman"/>
                <w:sz w:val="20"/>
                <w:szCs w:val="20"/>
              </w:rPr>
              <w:t>110</w:t>
            </w:r>
          </w:p>
        </w:tc>
        <w:tc>
          <w:tcPr>
            <w:tcW w:w="1510" w:type="dxa"/>
            <w:shd w:val="clear" w:color="auto" w:fill="FFFFFF"/>
            <w:vAlign w:val="center"/>
          </w:tcPr>
          <w:p w14:paraId="7635BFB5" w14:textId="77777777" w:rsidR="00AF2776" w:rsidRPr="00D34739" w:rsidRDefault="00AF2776" w:rsidP="00AF2776">
            <w:pPr>
              <w:jc w:val="center"/>
              <w:rPr>
                <w:rFonts w:cs="Times New Roman"/>
                <w:sz w:val="20"/>
                <w:szCs w:val="20"/>
              </w:rPr>
            </w:pPr>
            <w:r w:rsidRPr="00D34739">
              <w:rPr>
                <w:rFonts w:cs="Times New Roman"/>
                <w:sz w:val="20"/>
                <w:szCs w:val="20"/>
              </w:rPr>
              <w:t>9,2</w:t>
            </w:r>
          </w:p>
        </w:tc>
      </w:tr>
      <w:tr w:rsidR="00AF2776" w:rsidRPr="00D34739" w14:paraId="160A7BF8" w14:textId="77777777" w:rsidTr="00AF2776">
        <w:trPr>
          <w:trHeight w:val="436"/>
        </w:trPr>
        <w:tc>
          <w:tcPr>
            <w:tcW w:w="3262" w:type="dxa"/>
            <w:shd w:val="clear" w:color="auto" w:fill="FFFFFF"/>
            <w:vAlign w:val="center"/>
          </w:tcPr>
          <w:p w14:paraId="696187AE" w14:textId="77777777" w:rsidR="00AF2776" w:rsidRPr="00D34739" w:rsidRDefault="00AF2776" w:rsidP="00AF2776">
            <w:pPr>
              <w:rPr>
                <w:rFonts w:cs="Times New Roman"/>
                <w:sz w:val="20"/>
                <w:szCs w:val="20"/>
              </w:rPr>
            </w:pPr>
            <w:r w:rsidRPr="00D34739">
              <w:rPr>
                <w:rFonts w:cs="Times New Roman"/>
                <w:sz w:val="20"/>
                <w:szCs w:val="20"/>
              </w:rPr>
              <w:t>с ваннами длинной 1500-</w:t>
            </w:r>
            <w:smartTag w:uri="urn:schemas-microsoft-com:office:smarttags" w:element="metricconverter">
              <w:smartTagPr>
                <w:attr w:name="ProductID" w:val="1700 мм"/>
              </w:smartTagPr>
              <w:r w:rsidRPr="00D34739">
                <w:rPr>
                  <w:rFonts w:cs="Times New Roman"/>
                  <w:sz w:val="20"/>
                  <w:szCs w:val="20"/>
                </w:rPr>
                <w:t>1700 мм</w:t>
              </w:r>
            </w:smartTag>
            <w:r w:rsidRPr="00D34739">
              <w:rPr>
                <w:rFonts w:cs="Times New Roman"/>
                <w:sz w:val="20"/>
                <w:szCs w:val="20"/>
              </w:rPr>
              <w:t>, оборудованными душами</w:t>
            </w:r>
          </w:p>
        </w:tc>
        <w:tc>
          <w:tcPr>
            <w:tcW w:w="1650" w:type="dxa"/>
            <w:shd w:val="clear" w:color="auto" w:fill="FFFFFF"/>
            <w:vAlign w:val="center"/>
          </w:tcPr>
          <w:p w14:paraId="5D9F1D23" w14:textId="77777777" w:rsidR="00AF2776" w:rsidRPr="00D34739" w:rsidRDefault="00AF2776" w:rsidP="00AF2776">
            <w:pPr>
              <w:jc w:val="center"/>
              <w:rPr>
                <w:rFonts w:cs="Times New Roman"/>
                <w:sz w:val="20"/>
                <w:szCs w:val="20"/>
              </w:rPr>
            </w:pPr>
            <w:r w:rsidRPr="00D34739">
              <w:rPr>
                <w:rFonts w:cs="Times New Roman"/>
                <w:sz w:val="20"/>
                <w:szCs w:val="20"/>
              </w:rPr>
              <w:t>1 житель</w:t>
            </w:r>
          </w:p>
        </w:tc>
        <w:tc>
          <w:tcPr>
            <w:tcW w:w="1501" w:type="dxa"/>
            <w:shd w:val="clear" w:color="auto" w:fill="FFFFFF"/>
            <w:vAlign w:val="center"/>
          </w:tcPr>
          <w:p w14:paraId="3C2DBC61" w14:textId="77777777" w:rsidR="00AF2776" w:rsidRPr="00D34739" w:rsidRDefault="00AF2776" w:rsidP="00AF2776">
            <w:pPr>
              <w:jc w:val="center"/>
              <w:rPr>
                <w:rFonts w:cs="Times New Roman"/>
                <w:sz w:val="20"/>
                <w:szCs w:val="20"/>
              </w:rPr>
            </w:pPr>
            <w:r w:rsidRPr="00D34739">
              <w:rPr>
                <w:rFonts w:cs="Times New Roman"/>
                <w:sz w:val="20"/>
                <w:szCs w:val="20"/>
              </w:rPr>
              <w:t>105</w:t>
            </w:r>
          </w:p>
        </w:tc>
        <w:tc>
          <w:tcPr>
            <w:tcW w:w="1501" w:type="dxa"/>
            <w:shd w:val="clear" w:color="auto" w:fill="FFFFFF"/>
            <w:vAlign w:val="center"/>
          </w:tcPr>
          <w:p w14:paraId="41A0A7F6" w14:textId="77777777" w:rsidR="00AF2776" w:rsidRPr="00D34739" w:rsidRDefault="00AF2776" w:rsidP="00AF2776">
            <w:pPr>
              <w:jc w:val="center"/>
              <w:rPr>
                <w:rFonts w:cs="Times New Roman"/>
                <w:sz w:val="20"/>
                <w:szCs w:val="20"/>
              </w:rPr>
            </w:pPr>
            <w:r w:rsidRPr="00D34739">
              <w:rPr>
                <w:rFonts w:cs="Times New Roman"/>
                <w:sz w:val="20"/>
                <w:szCs w:val="20"/>
              </w:rPr>
              <w:t>120</w:t>
            </w:r>
          </w:p>
        </w:tc>
        <w:tc>
          <w:tcPr>
            <w:tcW w:w="1510" w:type="dxa"/>
            <w:shd w:val="clear" w:color="auto" w:fill="FFFFFF"/>
            <w:vAlign w:val="center"/>
          </w:tcPr>
          <w:p w14:paraId="4B585039" w14:textId="77777777" w:rsidR="00AF2776" w:rsidRPr="00D34739" w:rsidRDefault="00AF2776" w:rsidP="00AF2776">
            <w:pPr>
              <w:jc w:val="center"/>
              <w:rPr>
                <w:rFonts w:cs="Times New Roman"/>
                <w:sz w:val="20"/>
                <w:szCs w:val="20"/>
              </w:rPr>
            </w:pPr>
            <w:r w:rsidRPr="00D34739">
              <w:rPr>
                <w:rFonts w:cs="Times New Roman"/>
                <w:sz w:val="20"/>
                <w:szCs w:val="20"/>
              </w:rPr>
              <w:t>10</w:t>
            </w:r>
          </w:p>
        </w:tc>
      </w:tr>
      <w:tr w:rsidR="00AF2776" w:rsidRPr="00D34739" w14:paraId="074C7936" w14:textId="77777777" w:rsidTr="00AF2776">
        <w:trPr>
          <w:trHeight w:val="873"/>
        </w:trPr>
        <w:tc>
          <w:tcPr>
            <w:tcW w:w="3262" w:type="dxa"/>
            <w:shd w:val="clear" w:color="auto" w:fill="FFFFFF"/>
            <w:vAlign w:val="center"/>
          </w:tcPr>
          <w:p w14:paraId="2B4283BB" w14:textId="77777777" w:rsidR="00AF2776" w:rsidRPr="00D34739" w:rsidRDefault="00AF2776" w:rsidP="00AF2776">
            <w:pPr>
              <w:rPr>
                <w:rFonts w:cs="Times New Roman"/>
                <w:sz w:val="20"/>
                <w:szCs w:val="20"/>
              </w:rPr>
            </w:pPr>
            <w:r w:rsidRPr="00D34739">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31C45DF9" w14:textId="77777777" w:rsidR="00AF2776" w:rsidRPr="00D34739" w:rsidRDefault="00AF2776" w:rsidP="00AF2776">
            <w:pPr>
              <w:jc w:val="center"/>
              <w:rPr>
                <w:rFonts w:cs="Times New Roman"/>
                <w:sz w:val="20"/>
                <w:szCs w:val="20"/>
              </w:rPr>
            </w:pPr>
            <w:r w:rsidRPr="00D34739">
              <w:rPr>
                <w:rFonts w:cs="Times New Roman"/>
                <w:sz w:val="20"/>
                <w:szCs w:val="20"/>
              </w:rPr>
              <w:t>1 житель</w:t>
            </w:r>
          </w:p>
        </w:tc>
        <w:tc>
          <w:tcPr>
            <w:tcW w:w="1501" w:type="dxa"/>
            <w:shd w:val="clear" w:color="auto" w:fill="FFFFFF"/>
            <w:vAlign w:val="center"/>
          </w:tcPr>
          <w:p w14:paraId="5555E668" w14:textId="77777777" w:rsidR="00AF2776" w:rsidRPr="00D34739" w:rsidRDefault="00AF2776" w:rsidP="00AF2776">
            <w:pPr>
              <w:jc w:val="center"/>
              <w:rPr>
                <w:rFonts w:cs="Times New Roman"/>
                <w:sz w:val="20"/>
                <w:szCs w:val="20"/>
              </w:rPr>
            </w:pPr>
            <w:r w:rsidRPr="00D34739">
              <w:rPr>
                <w:rFonts w:cs="Times New Roman"/>
                <w:sz w:val="20"/>
                <w:szCs w:val="20"/>
              </w:rPr>
              <w:t>115</w:t>
            </w:r>
          </w:p>
        </w:tc>
        <w:tc>
          <w:tcPr>
            <w:tcW w:w="1501" w:type="dxa"/>
            <w:shd w:val="clear" w:color="auto" w:fill="FFFFFF"/>
            <w:vAlign w:val="center"/>
          </w:tcPr>
          <w:p w14:paraId="5B751286" w14:textId="77777777" w:rsidR="00AF2776" w:rsidRPr="00D34739" w:rsidRDefault="00AF2776" w:rsidP="00AF2776">
            <w:pPr>
              <w:jc w:val="center"/>
              <w:rPr>
                <w:rFonts w:cs="Times New Roman"/>
                <w:sz w:val="20"/>
                <w:szCs w:val="20"/>
              </w:rPr>
            </w:pPr>
            <w:r w:rsidRPr="00D34739">
              <w:rPr>
                <w:rFonts w:cs="Times New Roman"/>
                <w:sz w:val="20"/>
                <w:szCs w:val="20"/>
              </w:rPr>
              <w:t>130</w:t>
            </w:r>
          </w:p>
        </w:tc>
        <w:tc>
          <w:tcPr>
            <w:tcW w:w="1510" w:type="dxa"/>
            <w:shd w:val="clear" w:color="auto" w:fill="FFFFFF"/>
            <w:vAlign w:val="center"/>
          </w:tcPr>
          <w:p w14:paraId="35548A5A" w14:textId="77777777" w:rsidR="00AF2776" w:rsidRPr="00D34739" w:rsidRDefault="00AF2776" w:rsidP="00AF2776">
            <w:pPr>
              <w:jc w:val="center"/>
              <w:rPr>
                <w:rFonts w:cs="Times New Roman"/>
                <w:sz w:val="20"/>
                <w:szCs w:val="20"/>
              </w:rPr>
            </w:pPr>
            <w:r w:rsidRPr="00D34739">
              <w:rPr>
                <w:rFonts w:cs="Times New Roman"/>
                <w:sz w:val="20"/>
                <w:szCs w:val="20"/>
              </w:rPr>
              <w:t>10,9</w:t>
            </w:r>
          </w:p>
        </w:tc>
      </w:tr>
      <w:tr w:rsidR="00AF2776" w:rsidRPr="00D34739" w14:paraId="018D0E76" w14:textId="77777777" w:rsidTr="00AF2776">
        <w:trPr>
          <w:trHeight w:val="226"/>
        </w:trPr>
        <w:tc>
          <w:tcPr>
            <w:tcW w:w="9426" w:type="dxa"/>
            <w:gridSpan w:val="5"/>
            <w:shd w:val="clear" w:color="auto" w:fill="FFFFFF"/>
            <w:vAlign w:val="center"/>
          </w:tcPr>
          <w:p w14:paraId="1BD2D048" w14:textId="77777777" w:rsidR="00AF2776" w:rsidRPr="00D34739" w:rsidRDefault="00AF2776" w:rsidP="00AF2776">
            <w:pPr>
              <w:jc w:val="center"/>
              <w:rPr>
                <w:rFonts w:cs="Times New Roman"/>
                <w:sz w:val="20"/>
                <w:szCs w:val="20"/>
              </w:rPr>
            </w:pPr>
            <w:r w:rsidRPr="00D34739">
              <w:rPr>
                <w:rFonts w:cs="Times New Roman"/>
                <w:sz w:val="20"/>
                <w:szCs w:val="20"/>
              </w:rPr>
              <w:t>2. Дошкольные образовательные учреждения и школы-интернаты:</w:t>
            </w:r>
          </w:p>
        </w:tc>
      </w:tr>
      <w:tr w:rsidR="00AF2776" w:rsidRPr="00D34739" w14:paraId="438967DE" w14:textId="77777777" w:rsidTr="00AF2776">
        <w:trPr>
          <w:trHeight w:val="210"/>
        </w:trPr>
        <w:tc>
          <w:tcPr>
            <w:tcW w:w="9426" w:type="dxa"/>
            <w:gridSpan w:val="5"/>
            <w:shd w:val="clear" w:color="auto" w:fill="FFFFFF"/>
            <w:vAlign w:val="center"/>
          </w:tcPr>
          <w:p w14:paraId="1B70701A" w14:textId="77777777" w:rsidR="00AF2776" w:rsidRPr="00D34739" w:rsidRDefault="00AF2776" w:rsidP="00AF2776">
            <w:pPr>
              <w:jc w:val="center"/>
              <w:rPr>
                <w:rFonts w:cs="Times New Roman"/>
                <w:sz w:val="20"/>
                <w:szCs w:val="20"/>
              </w:rPr>
            </w:pPr>
            <w:r w:rsidRPr="00D34739">
              <w:rPr>
                <w:rFonts w:cs="Times New Roman"/>
                <w:sz w:val="20"/>
                <w:szCs w:val="20"/>
              </w:rPr>
              <w:t>с дневным пребыванием детей:</w:t>
            </w:r>
          </w:p>
        </w:tc>
      </w:tr>
      <w:tr w:rsidR="00AF2776" w:rsidRPr="00D34739" w14:paraId="3F3270E8" w14:textId="77777777" w:rsidTr="00AF2776">
        <w:trPr>
          <w:trHeight w:val="210"/>
        </w:trPr>
        <w:tc>
          <w:tcPr>
            <w:tcW w:w="3262" w:type="dxa"/>
            <w:shd w:val="clear" w:color="auto" w:fill="FFFFFF"/>
            <w:vAlign w:val="center"/>
          </w:tcPr>
          <w:p w14:paraId="09628D80" w14:textId="77777777" w:rsidR="00AF2776" w:rsidRPr="00D34739" w:rsidRDefault="00AF2776" w:rsidP="00AF2776">
            <w:pPr>
              <w:rPr>
                <w:rFonts w:cs="Times New Roman"/>
                <w:sz w:val="20"/>
                <w:szCs w:val="20"/>
              </w:rPr>
            </w:pPr>
            <w:r w:rsidRPr="00D34739">
              <w:rPr>
                <w:rFonts w:cs="Times New Roman"/>
                <w:sz w:val="20"/>
                <w:szCs w:val="20"/>
              </w:rPr>
              <w:t>со столовыми на полуфабрикатах</w:t>
            </w:r>
          </w:p>
        </w:tc>
        <w:tc>
          <w:tcPr>
            <w:tcW w:w="1650" w:type="dxa"/>
            <w:shd w:val="clear" w:color="auto" w:fill="FFFFFF"/>
            <w:vAlign w:val="center"/>
          </w:tcPr>
          <w:p w14:paraId="24DB1B34" w14:textId="77777777" w:rsidR="00AF2776" w:rsidRPr="00D34739" w:rsidRDefault="00AF2776" w:rsidP="00AF2776">
            <w:pPr>
              <w:jc w:val="center"/>
              <w:rPr>
                <w:rFonts w:cs="Times New Roman"/>
                <w:sz w:val="20"/>
                <w:szCs w:val="20"/>
              </w:rPr>
            </w:pPr>
            <w:r w:rsidRPr="00D34739">
              <w:rPr>
                <w:rFonts w:cs="Times New Roman"/>
                <w:sz w:val="20"/>
                <w:szCs w:val="20"/>
              </w:rPr>
              <w:t>1 ребенок</w:t>
            </w:r>
          </w:p>
        </w:tc>
        <w:tc>
          <w:tcPr>
            <w:tcW w:w="1501" w:type="dxa"/>
            <w:shd w:val="clear" w:color="auto" w:fill="FFFFFF"/>
            <w:vAlign w:val="center"/>
          </w:tcPr>
          <w:p w14:paraId="04AF5A1C" w14:textId="77777777" w:rsidR="00AF2776" w:rsidRPr="00D34739" w:rsidRDefault="00AF2776" w:rsidP="00AF2776">
            <w:pPr>
              <w:jc w:val="center"/>
              <w:rPr>
                <w:rFonts w:cs="Times New Roman"/>
                <w:sz w:val="20"/>
                <w:szCs w:val="20"/>
              </w:rPr>
            </w:pPr>
            <w:r w:rsidRPr="00D34739">
              <w:rPr>
                <w:rFonts w:cs="Times New Roman"/>
                <w:sz w:val="20"/>
                <w:szCs w:val="20"/>
              </w:rPr>
              <w:t>11,5</w:t>
            </w:r>
          </w:p>
        </w:tc>
        <w:tc>
          <w:tcPr>
            <w:tcW w:w="1501" w:type="dxa"/>
            <w:shd w:val="clear" w:color="auto" w:fill="FFFFFF"/>
            <w:vAlign w:val="center"/>
          </w:tcPr>
          <w:p w14:paraId="56208AD5" w14:textId="77777777" w:rsidR="00AF2776" w:rsidRPr="00D34739" w:rsidRDefault="00AF2776" w:rsidP="00AF2776">
            <w:pPr>
              <w:jc w:val="center"/>
              <w:rPr>
                <w:rFonts w:cs="Times New Roman"/>
                <w:sz w:val="20"/>
                <w:szCs w:val="20"/>
              </w:rPr>
            </w:pPr>
            <w:r w:rsidRPr="00D34739">
              <w:rPr>
                <w:rFonts w:cs="Times New Roman"/>
                <w:sz w:val="20"/>
                <w:szCs w:val="20"/>
              </w:rPr>
              <w:t>16</w:t>
            </w:r>
          </w:p>
        </w:tc>
        <w:tc>
          <w:tcPr>
            <w:tcW w:w="1510" w:type="dxa"/>
            <w:shd w:val="clear" w:color="auto" w:fill="FFFFFF"/>
            <w:vAlign w:val="center"/>
          </w:tcPr>
          <w:p w14:paraId="397B0318" w14:textId="77777777" w:rsidR="00AF2776" w:rsidRPr="00D34739" w:rsidRDefault="00AF2776" w:rsidP="00AF2776">
            <w:pPr>
              <w:jc w:val="center"/>
              <w:rPr>
                <w:rFonts w:cs="Times New Roman"/>
                <w:sz w:val="20"/>
                <w:szCs w:val="20"/>
              </w:rPr>
            </w:pPr>
            <w:r w:rsidRPr="00D34739">
              <w:rPr>
                <w:rFonts w:cs="Times New Roman"/>
                <w:sz w:val="20"/>
                <w:szCs w:val="20"/>
              </w:rPr>
              <w:t>4,5</w:t>
            </w:r>
          </w:p>
        </w:tc>
      </w:tr>
      <w:tr w:rsidR="00AF2776" w:rsidRPr="00D34739" w14:paraId="136D1E4A" w14:textId="77777777" w:rsidTr="00AF2776">
        <w:trPr>
          <w:trHeight w:val="453"/>
        </w:trPr>
        <w:tc>
          <w:tcPr>
            <w:tcW w:w="3262" w:type="dxa"/>
            <w:shd w:val="clear" w:color="auto" w:fill="FFFFFF"/>
            <w:vAlign w:val="center"/>
          </w:tcPr>
          <w:p w14:paraId="0D224F2C" w14:textId="77777777" w:rsidR="00AF2776" w:rsidRPr="00D34739" w:rsidRDefault="00AF2776" w:rsidP="00AF2776">
            <w:pPr>
              <w:rPr>
                <w:rFonts w:cs="Times New Roman"/>
                <w:sz w:val="20"/>
                <w:szCs w:val="20"/>
              </w:rPr>
            </w:pPr>
            <w:r w:rsidRPr="00D34739">
              <w:rPr>
                <w:rFonts w:cs="Times New Roman"/>
                <w:sz w:val="20"/>
                <w:szCs w:val="20"/>
              </w:rPr>
              <w:t>со столовыми, работающими на сырье, и прачечными</w:t>
            </w:r>
          </w:p>
        </w:tc>
        <w:tc>
          <w:tcPr>
            <w:tcW w:w="1650" w:type="dxa"/>
            <w:shd w:val="clear" w:color="auto" w:fill="FFFFFF"/>
            <w:vAlign w:val="center"/>
          </w:tcPr>
          <w:p w14:paraId="78440B1F" w14:textId="77777777" w:rsidR="00AF2776" w:rsidRPr="00D34739" w:rsidRDefault="00AF2776" w:rsidP="00AF2776">
            <w:pPr>
              <w:jc w:val="center"/>
              <w:rPr>
                <w:rFonts w:cs="Times New Roman"/>
                <w:sz w:val="20"/>
                <w:szCs w:val="20"/>
              </w:rPr>
            </w:pPr>
            <w:r w:rsidRPr="00D34739">
              <w:rPr>
                <w:rFonts w:cs="Times New Roman"/>
                <w:sz w:val="20"/>
                <w:szCs w:val="20"/>
              </w:rPr>
              <w:t>1 ребенок</w:t>
            </w:r>
          </w:p>
        </w:tc>
        <w:tc>
          <w:tcPr>
            <w:tcW w:w="1501" w:type="dxa"/>
            <w:shd w:val="clear" w:color="auto" w:fill="FFFFFF"/>
            <w:vAlign w:val="center"/>
          </w:tcPr>
          <w:p w14:paraId="656B90AE" w14:textId="77777777" w:rsidR="00AF2776" w:rsidRPr="00D34739" w:rsidRDefault="00AF2776" w:rsidP="00AF2776">
            <w:pPr>
              <w:jc w:val="center"/>
              <w:rPr>
                <w:rFonts w:cs="Times New Roman"/>
                <w:sz w:val="20"/>
                <w:szCs w:val="20"/>
              </w:rPr>
            </w:pPr>
            <w:r w:rsidRPr="00D34739">
              <w:rPr>
                <w:rFonts w:cs="Times New Roman"/>
                <w:sz w:val="20"/>
                <w:szCs w:val="20"/>
              </w:rPr>
              <w:t>25</w:t>
            </w:r>
          </w:p>
        </w:tc>
        <w:tc>
          <w:tcPr>
            <w:tcW w:w="1501" w:type="dxa"/>
            <w:shd w:val="clear" w:color="auto" w:fill="FFFFFF"/>
            <w:vAlign w:val="center"/>
          </w:tcPr>
          <w:p w14:paraId="6A9A5D1E" w14:textId="77777777" w:rsidR="00AF2776" w:rsidRPr="00D34739" w:rsidRDefault="00AF2776" w:rsidP="00AF2776">
            <w:pPr>
              <w:jc w:val="center"/>
              <w:rPr>
                <w:rFonts w:cs="Times New Roman"/>
                <w:sz w:val="20"/>
                <w:szCs w:val="20"/>
              </w:rPr>
            </w:pPr>
            <w:r w:rsidRPr="00D34739">
              <w:rPr>
                <w:rFonts w:cs="Times New Roman"/>
                <w:sz w:val="20"/>
                <w:szCs w:val="20"/>
              </w:rPr>
              <w:t>35</w:t>
            </w:r>
          </w:p>
        </w:tc>
        <w:tc>
          <w:tcPr>
            <w:tcW w:w="1510" w:type="dxa"/>
            <w:shd w:val="clear" w:color="auto" w:fill="FFFFFF"/>
            <w:vAlign w:val="center"/>
          </w:tcPr>
          <w:p w14:paraId="3EF3360B" w14:textId="77777777" w:rsidR="00AF2776" w:rsidRPr="00D34739" w:rsidRDefault="00AF2776" w:rsidP="00AF2776">
            <w:pPr>
              <w:jc w:val="center"/>
              <w:rPr>
                <w:rFonts w:cs="Times New Roman"/>
                <w:sz w:val="20"/>
                <w:szCs w:val="20"/>
              </w:rPr>
            </w:pPr>
            <w:r w:rsidRPr="00D34739">
              <w:rPr>
                <w:rFonts w:cs="Times New Roman"/>
                <w:sz w:val="20"/>
                <w:szCs w:val="20"/>
              </w:rPr>
              <w:t>8</w:t>
            </w:r>
          </w:p>
        </w:tc>
      </w:tr>
      <w:tr w:rsidR="00AF2776" w:rsidRPr="00D34739" w14:paraId="2BD8733E" w14:textId="77777777" w:rsidTr="00AF2776">
        <w:trPr>
          <w:trHeight w:val="210"/>
        </w:trPr>
        <w:tc>
          <w:tcPr>
            <w:tcW w:w="9426" w:type="dxa"/>
            <w:gridSpan w:val="5"/>
            <w:shd w:val="clear" w:color="auto" w:fill="FFFFFF"/>
            <w:vAlign w:val="center"/>
          </w:tcPr>
          <w:p w14:paraId="5C2FABA3" w14:textId="77777777" w:rsidR="00AF2776" w:rsidRPr="00D34739" w:rsidRDefault="00AF2776" w:rsidP="00AF2776">
            <w:pPr>
              <w:jc w:val="center"/>
              <w:rPr>
                <w:rFonts w:cs="Times New Roman"/>
                <w:sz w:val="20"/>
                <w:szCs w:val="20"/>
              </w:rPr>
            </w:pPr>
            <w:r w:rsidRPr="00D34739">
              <w:rPr>
                <w:rFonts w:cs="Times New Roman"/>
                <w:sz w:val="20"/>
                <w:szCs w:val="20"/>
              </w:rPr>
              <w:t>с круглосуточным пребыванием детей:</w:t>
            </w:r>
          </w:p>
        </w:tc>
      </w:tr>
      <w:tr w:rsidR="00AF2776" w:rsidRPr="00D34739" w14:paraId="126A7ACD" w14:textId="77777777" w:rsidTr="00AF2776">
        <w:trPr>
          <w:trHeight w:val="210"/>
        </w:trPr>
        <w:tc>
          <w:tcPr>
            <w:tcW w:w="3262" w:type="dxa"/>
            <w:shd w:val="clear" w:color="auto" w:fill="FFFFFF"/>
            <w:vAlign w:val="center"/>
          </w:tcPr>
          <w:p w14:paraId="29C9E200" w14:textId="77777777" w:rsidR="00AF2776" w:rsidRPr="00D34739" w:rsidRDefault="00AF2776" w:rsidP="00AF2776">
            <w:pPr>
              <w:rPr>
                <w:rFonts w:cs="Times New Roman"/>
                <w:sz w:val="20"/>
                <w:szCs w:val="20"/>
              </w:rPr>
            </w:pPr>
            <w:r w:rsidRPr="00D34739">
              <w:rPr>
                <w:rFonts w:cs="Times New Roman"/>
                <w:sz w:val="20"/>
                <w:szCs w:val="20"/>
              </w:rPr>
              <w:t>со столовыми на полуфабрикатах</w:t>
            </w:r>
          </w:p>
        </w:tc>
        <w:tc>
          <w:tcPr>
            <w:tcW w:w="1650" w:type="dxa"/>
            <w:shd w:val="clear" w:color="auto" w:fill="FFFFFF"/>
            <w:vAlign w:val="center"/>
          </w:tcPr>
          <w:p w14:paraId="40EFD09F" w14:textId="77777777" w:rsidR="00AF2776" w:rsidRPr="00D34739" w:rsidRDefault="00AF2776" w:rsidP="00AF2776">
            <w:pPr>
              <w:jc w:val="center"/>
              <w:rPr>
                <w:rFonts w:cs="Times New Roman"/>
                <w:sz w:val="20"/>
                <w:szCs w:val="20"/>
              </w:rPr>
            </w:pPr>
            <w:r w:rsidRPr="00D34739">
              <w:rPr>
                <w:rFonts w:cs="Times New Roman"/>
                <w:sz w:val="20"/>
                <w:szCs w:val="20"/>
              </w:rPr>
              <w:t>1 ребенок</w:t>
            </w:r>
          </w:p>
        </w:tc>
        <w:tc>
          <w:tcPr>
            <w:tcW w:w="1501" w:type="dxa"/>
            <w:shd w:val="clear" w:color="auto" w:fill="FFFFFF"/>
            <w:vAlign w:val="center"/>
          </w:tcPr>
          <w:p w14:paraId="4B234D8F" w14:textId="77777777" w:rsidR="00AF2776" w:rsidRPr="00D34739" w:rsidRDefault="00AF2776" w:rsidP="00AF2776">
            <w:pPr>
              <w:jc w:val="center"/>
              <w:rPr>
                <w:rFonts w:cs="Times New Roman"/>
                <w:sz w:val="20"/>
                <w:szCs w:val="20"/>
              </w:rPr>
            </w:pPr>
            <w:r w:rsidRPr="00D34739">
              <w:rPr>
                <w:rFonts w:cs="Times New Roman"/>
                <w:sz w:val="20"/>
                <w:szCs w:val="20"/>
              </w:rPr>
              <w:t>21,4</w:t>
            </w:r>
          </w:p>
        </w:tc>
        <w:tc>
          <w:tcPr>
            <w:tcW w:w="1501" w:type="dxa"/>
            <w:shd w:val="clear" w:color="auto" w:fill="FFFFFF"/>
            <w:vAlign w:val="center"/>
          </w:tcPr>
          <w:p w14:paraId="24635313" w14:textId="77777777" w:rsidR="00AF2776" w:rsidRPr="00D34739" w:rsidRDefault="00AF2776" w:rsidP="00AF2776">
            <w:pPr>
              <w:jc w:val="center"/>
              <w:rPr>
                <w:rFonts w:cs="Times New Roman"/>
                <w:sz w:val="20"/>
                <w:szCs w:val="20"/>
              </w:rPr>
            </w:pPr>
            <w:r w:rsidRPr="00D34739">
              <w:rPr>
                <w:rFonts w:cs="Times New Roman"/>
                <w:sz w:val="20"/>
                <w:szCs w:val="20"/>
              </w:rPr>
              <w:t>30</w:t>
            </w:r>
          </w:p>
        </w:tc>
        <w:tc>
          <w:tcPr>
            <w:tcW w:w="1510" w:type="dxa"/>
            <w:shd w:val="clear" w:color="auto" w:fill="FFFFFF"/>
            <w:vAlign w:val="center"/>
          </w:tcPr>
          <w:p w14:paraId="1176B781" w14:textId="77777777" w:rsidR="00AF2776" w:rsidRPr="00D34739" w:rsidRDefault="00AF2776" w:rsidP="00AF2776">
            <w:pPr>
              <w:jc w:val="center"/>
              <w:rPr>
                <w:rFonts w:cs="Times New Roman"/>
                <w:sz w:val="20"/>
                <w:szCs w:val="20"/>
              </w:rPr>
            </w:pPr>
            <w:r w:rsidRPr="00D34739">
              <w:rPr>
                <w:rFonts w:cs="Times New Roman"/>
                <w:sz w:val="20"/>
                <w:szCs w:val="20"/>
              </w:rPr>
              <w:t>4,5</w:t>
            </w:r>
          </w:p>
        </w:tc>
      </w:tr>
      <w:tr w:rsidR="00AF2776" w:rsidRPr="00D34739" w14:paraId="43E5FA22" w14:textId="77777777" w:rsidTr="00AF2776">
        <w:trPr>
          <w:trHeight w:val="436"/>
        </w:trPr>
        <w:tc>
          <w:tcPr>
            <w:tcW w:w="3262" w:type="dxa"/>
            <w:shd w:val="clear" w:color="auto" w:fill="FFFFFF"/>
            <w:vAlign w:val="center"/>
          </w:tcPr>
          <w:p w14:paraId="19F5C106" w14:textId="77777777" w:rsidR="00AF2776" w:rsidRPr="00D34739" w:rsidRDefault="00AF2776" w:rsidP="00AF2776">
            <w:pPr>
              <w:rPr>
                <w:rFonts w:cs="Times New Roman"/>
                <w:sz w:val="20"/>
                <w:szCs w:val="20"/>
              </w:rPr>
            </w:pPr>
            <w:r w:rsidRPr="00D34739">
              <w:rPr>
                <w:rFonts w:cs="Times New Roman"/>
                <w:sz w:val="20"/>
                <w:szCs w:val="20"/>
              </w:rPr>
              <w:t>со столовыми, работающими на сырье, и прачечными</w:t>
            </w:r>
          </w:p>
        </w:tc>
        <w:tc>
          <w:tcPr>
            <w:tcW w:w="1650" w:type="dxa"/>
            <w:shd w:val="clear" w:color="auto" w:fill="FFFFFF"/>
            <w:vAlign w:val="center"/>
          </w:tcPr>
          <w:p w14:paraId="03FABFA7" w14:textId="77777777" w:rsidR="00AF2776" w:rsidRPr="00D34739" w:rsidRDefault="00AF2776" w:rsidP="00AF2776">
            <w:pPr>
              <w:jc w:val="center"/>
              <w:rPr>
                <w:rFonts w:cs="Times New Roman"/>
                <w:sz w:val="20"/>
                <w:szCs w:val="20"/>
              </w:rPr>
            </w:pPr>
            <w:r w:rsidRPr="00D34739">
              <w:rPr>
                <w:rFonts w:cs="Times New Roman"/>
                <w:sz w:val="20"/>
                <w:szCs w:val="20"/>
              </w:rPr>
              <w:t>1 ребенок</w:t>
            </w:r>
          </w:p>
        </w:tc>
        <w:tc>
          <w:tcPr>
            <w:tcW w:w="1501" w:type="dxa"/>
            <w:shd w:val="clear" w:color="auto" w:fill="FFFFFF"/>
            <w:vAlign w:val="center"/>
          </w:tcPr>
          <w:p w14:paraId="45970D2F" w14:textId="77777777" w:rsidR="00AF2776" w:rsidRPr="00D34739" w:rsidRDefault="00AF2776" w:rsidP="00AF2776">
            <w:pPr>
              <w:jc w:val="center"/>
              <w:rPr>
                <w:rFonts w:cs="Times New Roman"/>
                <w:sz w:val="20"/>
                <w:szCs w:val="20"/>
              </w:rPr>
            </w:pPr>
            <w:r w:rsidRPr="00D34739">
              <w:rPr>
                <w:rFonts w:cs="Times New Roman"/>
                <w:sz w:val="20"/>
                <w:szCs w:val="20"/>
              </w:rPr>
              <w:t>28,5</w:t>
            </w:r>
          </w:p>
        </w:tc>
        <w:tc>
          <w:tcPr>
            <w:tcW w:w="1501" w:type="dxa"/>
            <w:shd w:val="clear" w:color="auto" w:fill="FFFFFF"/>
            <w:vAlign w:val="center"/>
          </w:tcPr>
          <w:p w14:paraId="4EE1A1A9" w14:textId="77777777" w:rsidR="00AF2776" w:rsidRPr="00D34739" w:rsidRDefault="00AF2776" w:rsidP="00AF2776">
            <w:pPr>
              <w:jc w:val="center"/>
              <w:rPr>
                <w:rFonts w:cs="Times New Roman"/>
                <w:sz w:val="20"/>
                <w:szCs w:val="20"/>
              </w:rPr>
            </w:pPr>
            <w:r w:rsidRPr="00D34739">
              <w:rPr>
                <w:rFonts w:cs="Times New Roman"/>
                <w:sz w:val="20"/>
                <w:szCs w:val="20"/>
              </w:rPr>
              <w:t>40</w:t>
            </w:r>
          </w:p>
        </w:tc>
        <w:tc>
          <w:tcPr>
            <w:tcW w:w="1510" w:type="dxa"/>
            <w:shd w:val="clear" w:color="auto" w:fill="FFFFFF"/>
            <w:vAlign w:val="center"/>
          </w:tcPr>
          <w:p w14:paraId="4103A537" w14:textId="77777777" w:rsidR="00AF2776" w:rsidRPr="00D34739" w:rsidRDefault="00AF2776" w:rsidP="00AF2776">
            <w:pPr>
              <w:jc w:val="center"/>
              <w:rPr>
                <w:rFonts w:cs="Times New Roman"/>
                <w:sz w:val="20"/>
                <w:szCs w:val="20"/>
              </w:rPr>
            </w:pPr>
            <w:r w:rsidRPr="00D34739">
              <w:rPr>
                <w:rFonts w:cs="Times New Roman"/>
                <w:sz w:val="20"/>
                <w:szCs w:val="20"/>
              </w:rPr>
              <w:t>8</w:t>
            </w:r>
          </w:p>
        </w:tc>
      </w:tr>
      <w:tr w:rsidR="00AF2776" w:rsidRPr="00D34739" w14:paraId="65AE4659" w14:textId="77777777" w:rsidTr="00AF2776">
        <w:trPr>
          <w:trHeight w:val="890"/>
        </w:trPr>
        <w:tc>
          <w:tcPr>
            <w:tcW w:w="3262" w:type="dxa"/>
            <w:shd w:val="clear" w:color="auto" w:fill="FFFFFF"/>
            <w:vAlign w:val="center"/>
          </w:tcPr>
          <w:p w14:paraId="68B9CB4E" w14:textId="77777777" w:rsidR="00AF2776" w:rsidRPr="00D34739" w:rsidRDefault="00AF2776" w:rsidP="00AF2776">
            <w:pPr>
              <w:rPr>
                <w:rFonts w:cs="Times New Roman"/>
                <w:sz w:val="20"/>
                <w:szCs w:val="20"/>
              </w:rPr>
            </w:pPr>
            <w:r w:rsidRPr="00D34739">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3AB97130" w14:textId="77777777" w:rsidR="00AF2776" w:rsidRPr="00D34739" w:rsidRDefault="00AF2776" w:rsidP="00AF2776">
            <w:pPr>
              <w:jc w:val="center"/>
              <w:rPr>
                <w:rFonts w:cs="Times New Roman"/>
                <w:sz w:val="20"/>
                <w:szCs w:val="20"/>
              </w:rPr>
            </w:pPr>
            <w:r w:rsidRPr="00D34739">
              <w:rPr>
                <w:rFonts w:cs="Times New Roman"/>
                <w:sz w:val="20"/>
                <w:szCs w:val="20"/>
              </w:rPr>
              <w:t>1 учащийся и 1 преподаватель в смену</w:t>
            </w:r>
          </w:p>
        </w:tc>
        <w:tc>
          <w:tcPr>
            <w:tcW w:w="1501" w:type="dxa"/>
            <w:shd w:val="clear" w:color="auto" w:fill="FFFFFF"/>
            <w:vAlign w:val="center"/>
          </w:tcPr>
          <w:p w14:paraId="77380FF5" w14:textId="77777777" w:rsidR="00AF2776" w:rsidRPr="00D34739" w:rsidRDefault="00AF2776" w:rsidP="00AF2776">
            <w:pPr>
              <w:jc w:val="center"/>
              <w:rPr>
                <w:rFonts w:cs="Times New Roman"/>
                <w:sz w:val="20"/>
                <w:szCs w:val="20"/>
              </w:rPr>
            </w:pPr>
            <w:r w:rsidRPr="00D34739">
              <w:rPr>
                <w:rFonts w:cs="Times New Roman"/>
                <w:sz w:val="20"/>
                <w:szCs w:val="20"/>
              </w:rPr>
              <w:t>3</w:t>
            </w:r>
          </w:p>
        </w:tc>
        <w:tc>
          <w:tcPr>
            <w:tcW w:w="1501" w:type="dxa"/>
            <w:shd w:val="clear" w:color="auto" w:fill="FFFFFF"/>
            <w:vAlign w:val="center"/>
          </w:tcPr>
          <w:p w14:paraId="3CC91BD2" w14:textId="77777777" w:rsidR="00AF2776" w:rsidRPr="00D34739" w:rsidRDefault="00AF2776" w:rsidP="00AF2776">
            <w:pPr>
              <w:jc w:val="center"/>
              <w:rPr>
                <w:rFonts w:cs="Times New Roman"/>
                <w:sz w:val="20"/>
                <w:szCs w:val="20"/>
              </w:rPr>
            </w:pPr>
            <w:r w:rsidRPr="00D34739">
              <w:rPr>
                <w:rFonts w:cs="Times New Roman"/>
                <w:sz w:val="20"/>
                <w:szCs w:val="20"/>
              </w:rPr>
              <w:t>3,5</w:t>
            </w:r>
          </w:p>
        </w:tc>
        <w:tc>
          <w:tcPr>
            <w:tcW w:w="1510" w:type="dxa"/>
            <w:shd w:val="clear" w:color="auto" w:fill="FFFFFF"/>
            <w:vAlign w:val="center"/>
          </w:tcPr>
          <w:p w14:paraId="0A3D1DD6" w14:textId="77777777" w:rsidR="00AF2776" w:rsidRPr="00D34739" w:rsidRDefault="00AF2776" w:rsidP="00AF2776">
            <w:pPr>
              <w:jc w:val="center"/>
              <w:rPr>
                <w:rFonts w:cs="Times New Roman"/>
                <w:sz w:val="20"/>
                <w:szCs w:val="20"/>
              </w:rPr>
            </w:pPr>
            <w:r w:rsidRPr="00D34739">
              <w:rPr>
                <w:rFonts w:cs="Times New Roman"/>
                <w:sz w:val="20"/>
                <w:szCs w:val="20"/>
              </w:rPr>
              <w:t>1</w:t>
            </w:r>
          </w:p>
        </w:tc>
      </w:tr>
      <w:tr w:rsidR="00AF2776" w:rsidRPr="00D34739" w14:paraId="00FB5B80" w14:textId="77777777" w:rsidTr="00AF2776">
        <w:trPr>
          <w:trHeight w:val="647"/>
        </w:trPr>
        <w:tc>
          <w:tcPr>
            <w:tcW w:w="3262" w:type="dxa"/>
            <w:shd w:val="clear" w:color="auto" w:fill="FFFFFF"/>
            <w:vAlign w:val="center"/>
          </w:tcPr>
          <w:p w14:paraId="69CDB998" w14:textId="77777777" w:rsidR="00AF2776" w:rsidRPr="00D34739" w:rsidRDefault="00AF2776" w:rsidP="00AF2776">
            <w:pPr>
              <w:rPr>
                <w:rFonts w:cs="Times New Roman"/>
                <w:sz w:val="20"/>
                <w:szCs w:val="20"/>
              </w:rPr>
            </w:pPr>
            <w:r w:rsidRPr="00D34739">
              <w:rPr>
                <w:rFonts w:cs="Times New Roman"/>
                <w:sz w:val="20"/>
                <w:szCs w:val="20"/>
              </w:rPr>
              <w:t>то же с продленным днем</w:t>
            </w:r>
          </w:p>
        </w:tc>
        <w:tc>
          <w:tcPr>
            <w:tcW w:w="1650" w:type="dxa"/>
            <w:shd w:val="clear" w:color="auto" w:fill="FFFFFF"/>
            <w:vAlign w:val="center"/>
          </w:tcPr>
          <w:p w14:paraId="1455E053" w14:textId="77777777" w:rsidR="00AF2776" w:rsidRPr="00D34739" w:rsidRDefault="00AF2776" w:rsidP="00AF2776">
            <w:pPr>
              <w:jc w:val="center"/>
              <w:rPr>
                <w:rFonts w:cs="Times New Roman"/>
                <w:sz w:val="20"/>
                <w:szCs w:val="20"/>
              </w:rPr>
            </w:pPr>
            <w:r w:rsidRPr="00D34739">
              <w:rPr>
                <w:rFonts w:cs="Times New Roman"/>
                <w:sz w:val="20"/>
                <w:szCs w:val="20"/>
              </w:rPr>
              <w:t>1 учащийся и 1 преподаватель в смену</w:t>
            </w:r>
          </w:p>
        </w:tc>
        <w:tc>
          <w:tcPr>
            <w:tcW w:w="1501" w:type="dxa"/>
            <w:shd w:val="clear" w:color="auto" w:fill="FFFFFF"/>
            <w:vAlign w:val="center"/>
          </w:tcPr>
          <w:p w14:paraId="3D8B9D67" w14:textId="77777777" w:rsidR="00AF2776" w:rsidRPr="00D34739" w:rsidRDefault="00AF2776" w:rsidP="00AF2776">
            <w:pPr>
              <w:jc w:val="center"/>
              <w:rPr>
                <w:rFonts w:cs="Times New Roman"/>
                <w:sz w:val="20"/>
                <w:szCs w:val="20"/>
              </w:rPr>
            </w:pPr>
            <w:r w:rsidRPr="00D34739">
              <w:rPr>
                <w:rFonts w:cs="Times New Roman"/>
                <w:sz w:val="20"/>
                <w:szCs w:val="20"/>
              </w:rPr>
              <w:t>3,1</w:t>
            </w:r>
          </w:p>
        </w:tc>
        <w:tc>
          <w:tcPr>
            <w:tcW w:w="1501" w:type="dxa"/>
            <w:shd w:val="clear" w:color="auto" w:fill="FFFFFF"/>
            <w:vAlign w:val="center"/>
          </w:tcPr>
          <w:p w14:paraId="30225CAC" w14:textId="77777777" w:rsidR="00AF2776" w:rsidRPr="00D34739" w:rsidRDefault="00AF2776" w:rsidP="00AF2776">
            <w:pPr>
              <w:jc w:val="center"/>
              <w:rPr>
                <w:rFonts w:cs="Times New Roman"/>
                <w:sz w:val="20"/>
                <w:szCs w:val="20"/>
              </w:rPr>
            </w:pPr>
            <w:r w:rsidRPr="00D34739">
              <w:rPr>
                <w:rFonts w:cs="Times New Roman"/>
                <w:sz w:val="20"/>
                <w:szCs w:val="20"/>
              </w:rPr>
              <w:t>3,4</w:t>
            </w:r>
          </w:p>
        </w:tc>
        <w:tc>
          <w:tcPr>
            <w:tcW w:w="1510" w:type="dxa"/>
            <w:shd w:val="clear" w:color="auto" w:fill="FFFFFF"/>
            <w:vAlign w:val="center"/>
          </w:tcPr>
          <w:p w14:paraId="314A0DAC" w14:textId="77777777" w:rsidR="00AF2776" w:rsidRPr="00D34739" w:rsidRDefault="00AF2776" w:rsidP="00AF2776">
            <w:pPr>
              <w:jc w:val="center"/>
              <w:rPr>
                <w:rFonts w:cs="Times New Roman"/>
                <w:sz w:val="20"/>
                <w:szCs w:val="20"/>
              </w:rPr>
            </w:pPr>
            <w:r w:rsidRPr="00D34739">
              <w:rPr>
                <w:rFonts w:cs="Times New Roman"/>
                <w:sz w:val="20"/>
                <w:szCs w:val="20"/>
              </w:rPr>
              <w:t>1</w:t>
            </w:r>
          </w:p>
        </w:tc>
      </w:tr>
    </w:tbl>
    <w:p w14:paraId="45F1F313" w14:textId="77777777" w:rsidR="00AF2776" w:rsidRPr="00D34739" w:rsidRDefault="00AF2776" w:rsidP="00AF2776">
      <w:pPr>
        <w:ind w:firstLine="709"/>
        <w:jc w:val="both"/>
        <w:rPr>
          <w:rStyle w:val="ed"/>
          <w:rFonts w:cs="Times New Roman"/>
          <w:b/>
          <w:szCs w:val="24"/>
        </w:rPr>
      </w:pPr>
    </w:p>
    <w:p w14:paraId="6E06F4DF" w14:textId="77777777" w:rsidR="00AF2776" w:rsidRPr="00D34739" w:rsidRDefault="00AF2776" w:rsidP="00AF2776">
      <w:pPr>
        <w:pStyle w:val="a1"/>
        <w:rPr>
          <w:rFonts w:cs="Times New Roman"/>
          <w:lang w:eastAsia="ru-RU"/>
        </w:rPr>
      </w:pPr>
    </w:p>
    <w:p w14:paraId="1BECF391" w14:textId="77777777" w:rsidR="00AF2776" w:rsidRPr="00D34739" w:rsidRDefault="00AF2776" w:rsidP="00AF2776">
      <w:pPr>
        <w:pStyle w:val="a1"/>
        <w:rPr>
          <w:rFonts w:cs="Times New Roman"/>
          <w:lang w:eastAsia="ru-RU"/>
        </w:rPr>
      </w:pPr>
    </w:p>
    <w:p w14:paraId="6C48D285" w14:textId="77777777" w:rsidR="00556785" w:rsidRPr="00D34739" w:rsidRDefault="00556785">
      <w:pPr>
        <w:rPr>
          <w:rFonts w:cs="Times New Roman"/>
        </w:rPr>
        <w:sectPr w:rsidR="00556785" w:rsidRPr="00D34739">
          <w:pgSz w:w="11906" w:h="16838"/>
          <w:pgMar w:top="1134" w:right="850" w:bottom="1134" w:left="1701" w:header="708" w:footer="708" w:gutter="0"/>
          <w:cols w:space="708"/>
          <w:docGrid w:linePitch="360"/>
        </w:sectPr>
      </w:pPr>
    </w:p>
    <w:p w14:paraId="40C13825" w14:textId="77777777" w:rsidR="00AF2776" w:rsidRPr="00D34739" w:rsidRDefault="00F06447" w:rsidP="00AF2776">
      <w:pPr>
        <w:pStyle w:val="2"/>
        <w:ind w:left="0" w:firstLine="0"/>
      </w:pPr>
      <w:hyperlink r:id="rId152" w:anchor="bookmark9" w:history="1">
        <w:bookmarkStart w:id="312" w:name="_Toc30085045"/>
        <w:bookmarkStart w:id="313" w:name="_Toc32845311"/>
        <w:bookmarkStart w:id="314" w:name="_Toc150336150"/>
        <w:r w:rsidR="00AF2776" w:rsidRPr="00D34739">
          <w:t>Часть 4. ПРОГНОЗЫ ПРИРОСТОВ ОБЪЕМОВ ПОТРЕБЛЕНИЯ ТЕПЛОВОЙ ЭНЕРГИИ</w:t>
        </w:r>
      </w:hyperlink>
      <w:r w:rsidR="00AF2776" w:rsidRPr="00D34739">
        <w:t xml:space="preserve"> </w:t>
      </w:r>
      <w:hyperlink r:id="rId153" w:anchor="bookmark9" w:history="1">
        <w:r w:rsidR="00AF2776" w:rsidRPr="00D34739">
          <w:t>(МОЩНОСТИ) И ТЕПЛОНОСИТЕЛЯ С РАЗДЕЛЕНИЕМ ПО ВИДАМ</w:t>
        </w:r>
      </w:hyperlink>
      <w:r w:rsidR="00AF2776" w:rsidRPr="00D34739">
        <w:t xml:space="preserve"> </w:t>
      </w:r>
      <w:hyperlink r:id="rId154" w:anchor="bookmark9" w:history="1">
        <w:r w:rsidR="00AF2776" w:rsidRPr="00D34739">
          <w:t>ТЕПЛОПОТРЕБЛЕНИЯ В КАЖДОМ РАСЧЕТНОМ ЭЛЕМЕНТЕ ТЕРРИТОРИАЛЬНОГО</w:t>
        </w:r>
      </w:hyperlink>
      <w:r w:rsidR="00AF2776" w:rsidRPr="00D34739">
        <w:t xml:space="preserve"> </w:t>
      </w:r>
      <w:hyperlink r:id="rId155" w:anchor="bookmark9" w:history="1">
        <w:r w:rsidR="00AF2776" w:rsidRPr="00D34739">
          <w:t>ДЕЛЕНИЯ И В ЗОНЕ ДЕЙСТВИЯ КАЖДОГО ИЗ СУЩЕСТВУЮЩИХ ИЛИ</w:t>
        </w:r>
      </w:hyperlink>
      <w:r w:rsidR="00AF2776" w:rsidRPr="00D34739">
        <w:t xml:space="preserve"> </w:t>
      </w:r>
      <w:hyperlink r:id="rId156" w:anchor="bookmark9" w:history="1">
        <w:r w:rsidR="00AF2776" w:rsidRPr="00D34739">
          <w:t>ПРЕДЛАГАЕМЫХ ДЛЯ СТРОИТЕЛЬСТВА ИСТОЧНИКОВ ТЕПЛОВОЙ ЭНЕРГИИ НА</w:t>
        </w:r>
      </w:hyperlink>
      <w:r w:rsidR="00AF2776" w:rsidRPr="00D34739">
        <w:t xml:space="preserve"> </w:t>
      </w:r>
      <w:hyperlink r:id="rId157" w:anchor="bookmark9" w:history="1">
        <w:r w:rsidR="00AF2776" w:rsidRPr="00D34739">
          <w:t>КАЖДОМ ЭТАПЕ</w:t>
        </w:r>
        <w:bookmarkEnd w:id="312"/>
        <w:bookmarkEnd w:id="313"/>
        <w:bookmarkEnd w:id="314"/>
      </w:hyperlink>
    </w:p>
    <w:p w14:paraId="4F93B8C9" w14:textId="77777777" w:rsidR="00AF2776" w:rsidRPr="00D34739" w:rsidRDefault="00AF2776" w:rsidP="00AF2776">
      <w:pPr>
        <w:pStyle w:val="a1"/>
        <w:jc w:val="center"/>
        <w:rPr>
          <w:rFonts w:cs="Times New Roman"/>
          <w:lang w:eastAsia="ru-RU"/>
        </w:rPr>
      </w:pPr>
      <w:bookmarkStart w:id="315" w:name="OLE_LINK1"/>
      <w:bookmarkStart w:id="316" w:name="OLE_LINK2"/>
      <w:bookmarkStart w:id="317" w:name="OLE_LINK3"/>
      <w:bookmarkEnd w:id="315"/>
      <w:bookmarkEnd w:id="316"/>
      <w:bookmarkEnd w:id="317"/>
    </w:p>
    <w:p w14:paraId="7124CC96" w14:textId="77777777" w:rsidR="00556785" w:rsidRPr="00D34739" w:rsidRDefault="00AF2776">
      <w:pPr>
        <w:spacing w:before="400" w:after="200"/>
        <w:rPr>
          <w:rFonts w:cs="Times New Roman"/>
        </w:rPr>
      </w:pPr>
      <w:r w:rsidRPr="00D34739">
        <w:rPr>
          <w:rFonts w:cs="Times New Roman"/>
          <w:b/>
        </w:rPr>
        <w:t>Таблица 2.4.2 - Расчетный прирост тепловой нагрузки</w:t>
      </w:r>
    </w:p>
    <w:tbl>
      <w:tblPr>
        <w:tblStyle w:val="a9"/>
        <w:tblW w:w="5000" w:type="pct"/>
        <w:jc w:val="center"/>
        <w:tblInd w:w="0" w:type="dxa"/>
        <w:tblLook w:val="04A0" w:firstRow="1" w:lastRow="0" w:firstColumn="1" w:lastColumn="0" w:noHBand="0" w:noVBand="1"/>
      </w:tblPr>
      <w:tblGrid>
        <w:gridCol w:w="3717"/>
        <w:gridCol w:w="3718"/>
        <w:gridCol w:w="1366"/>
        <w:gridCol w:w="1224"/>
        <w:gridCol w:w="1324"/>
        <w:gridCol w:w="805"/>
        <w:gridCol w:w="805"/>
        <w:gridCol w:w="1528"/>
      </w:tblGrid>
      <w:tr w:rsidR="00556785" w:rsidRPr="00D34739" w14:paraId="136C3C73" w14:textId="77777777">
        <w:trPr>
          <w:jc w:val="center"/>
        </w:trPr>
        <w:tc>
          <w:tcPr>
            <w:tcW w:w="2310" w:type="pct"/>
            <w:vMerge w:val="restart"/>
            <w:shd w:val="clear" w:color="auto" w:fill="F2F2F2"/>
            <w:tcMar>
              <w:top w:w="120" w:type="dxa"/>
              <w:left w:w="100" w:type="dxa"/>
              <w:bottom w:w="120" w:type="dxa"/>
              <w:right w:w="100" w:type="dxa"/>
            </w:tcMar>
            <w:vAlign w:val="center"/>
          </w:tcPr>
          <w:p w14:paraId="2BC980F8"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6C6561EA" w14:textId="77777777" w:rsidR="00556785" w:rsidRPr="00D34739" w:rsidRDefault="00AF2776">
            <w:pPr>
              <w:jc w:val="center"/>
              <w:rPr>
                <w:rFonts w:cs="Times New Roman"/>
              </w:rPr>
            </w:pPr>
            <w:r w:rsidRPr="00D34739">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086A3437" w14:textId="77777777" w:rsidR="00556785" w:rsidRPr="00D34739" w:rsidRDefault="00AF2776">
            <w:pPr>
              <w:jc w:val="center"/>
              <w:rPr>
                <w:rFonts w:cs="Times New Roman"/>
              </w:rPr>
            </w:pPr>
            <w:r w:rsidRPr="00D34739">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6D61CC2A" w14:textId="77777777" w:rsidR="00556785" w:rsidRPr="00D34739" w:rsidRDefault="00AF2776">
            <w:pPr>
              <w:jc w:val="center"/>
              <w:rPr>
                <w:rFonts w:cs="Times New Roman"/>
              </w:rPr>
            </w:pPr>
            <w:r w:rsidRPr="00D34739">
              <w:rPr>
                <w:rFonts w:eastAsia="Times New Roman" w:cs="Times New Roman"/>
                <w:sz w:val="22"/>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5BE24B36" w14:textId="77777777" w:rsidR="00556785" w:rsidRPr="00D34739" w:rsidRDefault="00AF2776">
            <w:pPr>
              <w:jc w:val="center"/>
              <w:rPr>
                <w:rFonts w:cs="Times New Roman"/>
              </w:rPr>
            </w:pPr>
            <w:r w:rsidRPr="00D34739">
              <w:rPr>
                <w:rFonts w:eastAsia="Times New Roman" w:cs="Times New Roman"/>
                <w:sz w:val="22"/>
              </w:rPr>
              <w:t>Год ввода в эксплуатацию</w:t>
            </w:r>
          </w:p>
        </w:tc>
      </w:tr>
      <w:tr w:rsidR="00556785" w:rsidRPr="00D34739" w14:paraId="49DE41DF" w14:textId="77777777">
        <w:trPr>
          <w:jc w:val="center"/>
        </w:trPr>
        <w:tc>
          <w:tcPr>
            <w:tcW w:w="2310" w:type="pct"/>
            <w:vMerge/>
          </w:tcPr>
          <w:p w14:paraId="3A57B57C" w14:textId="77777777" w:rsidR="00556785" w:rsidRPr="00D34739" w:rsidRDefault="00556785">
            <w:pPr>
              <w:rPr>
                <w:rFonts w:cs="Times New Roman"/>
              </w:rPr>
            </w:pPr>
          </w:p>
        </w:tc>
        <w:tc>
          <w:tcPr>
            <w:tcW w:w="2310" w:type="pct"/>
            <w:vMerge/>
          </w:tcPr>
          <w:p w14:paraId="51DA283E" w14:textId="77777777" w:rsidR="00556785" w:rsidRPr="00D34739" w:rsidRDefault="00556785">
            <w:pPr>
              <w:rPr>
                <w:rFonts w:cs="Times New Roman"/>
              </w:rPr>
            </w:pPr>
          </w:p>
        </w:tc>
        <w:tc>
          <w:tcPr>
            <w:tcW w:w="2310" w:type="pct"/>
            <w:vMerge/>
          </w:tcPr>
          <w:p w14:paraId="3946B654" w14:textId="77777777" w:rsidR="00556785" w:rsidRPr="00D34739" w:rsidRDefault="00556785">
            <w:pPr>
              <w:rPr>
                <w:rFonts w:cs="Times New Roman"/>
              </w:rPr>
            </w:pPr>
          </w:p>
        </w:tc>
        <w:tc>
          <w:tcPr>
            <w:tcW w:w="2310" w:type="pct"/>
            <w:shd w:val="clear" w:color="auto" w:fill="F2F2F2"/>
            <w:tcMar>
              <w:top w:w="120" w:type="dxa"/>
              <w:left w:w="100" w:type="dxa"/>
              <w:bottom w:w="120" w:type="dxa"/>
              <w:right w:w="100" w:type="dxa"/>
            </w:tcMar>
            <w:vAlign w:val="center"/>
          </w:tcPr>
          <w:p w14:paraId="68CD8C41" w14:textId="77777777" w:rsidR="00556785" w:rsidRPr="00D34739" w:rsidRDefault="00AF2776">
            <w:pPr>
              <w:jc w:val="center"/>
              <w:rPr>
                <w:rFonts w:cs="Times New Roman"/>
              </w:rPr>
            </w:pPr>
            <w:r w:rsidRPr="00D34739">
              <w:rPr>
                <w:rFonts w:eastAsia="Times New Roman" w:cs="Times New Roman"/>
                <w:sz w:val="22"/>
              </w:rPr>
              <w:t>Отопление</w:t>
            </w:r>
          </w:p>
        </w:tc>
        <w:tc>
          <w:tcPr>
            <w:tcW w:w="2310" w:type="pct"/>
            <w:shd w:val="clear" w:color="auto" w:fill="F2F2F2"/>
            <w:tcMar>
              <w:top w:w="120" w:type="dxa"/>
              <w:left w:w="100" w:type="dxa"/>
              <w:bottom w:w="120" w:type="dxa"/>
              <w:right w:w="100" w:type="dxa"/>
            </w:tcMar>
            <w:vAlign w:val="center"/>
          </w:tcPr>
          <w:p w14:paraId="308A8E5A" w14:textId="77777777" w:rsidR="00556785" w:rsidRPr="00D34739" w:rsidRDefault="00AF2776">
            <w:pPr>
              <w:jc w:val="center"/>
              <w:rPr>
                <w:rFonts w:cs="Times New Roman"/>
              </w:rPr>
            </w:pPr>
            <w:r w:rsidRPr="00D34739">
              <w:rPr>
                <w:rFonts w:eastAsia="Times New Roman" w:cs="Times New Roman"/>
                <w:sz w:val="22"/>
              </w:rPr>
              <w:t>Вентиляция</w:t>
            </w:r>
          </w:p>
        </w:tc>
        <w:tc>
          <w:tcPr>
            <w:tcW w:w="2310" w:type="pct"/>
            <w:shd w:val="clear" w:color="auto" w:fill="F2F2F2"/>
            <w:tcMar>
              <w:top w:w="120" w:type="dxa"/>
              <w:left w:w="100" w:type="dxa"/>
              <w:bottom w:w="120" w:type="dxa"/>
              <w:right w:w="100" w:type="dxa"/>
            </w:tcMar>
            <w:vAlign w:val="center"/>
          </w:tcPr>
          <w:p w14:paraId="4E83EC62" w14:textId="77777777" w:rsidR="00556785" w:rsidRPr="00D34739" w:rsidRDefault="00AF2776">
            <w:pPr>
              <w:jc w:val="center"/>
              <w:rPr>
                <w:rFonts w:cs="Times New Roman"/>
              </w:rPr>
            </w:pPr>
            <w:r w:rsidRPr="00D34739">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361055B3" w14:textId="77777777" w:rsidR="00556785" w:rsidRPr="00D34739" w:rsidRDefault="00AF2776">
            <w:pPr>
              <w:jc w:val="center"/>
              <w:rPr>
                <w:rFonts w:cs="Times New Roman"/>
              </w:rPr>
            </w:pPr>
            <w:r w:rsidRPr="00D34739">
              <w:rPr>
                <w:rFonts w:eastAsia="Times New Roman" w:cs="Times New Roman"/>
                <w:sz w:val="22"/>
              </w:rPr>
              <w:t>Пар</w:t>
            </w:r>
          </w:p>
        </w:tc>
        <w:tc>
          <w:tcPr>
            <w:tcW w:w="2310" w:type="pct"/>
            <w:vMerge/>
          </w:tcPr>
          <w:p w14:paraId="2BB495A9" w14:textId="77777777" w:rsidR="00556785" w:rsidRPr="00D34739" w:rsidRDefault="00556785">
            <w:pPr>
              <w:rPr>
                <w:rFonts w:cs="Times New Roman"/>
              </w:rPr>
            </w:pPr>
          </w:p>
        </w:tc>
      </w:tr>
      <w:tr w:rsidR="00556785" w:rsidRPr="00D34739" w14:paraId="6C840605" w14:textId="77777777">
        <w:trPr>
          <w:jc w:val="center"/>
        </w:trPr>
        <w:tc>
          <w:tcPr>
            <w:tcW w:w="2310" w:type="pct"/>
            <w:gridSpan w:val="8"/>
            <w:shd w:val="clear" w:color="auto" w:fill="DBE5F1"/>
            <w:tcMar>
              <w:top w:w="40" w:type="dxa"/>
              <w:left w:w="100" w:type="dxa"/>
              <w:bottom w:w="40" w:type="dxa"/>
              <w:right w:w="100" w:type="dxa"/>
            </w:tcMar>
            <w:vAlign w:val="center"/>
          </w:tcPr>
          <w:p w14:paraId="6E91DACE"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3E7952E3" w14:textId="77777777">
        <w:trPr>
          <w:jc w:val="center"/>
        </w:trPr>
        <w:tc>
          <w:tcPr>
            <w:tcW w:w="2310" w:type="pct"/>
            <w:shd w:val="clear" w:color="auto" w:fill="FFFFFF"/>
            <w:tcMar>
              <w:top w:w="40" w:type="dxa"/>
              <w:left w:w="100" w:type="dxa"/>
              <w:bottom w:w="40" w:type="dxa"/>
              <w:right w:w="100" w:type="dxa"/>
            </w:tcMar>
            <w:vAlign w:val="center"/>
          </w:tcPr>
          <w:p w14:paraId="1FE7F151" w14:textId="77777777" w:rsidR="00556785" w:rsidRPr="00D34739" w:rsidRDefault="00AF2776">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2310" w:type="pct"/>
            <w:shd w:val="clear" w:color="auto" w:fill="FFFFFF"/>
            <w:tcMar>
              <w:top w:w="40" w:type="dxa"/>
              <w:left w:w="100" w:type="dxa"/>
              <w:bottom w:w="40" w:type="dxa"/>
              <w:right w:w="100" w:type="dxa"/>
            </w:tcMar>
            <w:vAlign w:val="center"/>
          </w:tcPr>
          <w:p w14:paraId="202181E0" w14:textId="77777777" w:rsidR="00556785" w:rsidRPr="00D34739" w:rsidRDefault="00AF2776">
            <w:pPr>
              <w:jc w:val="center"/>
              <w:rPr>
                <w:rFonts w:cs="Times New Roman"/>
              </w:rPr>
            </w:pPr>
            <w:r w:rsidRPr="00D3473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408032DC" w14:textId="77777777" w:rsidR="00556785" w:rsidRPr="00D34739" w:rsidRDefault="00AF2776">
            <w:pPr>
              <w:jc w:val="center"/>
              <w:rPr>
                <w:rFonts w:cs="Times New Roman"/>
              </w:rPr>
            </w:pPr>
            <w:r w:rsidRPr="00D3473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112BFC83" w14:textId="77777777" w:rsidR="00556785" w:rsidRPr="00D34739" w:rsidRDefault="00AF2776">
            <w:pPr>
              <w:jc w:val="center"/>
              <w:rPr>
                <w:rFonts w:cs="Times New Roman"/>
              </w:rPr>
            </w:pPr>
            <w:r w:rsidRPr="00D3473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5F82F838" w14:textId="77777777" w:rsidR="00556785" w:rsidRPr="00D34739" w:rsidRDefault="00AF2776">
            <w:pPr>
              <w:jc w:val="center"/>
              <w:rPr>
                <w:rFonts w:cs="Times New Roman"/>
              </w:rPr>
            </w:pPr>
            <w:r w:rsidRPr="00D34739">
              <w:rPr>
                <w:rFonts w:eastAsia="Times New Roman" w:cs="Times New Roman"/>
                <w:sz w:val="22"/>
              </w:rPr>
              <w:t>-</w:t>
            </w:r>
          </w:p>
        </w:tc>
      </w:tr>
      <w:tr w:rsidR="00556785" w:rsidRPr="00D34739" w14:paraId="107120E2" w14:textId="77777777">
        <w:trPr>
          <w:jc w:val="center"/>
        </w:trPr>
        <w:tc>
          <w:tcPr>
            <w:tcW w:w="2310" w:type="pct"/>
            <w:gridSpan w:val="2"/>
            <w:shd w:val="clear" w:color="auto" w:fill="FBD4B4"/>
            <w:tcMar>
              <w:top w:w="40" w:type="dxa"/>
              <w:left w:w="100" w:type="dxa"/>
              <w:bottom w:w="40" w:type="dxa"/>
              <w:right w:w="100" w:type="dxa"/>
            </w:tcMar>
            <w:vAlign w:val="center"/>
          </w:tcPr>
          <w:p w14:paraId="4F6DA070" w14:textId="77777777" w:rsidR="00556785" w:rsidRPr="00D34739" w:rsidRDefault="00AF2776">
            <w:pPr>
              <w:rPr>
                <w:rFonts w:cs="Times New Roman"/>
              </w:rPr>
            </w:pPr>
            <w:r w:rsidRPr="00D34739">
              <w:rPr>
                <w:rFonts w:eastAsia="Times New Roman" w:cs="Times New Roman"/>
                <w:b/>
                <w:color w:val="000000"/>
                <w:sz w:val="22"/>
              </w:rPr>
              <w:t>Итого:</w:t>
            </w:r>
          </w:p>
        </w:tc>
        <w:tc>
          <w:tcPr>
            <w:tcW w:w="2310" w:type="pct"/>
            <w:shd w:val="clear" w:color="auto" w:fill="FBD4B4"/>
            <w:tcMar>
              <w:top w:w="40" w:type="dxa"/>
              <w:left w:w="100" w:type="dxa"/>
              <w:bottom w:w="40" w:type="dxa"/>
              <w:right w:w="100" w:type="dxa"/>
            </w:tcMar>
            <w:vAlign w:val="center"/>
          </w:tcPr>
          <w:p w14:paraId="3BB0B796" w14:textId="77777777" w:rsidR="00556785" w:rsidRPr="00D34739" w:rsidRDefault="00556785">
            <w:pPr>
              <w:jc w:val="center"/>
              <w:rPr>
                <w:rFonts w:cs="Times New Roman"/>
                <w:color w:val="000000"/>
                <w:sz w:val="22"/>
              </w:rPr>
            </w:pPr>
          </w:p>
        </w:tc>
        <w:tc>
          <w:tcPr>
            <w:tcW w:w="2310" w:type="pct"/>
            <w:shd w:val="clear" w:color="auto" w:fill="FBD4B4"/>
            <w:tcMar>
              <w:top w:w="40" w:type="dxa"/>
              <w:left w:w="100" w:type="dxa"/>
              <w:bottom w:w="40" w:type="dxa"/>
              <w:right w:w="100" w:type="dxa"/>
            </w:tcMar>
            <w:vAlign w:val="center"/>
          </w:tcPr>
          <w:p w14:paraId="057FD99A" w14:textId="77777777" w:rsidR="00556785" w:rsidRPr="00D34739" w:rsidRDefault="00AF2776">
            <w:pPr>
              <w:jc w:val="center"/>
              <w:rPr>
                <w:rFonts w:cs="Times New Roman"/>
              </w:rPr>
            </w:pPr>
            <w:r w:rsidRPr="00D3473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14CB8FD6" w14:textId="77777777" w:rsidR="00556785" w:rsidRPr="00D34739" w:rsidRDefault="00AF2776">
            <w:pPr>
              <w:jc w:val="center"/>
              <w:rPr>
                <w:rFonts w:cs="Times New Roman"/>
              </w:rPr>
            </w:pPr>
            <w:r w:rsidRPr="00D3473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6059C2A2" w14:textId="77777777" w:rsidR="00556785" w:rsidRPr="00D34739" w:rsidRDefault="00AF2776">
            <w:pPr>
              <w:jc w:val="center"/>
              <w:rPr>
                <w:rFonts w:cs="Times New Roman"/>
              </w:rPr>
            </w:pPr>
            <w:r w:rsidRPr="00D3473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6E8C9C09" w14:textId="77777777" w:rsidR="00556785" w:rsidRPr="00D34739" w:rsidRDefault="00AF2776">
            <w:pPr>
              <w:jc w:val="center"/>
              <w:rPr>
                <w:rFonts w:cs="Times New Roman"/>
              </w:rPr>
            </w:pPr>
            <w:r w:rsidRPr="00D3473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234B07A6" w14:textId="77777777" w:rsidR="00556785" w:rsidRPr="00D34739" w:rsidRDefault="00556785">
            <w:pPr>
              <w:jc w:val="center"/>
              <w:rPr>
                <w:rFonts w:cs="Times New Roman"/>
                <w:color w:val="000000"/>
                <w:sz w:val="22"/>
              </w:rPr>
            </w:pPr>
          </w:p>
        </w:tc>
      </w:tr>
      <w:tr w:rsidR="00556785" w:rsidRPr="00D34739" w14:paraId="4CD9028B" w14:textId="77777777">
        <w:trPr>
          <w:jc w:val="center"/>
        </w:trPr>
        <w:tc>
          <w:tcPr>
            <w:tcW w:w="2310" w:type="pct"/>
            <w:gridSpan w:val="2"/>
            <w:shd w:val="clear" w:color="auto" w:fill="F2F2F2"/>
            <w:tcMar>
              <w:top w:w="40" w:type="dxa"/>
              <w:left w:w="100" w:type="dxa"/>
              <w:bottom w:w="40" w:type="dxa"/>
              <w:right w:w="100" w:type="dxa"/>
            </w:tcMar>
            <w:vAlign w:val="center"/>
          </w:tcPr>
          <w:p w14:paraId="5F072CB5" w14:textId="77777777" w:rsidR="00556785" w:rsidRPr="00D34739" w:rsidRDefault="00AF2776">
            <w:pPr>
              <w:jc w:val="right"/>
              <w:rPr>
                <w:rFonts w:cs="Times New Roman"/>
              </w:rPr>
            </w:pPr>
            <w:r w:rsidRPr="00D34739">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314AF4D8" w14:textId="77777777" w:rsidR="00556785" w:rsidRPr="00D34739" w:rsidRDefault="00556785">
            <w:pPr>
              <w:jc w:val="center"/>
              <w:rPr>
                <w:rFonts w:cs="Times New Roman"/>
                <w:sz w:val="22"/>
              </w:rPr>
            </w:pPr>
          </w:p>
        </w:tc>
        <w:tc>
          <w:tcPr>
            <w:tcW w:w="2310" w:type="pct"/>
            <w:shd w:val="clear" w:color="auto" w:fill="F2F2F2"/>
            <w:tcMar>
              <w:top w:w="40" w:type="dxa"/>
              <w:left w:w="100" w:type="dxa"/>
              <w:bottom w:w="40" w:type="dxa"/>
              <w:right w:w="100" w:type="dxa"/>
            </w:tcMar>
            <w:vAlign w:val="center"/>
          </w:tcPr>
          <w:p w14:paraId="239FDB30" w14:textId="77777777" w:rsidR="00556785" w:rsidRPr="00D34739" w:rsidRDefault="00AF2776">
            <w:pPr>
              <w:jc w:val="center"/>
              <w:rPr>
                <w:rFonts w:cs="Times New Roman"/>
              </w:rPr>
            </w:pPr>
            <w:r w:rsidRPr="00D3473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46A87650" w14:textId="77777777" w:rsidR="00556785" w:rsidRPr="00D34739" w:rsidRDefault="00AF2776">
            <w:pPr>
              <w:jc w:val="center"/>
              <w:rPr>
                <w:rFonts w:cs="Times New Roman"/>
              </w:rPr>
            </w:pPr>
            <w:r w:rsidRPr="00D3473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47CFA58B" w14:textId="77777777" w:rsidR="00556785" w:rsidRPr="00D34739" w:rsidRDefault="00AF2776">
            <w:pPr>
              <w:jc w:val="center"/>
              <w:rPr>
                <w:rFonts w:cs="Times New Roman"/>
              </w:rPr>
            </w:pPr>
            <w:r w:rsidRPr="00D3473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040E8E1B" w14:textId="77777777" w:rsidR="00556785" w:rsidRPr="00D34739" w:rsidRDefault="00AF2776">
            <w:pPr>
              <w:jc w:val="center"/>
              <w:rPr>
                <w:rFonts w:cs="Times New Roman"/>
              </w:rPr>
            </w:pPr>
            <w:r w:rsidRPr="00D3473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3D6E55A9" w14:textId="77777777" w:rsidR="00556785" w:rsidRPr="00D34739" w:rsidRDefault="00556785">
            <w:pPr>
              <w:jc w:val="center"/>
              <w:rPr>
                <w:rFonts w:cs="Times New Roman"/>
                <w:sz w:val="22"/>
              </w:rPr>
            </w:pPr>
          </w:p>
        </w:tc>
      </w:tr>
    </w:tbl>
    <w:p w14:paraId="3C4379A5" w14:textId="77777777" w:rsidR="00AF2776" w:rsidRPr="00D34739" w:rsidRDefault="00AF2776" w:rsidP="00AF2776">
      <w:pPr>
        <w:pStyle w:val="a1"/>
        <w:rPr>
          <w:rFonts w:cs="Times New Roman"/>
          <w:lang w:val="en-US" w:eastAsia="ru-RU"/>
        </w:rPr>
      </w:pPr>
    </w:p>
    <w:p w14:paraId="039E7F0B" w14:textId="77777777" w:rsidR="00556785" w:rsidRPr="00D34739" w:rsidRDefault="00556785">
      <w:pPr>
        <w:rPr>
          <w:rFonts w:cs="Times New Roman"/>
        </w:rPr>
        <w:sectPr w:rsidR="00556785" w:rsidRPr="00D34739">
          <w:pgSz w:w="16838" w:h="11906" w:orient="landscape"/>
          <w:pgMar w:top="1134" w:right="850" w:bottom="1134" w:left="1701" w:header="708" w:footer="708" w:gutter="0"/>
          <w:cols w:space="708"/>
          <w:docGrid w:linePitch="360"/>
        </w:sectPr>
      </w:pPr>
    </w:p>
    <w:p w14:paraId="727C8323" w14:textId="77777777" w:rsidR="00AF2776" w:rsidRPr="00D34739" w:rsidRDefault="00F06447" w:rsidP="00AF2776">
      <w:pPr>
        <w:pStyle w:val="2"/>
        <w:ind w:left="0" w:firstLine="0"/>
      </w:pPr>
      <w:hyperlink r:id="rId158" w:anchor="bookmark13" w:history="1">
        <w:bookmarkStart w:id="318" w:name="_Toc30081814"/>
        <w:bookmarkStart w:id="319" w:name="_Toc30085049"/>
        <w:bookmarkStart w:id="320" w:name="_Toc32845315"/>
        <w:bookmarkStart w:id="321" w:name="_Toc150336151"/>
        <w:r w:rsidR="00AF2776" w:rsidRPr="00D34739">
          <w:t>Часть 5. ПРОГНОЗЫ ПРИРОСТОВ ОБЪЕМОВ ПОТРЕБЛЕНИЯ ТЕПЛОВОЙ ЭНЕРГИИ</w:t>
        </w:r>
      </w:hyperlink>
      <w:r w:rsidR="00AF2776" w:rsidRPr="00D34739">
        <w:t xml:space="preserve"> </w:t>
      </w:r>
      <w:hyperlink r:id="rId159" w:anchor="bookmark13" w:history="1">
        <w:r w:rsidR="00AF2776" w:rsidRPr="00D34739">
          <w:t>(МОЩНОСТИ) И ТЕПЛОНОСИТЕЛЯ С РАЗДЕЛЕНИЕМ ПО ВИДАМ</w:t>
        </w:r>
      </w:hyperlink>
      <w:r w:rsidR="00AF2776" w:rsidRPr="00D34739">
        <w:t xml:space="preserve"> </w:t>
      </w:r>
      <w:hyperlink r:id="rId160" w:anchor="bookmark13" w:history="1">
        <w:r w:rsidR="00AF2776" w:rsidRPr="00D34739">
          <w:t>ТЕПЛОПОТРЕБЛЕНИЯ В РАСЧЕТНЫХ ЭЛЕМЕНТАХ ТЕРРИТОРИАЛЬНОГО ДЕЛЕНИЯ</w:t>
        </w:r>
      </w:hyperlink>
      <w:r w:rsidR="00AF2776" w:rsidRPr="00D34739">
        <w:t xml:space="preserve"> </w:t>
      </w:r>
      <w:hyperlink r:id="rId161" w:anchor="bookmark13" w:history="1">
        <w:r w:rsidR="00AF2776" w:rsidRPr="00D34739">
          <w:t>И В ЗОНАХ ИНДИВИДУАЛЬНОГО ТЕПЛОСНАБЖЕНИЯ НА КАЖДОМ ЭТАПЕ</w:t>
        </w:r>
        <w:bookmarkEnd w:id="318"/>
        <w:bookmarkEnd w:id="319"/>
        <w:bookmarkEnd w:id="320"/>
        <w:bookmarkEnd w:id="321"/>
      </w:hyperlink>
    </w:p>
    <w:p w14:paraId="2DBFD41F" w14:textId="77777777" w:rsidR="00AF2776" w:rsidRPr="00D34739" w:rsidRDefault="00AF2776" w:rsidP="00AF2776">
      <w:pPr>
        <w:jc w:val="both"/>
        <w:rPr>
          <w:rFonts w:cs="Times New Roman"/>
          <w:sz w:val="23"/>
          <w:szCs w:val="23"/>
        </w:rPr>
      </w:pPr>
    </w:p>
    <w:p w14:paraId="33396D39" w14:textId="77777777" w:rsidR="00AF2776" w:rsidRPr="00D34739" w:rsidRDefault="00AF2776" w:rsidP="00AF2776">
      <w:pPr>
        <w:ind w:firstLine="708"/>
        <w:jc w:val="both"/>
        <w:rPr>
          <w:rFonts w:cs="Times New Roman"/>
          <w:szCs w:val="23"/>
        </w:rPr>
      </w:pPr>
      <w:r w:rsidRPr="00D34739">
        <w:rPr>
          <w:rFonts w:cs="Times New Roman"/>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D1FF3E1" w14:textId="77777777" w:rsidR="00AF2776" w:rsidRPr="00D34739" w:rsidRDefault="00AF2776" w:rsidP="00AF2776">
      <w:pPr>
        <w:pStyle w:val="a1"/>
        <w:rPr>
          <w:rFonts w:cs="Times New Roman"/>
          <w:lang w:eastAsia="ru-RU"/>
        </w:rPr>
      </w:pPr>
    </w:p>
    <w:p w14:paraId="0DDBE638" w14:textId="77777777" w:rsidR="00AF2776" w:rsidRPr="00D34739" w:rsidRDefault="00F06447" w:rsidP="00AF2776">
      <w:pPr>
        <w:pStyle w:val="2"/>
        <w:ind w:left="0" w:firstLine="0"/>
      </w:pPr>
      <w:hyperlink r:id="rId162" w:anchor="bookmark17" w:history="1">
        <w:bookmarkStart w:id="322" w:name="_Toc30081818"/>
        <w:bookmarkStart w:id="323" w:name="_Toc30085053"/>
        <w:bookmarkStart w:id="324" w:name="_Toc32845319"/>
        <w:bookmarkStart w:id="325" w:name="_Toc150336152"/>
        <w:r w:rsidR="00AF2776" w:rsidRPr="00D34739">
          <w:t>Часть 6. ПРОГНОЗЫ  ПРИРОСТОВ ОБЪЕМОВ  ПОТРЕБЛЕНИИ ТЕПЛОВОЙ</w:t>
        </w:r>
      </w:hyperlink>
      <w:r w:rsidR="00AF2776" w:rsidRPr="00D34739">
        <w:t xml:space="preserve"> </w:t>
      </w:r>
      <w:hyperlink r:id="rId163" w:anchor="bookmark17" w:history="1">
        <w:r w:rsidR="00AF2776" w:rsidRPr="00D34739">
          <w:t>ЭНЕРГИИ</w:t>
        </w:r>
        <w:bookmarkEnd w:id="322"/>
        <w:bookmarkEnd w:id="323"/>
        <w:bookmarkEnd w:id="324"/>
      </w:hyperlink>
      <w:r w:rsidR="00AF2776" w:rsidRPr="00D34739">
        <w:t xml:space="preserve"> </w:t>
      </w:r>
      <w:hyperlink r:id="rId164" w:anchor="bookmark13" w:history="1">
        <w:r w:rsidR="00AF2776" w:rsidRPr="00D34739">
          <w:t xml:space="preserve">(МОЩНОСТИ) И ТЕПЛОНОСИТЕЛЯ ОБЪЕКТАМИ, РАСПОЛОЖЕННЫМИ В ПРОИЗВОДСТВЕННЫХ ЗОНАХ, ПРИ </w:t>
        </w:r>
      </w:hyperlink>
      <w:r w:rsidR="00AF2776" w:rsidRPr="00D34739">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25"/>
    </w:p>
    <w:p w14:paraId="481B9FE6" w14:textId="77777777" w:rsidR="00AF2776" w:rsidRPr="00D34739" w:rsidRDefault="00AF2776" w:rsidP="00AF2776">
      <w:pPr>
        <w:rPr>
          <w:rFonts w:cs="Times New Roman"/>
          <w:highlight w:val="yellow"/>
          <w:lang w:eastAsia="ru-RU"/>
        </w:rPr>
      </w:pPr>
    </w:p>
    <w:p w14:paraId="66D2252D" w14:textId="77777777" w:rsidR="00AF2776" w:rsidRPr="00D34739" w:rsidRDefault="00AF2776" w:rsidP="00AF2776">
      <w:pPr>
        <w:ind w:firstLine="709"/>
        <w:rPr>
          <w:rFonts w:cs="Times New Roman"/>
          <w:lang w:eastAsia="ru-RU"/>
        </w:rPr>
      </w:pPr>
      <w:r w:rsidRPr="00D34739">
        <w:rPr>
          <w:rFonts w:cs="Times New Roman"/>
          <w:lang w:eastAsia="ru-RU"/>
        </w:rPr>
        <w:t>Прогноз приростов в промышленных зонах отсутствует.</w:t>
      </w:r>
    </w:p>
    <w:p w14:paraId="26E91B65" w14:textId="77777777" w:rsidR="00AF2776" w:rsidRPr="00D34739" w:rsidRDefault="00AF2776" w:rsidP="00AF2776">
      <w:pPr>
        <w:pStyle w:val="a1"/>
        <w:rPr>
          <w:rFonts w:cs="Times New Roman"/>
          <w:lang w:eastAsia="ru-RU"/>
        </w:rPr>
      </w:pPr>
    </w:p>
    <w:p w14:paraId="57CCC8AF" w14:textId="77777777" w:rsidR="00AF2776" w:rsidRPr="00D34739" w:rsidRDefault="00AF2776" w:rsidP="00AF2776">
      <w:pPr>
        <w:pStyle w:val="2"/>
        <w:ind w:left="0" w:firstLine="0"/>
      </w:pPr>
      <w:bookmarkStart w:id="326" w:name="_Toc53927635"/>
      <w:bookmarkStart w:id="327" w:name="_Toc150336153"/>
      <w:r w:rsidRPr="00D34739">
        <w:t xml:space="preserve">Часть 7. </w:t>
      </w:r>
      <w:bookmarkStart w:id="328" w:name="OLE_LINK25"/>
      <w:bookmarkStart w:id="329" w:name="OLE_LINK26"/>
      <w:bookmarkStart w:id="330" w:name="OLE_LINK27"/>
      <w:r w:rsidRPr="00D34739">
        <w:t>ОПИСАНИЕ ИЗМЕНЕНИЙ ПОКАЗАТЕЛЕЙ СУЩЕСТВУЮЩЕГО И ПЕРСПЕКТИВНОГО ПОТРЕБЛЕНИЯ ТЕПЛОВОЙ ЭНЕРГИИ НА ЦЕЛИ ТЕПЛОСНАБЖЕНИЯ</w:t>
      </w:r>
      <w:bookmarkEnd w:id="326"/>
      <w:bookmarkEnd w:id="327"/>
      <w:bookmarkEnd w:id="328"/>
      <w:bookmarkEnd w:id="329"/>
      <w:bookmarkEnd w:id="330"/>
    </w:p>
    <w:p w14:paraId="663BB6FE" w14:textId="77777777" w:rsidR="00AF2776" w:rsidRPr="00D34739" w:rsidRDefault="00AF2776" w:rsidP="00AF2776">
      <w:pPr>
        <w:rPr>
          <w:rFonts w:cs="Times New Roman"/>
          <w:lang w:eastAsia="ru-RU"/>
        </w:rPr>
      </w:pPr>
    </w:p>
    <w:p w14:paraId="1BE80AD0" w14:textId="77777777" w:rsidR="00AF2776" w:rsidRPr="00D34739" w:rsidRDefault="00D34739" w:rsidP="00D34739">
      <w:pPr>
        <w:pStyle w:val="a1"/>
        <w:ind w:firstLine="709"/>
        <w:jc w:val="both"/>
        <w:rPr>
          <w:rFonts w:cs="Times New Roman"/>
          <w:lang w:eastAsia="ru-RU"/>
        </w:rPr>
      </w:pPr>
      <w:r w:rsidRPr="00D34739">
        <w:rPr>
          <w:rFonts w:cs="Times New Roman"/>
          <w:lang w:eastAsia="ru-RU"/>
        </w:rPr>
        <w:t>Естественно,</w:t>
      </w:r>
      <w:r w:rsidR="00AF2776" w:rsidRPr="00D34739">
        <w:rPr>
          <w:rFonts w:cs="Times New Roman"/>
          <w:lang w:eastAsia="ru-RU"/>
        </w:rPr>
        <w:t xml:space="preserve">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2FF38D8D" w14:textId="77777777" w:rsidR="00556785" w:rsidRPr="00D34739" w:rsidRDefault="00AF2776">
      <w:pPr>
        <w:spacing w:before="400" w:after="200"/>
        <w:rPr>
          <w:rFonts w:cs="Times New Roman"/>
        </w:rPr>
      </w:pPr>
      <w:bookmarkStart w:id="331" w:name="OLE_LINK28"/>
      <w:bookmarkStart w:id="332" w:name="OLE_LINK29"/>
      <w:bookmarkStart w:id="333" w:name="OLE_LINK30"/>
      <w:bookmarkEnd w:id="331"/>
      <w:bookmarkEnd w:id="332"/>
      <w:bookmarkEnd w:id="333"/>
      <w:r w:rsidRPr="00D34739">
        <w:rPr>
          <w:rFonts w:cs="Times New Roman"/>
          <w:b/>
        </w:rPr>
        <w:t>Таблица 2.7.1 - Описание изменений тепловой энергии на цели теплоснабжения</w:t>
      </w:r>
    </w:p>
    <w:tbl>
      <w:tblPr>
        <w:tblStyle w:val="a9"/>
        <w:tblW w:w="4548" w:type="pct"/>
        <w:jc w:val="center"/>
        <w:tblInd w:w="0" w:type="dxa"/>
        <w:tblLook w:val="04A0" w:firstRow="1" w:lastRow="0" w:firstColumn="1" w:lastColumn="0" w:noHBand="0" w:noVBand="1"/>
      </w:tblPr>
      <w:tblGrid>
        <w:gridCol w:w="633"/>
        <w:gridCol w:w="4119"/>
        <w:gridCol w:w="2072"/>
        <w:gridCol w:w="2049"/>
      </w:tblGrid>
      <w:tr w:rsidR="00AF2776" w:rsidRPr="00D34739" w14:paraId="28382C7C" w14:textId="77777777" w:rsidTr="00AF2776">
        <w:trPr>
          <w:jc w:val="center"/>
        </w:trPr>
        <w:tc>
          <w:tcPr>
            <w:tcW w:w="562" w:type="dxa"/>
            <w:vMerge w:val="restart"/>
            <w:shd w:val="clear" w:color="auto" w:fill="F2F2F2"/>
            <w:tcMar>
              <w:top w:w="120" w:type="dxa"/>
              <w:left w:w="200" w:type="dxa"/>
              <w:bottom w:w="120" w:type="dxa"/>
              <w:right w:w="200" w:type="dxa"/>
            </w:tcMar>
            <w:vAlign w:val="center"/>
          </w:tcPr>
          <w:p w14:paraId="2D8A38B5" w14:textId="77777777" w:rsidR="00AF2776" w:rsidRPr="00D34739" w:rsidRDefault="00AF2776">
            <w:pPr>
              <w:jc w:val="center"/>
              <w:rPr>
                <w:rFonts w:cs="Times New Roman"/>
              </w:rPr>
            </w:pPr>
            <w:r w:rsidRPr="00D34739">
              <w:rPr>
                <w:rFonts w:eastAsia="Times New Roman" w:cs="Times New Roman"/>
                <w:sz w:val="22"/>
              </w:rPr>
              <w:t>№</w:t>
            </w:r>
          </w:p>
        </w:tc>
        <w:tc>
          <w:tcPr>
            <w:tcW w:w="3968" w:type="dxa"/>
            <w:vMerge w:val="restart"/>
            <w:shd w:val="clear" w:color="auto" w:fill="F2F2F2"/>
            <w:tcMar>
              <w:top w:w="120" w:type="dxa"/>
              <w:left w:w="200" w:type="dxa"/>
              <w:bottom w:w="120" w:type="dxa"/>
              <w:right w:w="200" w:type="dxa"/>
            </w:tcMar>
            <w:vAlign w:val="center"/>
          </w:tcPr>
          <w:p w14:paraId="2AAE5378" w14:textId="77777777" w:rsidR="00AF2776" w:rsidRPr="00D34739" w:rsidRDefault="00AF2776">
            <w:pPr>
              <w:jc w:val="center"/>
              <w:rPr>
                <w:rFonts w:cs="Times New Roman"/>
              </w:rPr>
            </w:pPr>
            <w:r w:rsidRPr="00D34739">
              <w:rPr>
                <w:rFonts w:eastAsia="Times New Roman" w:cs="Times New Roman"/>
                <w:sz w:val="22"/>
              </w:rPr>
              <w:t>Наименование источника</w:t>
            </w:r>
          </w:p>
        </w:tc>
        <w:tc>
          <w:tcPr>
            <w:tcW w:w="3970" w:type="dxa"/>
            <w:gridSpan w:val="2"/>
            <w:shd w:val="clear" w:color="auto" w:fill="F2F2F2"/>
            <w:tcMar>
              <w:top w:w="120" w:type="dxa"/>
              <w:left w:w="200" w:type="dxa"/>
              <w:bottom w:w="120" w:type="dxa"/>
              <w:right w:w="200" w:type="dxa"/>
            </w:tcMar>
            <w:vAlign w:val="center"/>
          </w:tcPr>
          <w:p w14:paraId="7CC4E2A7" w14:textId="77777777" w:rsidR="00AF2776" w:rsidRPr="00D34739" w:rsidRDefault="00AF2776">
            <w:pPr>
              <w:jc w:val="center"/>
              <w:rPr>
                <w:rFonts w:cs="Times New Roman"/>
              </w:rPr>
            </w:pPr>
            <w:r w:rsidRPr="00D34739">
              <w:rPr>
                <w:rFonts w:eastAsia="Times New Roman" w:cs="Times New Roman"/>
                <w:sz w:val="22"/>
              </w:rPr>
              <w:t>Потребление тепловой энергии, Гкал/год</w:t>
            </w:r>
          </w:p>
        </w:tc>
      </w:tr>
      <w:tr w:rsidR="00AF2776" w:rsidRPr="00D34739" w14:paraId="2B346714" w14:textId="77777777" w:rsidTr="00AF2776">
        <w:trPr>
          <w:jc w:val="center"/>
        </w:trPr>
        <w:tc>
          <w:tcPr>
            <w:tcW w:w="562" w:type="dxa"/>
            <w:vMerge/>
          </w:tcPr>
          <w:p w14:paraId="0E0F68CB" w14:textId="77777777" w:rsidR="00AF2776" w:rsidRPr="00D34739" w:rsidRDefault="00AF2776">
            <w:pPr>
              <w:rPr>
                <w:rFonts w:cs="Times New Roman"/>
              </w:rPr>
            </w:pPr>
          </w:p>
        </w:tc>
        <w:tc>
          <w:tcPr>
            <w:tcW w:w="3968" w:type="dxa"/>
            <w:vMerge/>
          </w:tcPr>
          <w:p w14:paraId="0033DBC3" w14:textId="77777777" w:rsidR="00AF2776" w:rsidRPr="00D34739" w:rsidRDefault="00AF2776">
            <w:pPr>
              <w:rPr>
                <w:rFonts w:cs="Times New Roman"/>
              </w:rPr>
            </w:pPr>
          </w:p>
        </w:tc>
        <w:tc>
          <w:tcPr>
            <w:tcW w:w="1996" w:type="dxa"/>
            <w:shd w:val="clear" w:color="auto" w:fill="F2F2F2"/>
            <w:tcMar>
              <w:top w:w="120" w:type="dxa"/>
              <w:left w:w="200" w:type="dxa"/>
              <w:bottom w:w="120" w:type="dxa"/>
              <w:right w:w="200" w:type="dxa"/>
            </w:tcMar>
            <w:vAlign w:val="center"/>
          </w:tcPr>
          <w:p w14:paraId="60827B2A" w14:textId="77777777" w:rsidR="00AF2776" w:rsidRPr="00D34739" w:rsidRDefault="00AF2776">
            <w:pPr>
              <w:jc w:val="center"/>
              <w:rPr>
                <w:rFonts w:cs="Times New Roman"/>
              </w:rPr>
            </w:pPr>
            <w:r w:rsidRPr="00D34739">
              <w:rPr>
                <w:rFonts w:eastAsia="Times New Roman" w:cs="Times New Roman"/>
                <w:sz w:val="22"/>
              </w:rPr>
              <w:t>существующее</w:t>
            </w:r>
          </w:p>
        </w:tc>
        <w:tc>
          <w:tcPr>
            <w:tcW w:w="1974" w:type="dxa"/>
            <w:shd w:val="clear" w:color="auto" w:fill="F2F2F2"/>
            <w:tcMar>
              <w:top w:w="120" w:type="dxa"/>
              <w:left w:w="200" w:type="dxa"/>
              <w:bottom w:w="120" w:type="dxa"/>
              <w:right w:w="200" w:type="dxa"/>
            </w:tcMar>
            <w:vAlign w:val="center"/>
          </w:tcPr>
          <w:p w14:paraId="08BBE45D" w14:textId="77777777" w:rsidR="00AF2776" w:rsidRPr="00D34739" w:rsidRDefault="00AF2776">
            <w:pPr>
              <w:jc w:val="center"/>
              <w:rPr>
                <w:rFonts w:cs="Times New Roman"/>
              </w:rPr>
            </w:pPr>
            <w:r w:rsidRPr="00D34739">
              <w:rPr>
                <w:rFonts w:eastAsia="Times New Roman" w:cs="Times New Roman"/>
                <w:sz w:val="22"/>
              </w:rPr>
              <w:t>перспективное</w:t>
            </w:r>
          </w:p>
        </w:tc>
      </w:tr>
      <w:tr w:rsidR="00AF2776" w:rsidRPr="00D34739" w14:paraId="3CA64F19" w14:textId="77777777" w:rsidTr="00AF2776">
        <w:trPr>
          <w:jc w:val="center"/>
        </w:trPr>
        <w:tc>
          <w:tcPr>
            <w:tcW w:w="8500" w:type="dxa"/>
            <w:gridSpan w:val="4"/>
            <w:shd w:val="clear" w:color="auto" w:fill="DBE5F1"/>
            <w:tcMar>
              <w:top w:w="40" w:type="dxa"/>
              <w:left w:w="20" w:type="dxa"/>
              <w:bottom w:w="40" w:type="dxa"/>
              <w:right w:w="20" w:type="dxa"/>
            </w:tcMar>
            <w:vAlign w:val="center"/>
          </w:tcPr>
          <w:p w14:paraId="146332F3" w14:textId="77777777" w:rsidR="00AF2776"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AF2776" w:rsidRPr="00D34739" w14:paraId="1D51BB84" w14:textId="77777777" w:rsidTr="00AF2776">
        <w:trPr>
          <w:jc w:val="center"/>
        </w:trPr>
        <w:tc>
          <w:tcPr>
            <w:tcW w:w="562" w:type="dxa"/>
            <w:shd w:val="clear" w:color="auto" w:fill="FFFFFF"/>
            <w:tcMar>
              <w:top w:w="40" w:type="dxa"/>
              <w:left w:w="20" w:type="dxa"/>
              <w:bottom w:w="40" w:type="dxa"/>
              <w:right w:w="20" w:type="dxa"/>
            </w:tcMar>
            <w:vAlign w:val="center"/>
          </w:tcPr>
          <w:p w14:paraId="53353C1C" w14:textId="77777777" w:rsidR="00AF2776" w:rsidRPr="00D34739" w:rsidRDefault="00AF2776">
            <w:pPr>
              <w:jc w:val="center"/>
              <w:rPr>
                <w:rFonts w:cs="Times New Roman"/>
              </w:rPr>
            </w:pPr>
            <w:r w:rsidRPr="00D34739">
              <w:rPr>
                <w:rFonts w:eastAsia="Times New Roman" w:cs="Times New Roman"/>
                <w:sz w:val="22"/>
              </w:rPr>
              <w:t>1</w:t>
            </w:r>
          </w:p>
        </w:tc>
        <w:tc>
          <w:tcPr>
            <w:tcW w:w="3968" w:type="dxa"/>
            <w:shd w:val="clear" w:color="auto" w:fill="FFFFFF"/>
            <w:tcMar>
              <w:top w:w="40" w:type="dxa"/>
              <w:left w:w="200" w:type="dxa"/>
              <w:bottom w:w="40" w:type="dxa"/>
              <w:right w:w="200" w:type="dxa"/>
            </w:tcMar>
            <w:vAlign w:val="center"/>
          </w:tcPr>
          <w:p w14:paraId="3C4FE9B2" w14:textId="77777777" w:rsidR="00AF2776" w:rsidRPr="00D34739" w:rsidRDefault="00AF2776">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996" w:type="dxa"/>
            <w:shd w:val="clear" w:color="auto" w:fill="FFFFFF"/>
            <w:tcMar>
              <w:top w:w="40" w:type="dxa"/>
              <w:left w:w="200" w:type="dxa"/>
              <w:bottom w:w="40" w:type="dxa"/>
              <w:right w:w="200" w:type="dxa"/>
            </w:tcMar>
            <w:vAlign w:val="center"/>
          </w:tcPr>
          <w:p w14:paraId="60C51E3D" w14:textId="77777777" w:rsidR="00AF2776" w:rsidRPr="00D34739" w:rsidRDefault="00AF2776">
            <w:pPr>
              <w:jc w:val="center"/>
              <w:rPr>
                <w:rFonts w:cs="Times New Roman"/>
              </w:rPr>
            </w:pPr>
            <w:r w:rsidRPr="00D34739">
              <w:rPr>
                <w:rFonts w:eastAsia="Times New Roman" w:cs="Times New Roman"/>
                <w:sz w:val="22"/>
              </w:rPr>
              <w:t>2366,7600</w:t>
            </w:r>
          </w:p>
        </w:tc>
        <w:tc>
          <w:tcPr>
            <w:tcW w:w="1974" w:type="dxa"/>
            <w:shd w:val="clear" w:color="auto" w:fill="FFFFFF"/>
            <w:tcMar>
              <w:top w:w="40" w:type="dxa"/>
              <w:left w:w="200" w:type="dxa"/>
              <w:bottom w:w="40" w:type="dxa"/>
              <w:right w:w="200" w:type="dxa"/>
            </w:tcMar>
            <w:vAlign w:val="center"/>
          </w:tcPr>
          <w:p w14:paraId="0525FC6E" w14:textId="77777777" w:rsidR="00AF2776" w:rsidRPr="00D34739" w:rsidRDefault="00AF2776">
            <w:pPr>
              <w:jc w:val="center"/>
              <w:rPr>
                <w:rFonts w:cs="Times New Roman"/>
              </w:rPr>
            </w:pPr>
            <w:r w:rsidRPr="00D34739">
              <w:rPr>
                <w:rFonts w:eastAsia="Times New Roman" w:cs="Times New Roman"/>
                <w:sz w:val="22"/>
              </w:rPr>
              <w:t>2398,8400</w:t>
            </w:r>
          </w:p>
        </w:tc>
      </w:tr>
    </w:tbl>
    <w:p w14:paraId="6393693A" w14:textId="77777777" w:rsidR="00AF2776" w:rsidRPr="00D34739" w:rsidRDefault="00AF2776" w:rsidP="00AF2776">
      <w:pPr>
        <w:pStyle w:val="a1"/>
        <w:ind w:firstLine="567"/>
        <w:rPr>
          <w:rFonts w:cs="Times New Roman"/>
          <w:b/>
        </w:rPr>
      </w:pPr>
    </w:p>
    <w:p w14:paraId="2938D1B4" w14:textId="77777777" w:rsidR="00AF2776" w:rsidRPr="00D34739" w:rsidRDefault="00AF2776" w:rsidP="00AF2776">
      <w:pPr>
        <w:pStyle w:val="a1"/>
        <w:rPr>
          <w:rFonts w:cs="Times New Roman"/>
          <w:lang w:val="en-US" w:eastAsia="ru-RU"/>
        </w:rPr>
      </w:pPr>
    </w:p>
    <w:p w14:paraId="03D1B4FF" w14:textId="77777777" w:rsidR="00AF2776" w:rsidRPr="00D34739" w:rsidRDefault="00F06447" w:rsidP="00AF2776">
      <w:pPr>
        <w:pStyle w:val="2"/>
        <w:ind w:left="0" w:firstLine="0"/>
      </w:pPr>
      <w:hyperlink r:id="rId165" w:anchor="bookmark29" w:history="1">
        <w:bookmarkStart w:id="334" w:name="_Toc30081830"/>
        <w:bookmarkStart w:id="335" w:name="_Toc30085065"/>
        <w:bookmarkStart w:id="336" w:name="_Toc32845331"/>
        <w:bookmarkStart w:id="337" w:name="_Toc150336154"/>
        <w:r w:rsidR="00AF2776" w:rsidRPr="00D34739">
          <w:t>ГЛАВА 3.  ЭЛЕКТРОННАЯ  МОДЕЛЬ  СИСТЕМЫ ТЕПЛОСНАБЖЕНИЯ ПОСЕЛЕНИЯ,</w:t>
        </w:r>
      </w:hyperlink>
      <w:r w:rsidR="00AF2776" w:rsidRPr="00D34739">
        <w:t xml:space="preserve"> </w:t>
      </w:r>
      <w:hyperlink r:id="rId166" w:anchor="bookmark29" w:history="1">
        <w:r w:rsidR="00AF2776" w:rsidRPr="00D34739">
          <w:t>ГОРОДСКОГО ОКРУГА</w:t>
        </w:r>
        <w:bookmarkEnd w:id="334"/>
        <w:bookmarkEnd w:id="335"/>
        <w:bookmarkEnd w:id="336"/>
        <w:bookmarkEnd w:id="337"/>
      </w:hyperlink>
    </w:p>
    <w:p w14:paraId="1F193C82" w14:textId="77777777" w:rsidR="00AF2776" w:rsidRPr="00D34739" w:rsidRDefault="00AF2776" w:rsidP="00AF2776">
      <w:pPr>
        <w:pStyle w:val="a1"/>
        <w:ind w:firstLine="567"/>
        <w:jc w:val="both"/>
        <w:rPr>
          <w:rFonts w:eastAsia="Arial" w:cs="Times New Roman"/>
          <w:szCs w:val="28"/>
          <w:lang w:eastAsia="zh-CN"/>
        </w:rPr>
      </w:pPr>
    </w:p>
    <w:p w14:paraId="2632FE9A" w14:textId="77777777" w:rsidR="00AF2776" w:rsidRPr="00D34739" w:rsidRDefault="00AF2776" w:rsidP="00AF2776">
      <w:pPr>
        <w:pStyle w:val="a1"/>
        <w:ind w:firstLine="567"/>
        <w:jc w:val="both"/>
        <w:rPr>
          <w:rFonts w:cs="Times New Roman"/>
          <w:sz w:val="28"/>
          <w:lang w:eastAsia="zh-CN"/>
        </w:rPr>
      </w:pPr>
      <w:r w:rsidRPr="00D34739">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0D5E1657" w14:textId="77777777" w:rsidR="00AF2776" w:rsidRPr="00D34739" w:rsidRDefault="00AF2776" w:rsidP="00AF2776">
      <w:pPr>
        <w:pStyle w:val="a1"/>
        <w:rPr>
          <w:rFonts w:cs="Times New Roman"/>
        </w:rPr>
      </w:pPr>
    </w:p>
    <w:p w14:paraId="6D8BCA84" w14:textId="77777777" w:rsidR="00556785" w:rsidRPr="00D34739" w:rsidRDefault="00556785">
      <w:pPr>
        <w:rPr>
          <w:rFonts w:cs="Times New Roman"/>
        </w:rPr>
        <w:sectPr w:rsidR="00556785" w:rsidRPr="00D34739">
          <w:pgSz w:w="11906" w:h="16838"/>
          <w:pgMar w:top="1134" w:right="850" w:bottom="1134" w:left="1701" w:header="708" w:footer="708" w:gutter="0"/>
          <w:cols w:space="708"/>
          <w:docGrid w:linePitch="360"/>
        </w:sectPr>
      </w:pPr>
    </w:p>
    <w:p w14:paraId="26E50BA9" w14:textId="77777777" w:rsidR="00AF2776" w:rsidRPr="00D34739" w:rsidRDefault="00F06447" w:rsidP="00AF2776">
      <w:pPr>
        <w:pStyle w:val="2"/>
        <w:ind w:left="0" w:firstLine="0"/>
      </w:pPr>
      <w:hyperlink r:id="rId167" w:anchor="bookmark46" w:history="1">
        <w:bookmarkStart w:id="338" w:name="_Toc30081847"/>
        <w:bookmarkStart w:id="339" w:name="_Toc30085082"/>
        <w:bookmarkStart w:id="340" w:name="_Toc32845348"/>
        <w:bookmarkStart w:id="341" w:name="_Toc150336155"/>
        <w:r w:rsidR="00AF2776" w:rsidRPr="00D34739">
          <w:t>ГЛАВА 4. СУЩЕСТВУЮЩИЕ И ПЕРСПЕКТИВНЫЕ БАЛАНСЫ ТЕПЛОВОЙ</w:t>
        </w:r>
      </w:hyperlink>
      <w:r w:rsidR="00AF2776" w:rsidRPr="00D34739">
        <w:t xml:space="preserve"> </w:t>
      </w:r>
      <w:hyperlink r:id="rId168" w:anchor="bookmark46" w:history="1">
        <w:r w:rsidR="00AF2776" w:rsidRPr="00D34739">
          <w:t>МОЩНОСТИ ИСТОЧНИКОВ ТЕПЛОВОЙ ЭНЕРГИИ И ТЕПЛОВОЙ НАГРУЗКИ</w:t>
        </w:r>
        <w:bookmarkEnd w:id="338"/>
        <w:bookmarkEnd w:id="339"/>
        <w:bookmarkEnd w:id="340"/>
        <w:bookmarkEnd w:id="341"/>
        <w:r w:rsidR="00AF2776" w:rsidRPr="00D34739">
          <w:t xml:space="preserve"> </w:t>
        </w:r>
      </w:hyperlink>
    </w:p>
    <w:p w14:paraId="3BFD26D7" w14:textId="77777777" w:rsidR="00AF2776" w:rsidRPr="00D34739" w:rsidRDefault="00AF2776" w:rsidP="00AF2776">
      <w:pPr>
        <w:pStyle w:val="a1"/>
        <w:rPr>
          <w:rFonts w:cs="Times New Roman"/>
        </w:rPr>
      </w:pPr>
    </w:p>
    <w:p w14:paraId="79C7D4C7" w14:textId="77777777" w:rsidR="00AF2776" w:rsidRPr="00D34739" w:rsidRDefault="00F06447" w:rsidP="00AF2776">
      <w:pPr>
        <w:pStyle w:val="2"/>
        <w:ind w:left="0" w:firstLine="0"/>
      </w:pPr>
      <w:hyperlink r:id="rId169" w:anchor="bookmark47" w:history="1">
        <w:bookmarkStart w:id="342" w:name="_Toc30081848"/>
        <w:bookmarkStart w:id="343" w:name="_Toc30085083"/>
        <w:bookmarkStart w:id="344" w:name="_Toc32845349"/>
        <w:bookmarkStart w:id="345" w:name="_Toc150336156"/>
        <w:r w:rsidR="00AF2776" w:rsidRPr="00D34739">
          <w:t>Часть 1. БАЛАНСЫ СУЩЕСТВУЮЩЕЙ НА БАЗОВЫЙ ПЕРИОД СХЕМЫ</w:t>
        </w:r>
      </w:hyperlink>
      <w:r w:rsidR="00AF2776" w:rsidRPr="00D34739">
        <w:t xml:space="preserve"> </w:t>
      </w:r>
      <w:hyperlink r:id="rId170" w:anchor="bookmark47" w:history="1">
        <w:r w:rsidR="00AF2776" w:rsidRPr="00D34739">
          <w:t>ТЕПЛОСНАБЖЕНИЯ (АКТУАЛИЗАЦИИ СХЕМЫ ТЕПЛОСНАБЖЕНИЯ) ТЕПЛОВО</w:t>
        </w:r>
      </w:hyperlink>
      <w:r w:rsidR="00AF2776" w:rsidRPr="00D34739">
        <w:t xml:space="preserve">Й </w:t>
      </w:r>
      <w:hyperlink r:id="rId171" w:anchor="bookmark47" w:history="1">
        <w:r w:rsidR="00AF2776" w:rsidRPr="00D34739">
          <w:t>МОЩНОСТИ И ПЕРСПЕКТИВНОЙ ТЕПЛОВОЙ НАГРУЗКИ В КАЖДОМ ИЗ ЗОН</w:t>
        </w:r>
      </w:hyperlink>
      <w:r w:rsidR="00AF2776" w:rsidRPr="00D34739">
        <w:t xml:space="preserve"> </w:t>
      </w:r>
      <w:hyperlink r:id="rId172" w:anchor="bookmark47" w:history="1">
        <w:r w:rsidR="00AF2776" w:rsidRPr="00D34739">
          <w:t>ДЕЙСТВИЯ ИСТОЧНИКОВ ТЕПЛОВОЙ ЭНЕРГИИ С ОПРЕДЕЛЕНИЕМ РЕЗЕРВОВ</w:t>
        </w:r>
      </w:hyperlink>
      <w:r w:rsidR="00AF2776" w:rsidRPr="00D34739">
        <w:t xml:space="preserve"> </w:t>
      </w:r>
      <w:hyperlink r:id="rId173" w:anchor="bookmark47" w:history="1">
        <w:r w:rsidR="00AF2776" w:rsidRPr="00D34739">
          <w:t>(ДЕФИЦИТОВ) СУЩЕСТВУЮЩЕЙ РАСПОЛАГАЕМОЙ ТЕПЛОВОЙ МОЩНОСТИ</w:t>
        </w:r>
      </w:hyperlink>
      <w:r w:rsidR="00AF2776" w:rsidRPr="00D34739">
        <w:t xml:space="preserve"> </w:t>
      </w:r>
      <w:hyperlink r:id="rId174" w:anchor="bookmark47" w:history="1">
        <w:r w:rsidR="00AF2776" w:rsidRPr="00D34739">
          <w:t>ИСТОЧНИКОВ ТЕПЛОВОЙ ЭНЕРГИИ, УСТАНАВЛИВАЕМЫХ НА ОСНОВАНИИ</w:t>
        </w:r>
      </w:hyperlink>
      <w:r w:rsidR="00AF2776" w:rsidRPr="00D34739">
        <w:t xml:space="preserve"> </w:t>
      </w:r>
      <w:hyperlink r:id="rId175" w:anchor="bookmark47" w:history="1">
        <w:r w:rsidR="00AF2776" w:rsidRPr="00D34739">
          <w:t>ВЕЛИЧИН РАСЧЕТНОЙ ТЕПЛОВОЙ НАГРУЗКИ</w:t>
        </w:r>
        <w:bookmarkEnd w:id="342"/>
        <w:bookmarkEnd w:id="343"/>
        <w:bookmarkEnd w:id="344"/>
        <w:bookmarkEnd w:id="345"/>
      </w:hyperlink>
    </w:p>
    <w:p w14:paraId="023ACBDC" w14:textId="77777777" w:rsidR="00AF2776" w:rsidRPr="00D34739" w:rsidRDefault="00AF2776" w:rsidP="00AF2776">
      <w:pPr>
        <w:rPr>
          <w:rFonts w:cs="Times New Roman"/>
          <w:lang w:eastAsia="ru-RU"/>
        </w:rPr>
      </w:pPr>
    </w:p>
    <w:p w14:paraId="24AB6A40" w14:textId="77777777" w:rsidR="00AF2776" w:rsidRPr="00D34739" w:rsidRDefault="00AF2776" w:rsidP="00AF2776">
      <w:pPr>
        <w:pStyle w:val="a1"/>
        <w:ind w:firstLine="567"/>
        <w:jc w:val="both"/>
        <w:rPr>
          <w:rFonts w:cs="Times New Roman"/>
          <w:lang w:eastAsia="ru-RU"/>
        </w:rPr>
      </w:pPr>
      <w:r w:rsidRPr="00D34739">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2038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F17DCFC" w14:textId="77777777" w:rsidR="00556785" w:rsidRPr="00D34739" w:rsidRDefault="00AF2776">
      <w:pPr>
        <w:spacing w:before="400" w:after="200"/>
        <w:rPr>
          <w:rFonts w:cs="Times New Roman"/>
        </w:rPr>
      </w:pPr>
      <w:r w:rsidRPr="00D34739">
        <w:rPr>
          <w:rFonts w:cs="Times New Roman"/>
          <w:b/>
        </w:rPr>
        <w:t>Таблица 4.1.1 - Существующий и перспективный баланс тепловой мощности и подключенной нагрузки</w:t>
      </w:r>
    </w:p>
    <w:tbl>
      <w:tblPr>
        <w:tblStyle w:val="a9"/>
        <w:tblW w:w="5000" w:type="pct"/>
        <w:jc w:val="center"/>
        <w:tblInd w:w="0" w:type="dxa"/>
        <w:tblLook w:val="04A0" w:firstRow="1" w:lastRow="0" w:firstColumn="1" w:lastColumn="0" w:noHBand="0" w:noVBand="1"/>
      </w:tblPr>
      <w:tblGrid>
        <w:gridCol w:w="2160"/>
        <w:gridCol w:w="2415"/>
        <w:gridCol w:w="1182"/>
        <w:gridCol w:w="1188"/>
        <w:gridCol w:w="1452"/>
        <w:gridCol w:w="1188"/>
        <w:gridCol w:w="1188"/>
        <w:gridCol w:w="1188"/>
        <w:gridCol w:w="1188"/>
        <w:gridCol w:w="1188"/>
        <w:gridCol w:w="1200"/>
      </w:tblGrid>
      <w:tr w:rsidR="00556785" w:rsidRPr="00D34739" w14:paraId="48F2250E" w14:textId="77777777" w:rsidTr="00AF2776">
        <w:trPr>
          <w:tblHeader/>
          <w:jc w:val="center"/>
        </w:trPr>
        <w:tc>
          <w:tcPr>
            <w:tcW w:w="703" w:type="pct"/>
            <w:shd w:val="clear" w:color="auto" w:fill="F2F2F2"/>
            <w:tcMar>
              <w:top w:w="120" w:type="dxa"/>
              <w:left w:w="200" w:type="dxa"/>
              <w:bottom w:w="120" w:type="dxa"/>
              <w:right w:w="200" w:type="dxa"/>
            </w:tcMar>
            <w:vAlign w:val="center"/>
          </w:tcPr>
          <w:p w14:paraId="3185A82F"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785" w:type="pct"/>
            <w:shd w:val="clear" w:color="auto" w:fill="F2F2F2"/>
            <w:tcMar>
              <w:top w:w="120" w:type="dxa"/>
              <w:left w:w="200" w:type="dxa"/>
              <w:bottom w:w="120" w:type="dxa"/>
              <w:right w:w="200" w:type="dxa"/>
            </w:tcMar>
            <w:vAlign w:val="center"/>
          </w:tcPr>
          <w:p w14:paraId="6F91D77B" w14:textId="77777777" w:rsidR="00556785" w:rsidRPr="00D34739" w:rsidRDefault="00AF2776">
            <w:pPr>
              <w:jc w:val="center"/>
              <w:rPr>
                <w:rFonts w:cs="Times New Roman"/>
              </w:rPr>
            </w:pPr>
            <w:r w:rsidRPr="00D34739">
              <w:rPr>
                <w:rFonts w:eastAsia="Times New Roman" w:cs="Times New Roman"/>
                <w:sz w:val="22"/>
              </w:rPr>
              <w:t>Показатель</w:t>
            </w:r>
          </w:p>
        </w:tc>
        <w:tc>
          <w:tcPr>
            <w:tcW w:w="388" w:type="pct"/>
            <w:shd w:val="clear" w:color="auto" w:fill="F2F2F2"/>
            <w:tcMar>
              <w:top w:w="120" w:type="dxa"/>
              <w:left w:w="200" w:type="dxa"/>
              <w:bottom w:w="120" w:type="dxa"/>
              <w:right w:w="200" w:type="dxa"/>
            </w:tcMar>
            <w:vAlign w:val="center"/>
          </w:tcPr>
          <w:p w14:paraId="490483AB" w14:textId="77777777" w:rsidR="00556785" w:rsidRPr="00D34739" w:rsidRDefault="00AF2776">
            <w:pPr>
              <w:jc w:val="center"/>
              <w:rPr>
                <w:rFonts w:cs="Times New Roman"/>
              </w:rPr>
            </w:pPr>
            <w:r w:rsidRPr="00D34739">
              <w:rPr>
                <w:rFonts w:eastAsia="Times New Roman" w:cs="Times New Roman"/>
                <w:sz w:val="22"/>
              </w:rPr>
              <w:t>Ед. изм.</w:t>
            </w:r>
          </w:p>
        </w:tc>
        <w:tc>
          <w:tcPr>
            <w:tcW w:w="390" w:type="pct"/>
            <w:shd w:val="clear" w:color="auto" w:fill="F2F2F2"/>
            <w:tcMar>
              <w:top w:w="120" w:type="dxa"/>
              <w:left w:w="200" w:type="dxa"/>
              <w:bottom w:w="120" w:type="dxa"/>
              <w:right w:w="200" w:type="dxa"/>
            </w:tcMar>
            <w:vAlign w:val="center"/>
          </w:tcPr>
          <w:p w14:paraId="4D3C05DF" w14:textId="77777777" w:rsidR="00556785" w:rsidRPr="00D34739" w:rsidRDefault="00AF2776">
            <w:pPr>
              <w:jc w:val="center"/>
              <w:rPr>
                <w:rFonts w:cs="Times New Roman"/>
              </w:rPr>
            </w:pPr>
            <w:r w:rsidRPr="00D34739">
              <w:rPr>
                <w:rFonts w:eastAsia="Times New Roman" w:cs="Times New Roman"/>
                <w:sz w:val="22"/>
              </w:rPr>
              <w:t>2022</w:t>
            </w:r>
          </w:p>
        </w:tc>
        <w:tc>
          <w:tcPr>
            <w:tcW w:w="390" w:type="pct"/>
            <w:shd w:val="clear" w:color="auto" w:fill="F2F2F2"/>
            <w:tcMar>
              <w:top w:w="120" w:type="dxa"/>
              <w:left w:w="200" w:type="dxa"/>
              <w:bottom w:w="120" w:type="dxa"/>
              <w:right w:w="200" w:type="dxa"/>
            </w:tcMar>
            <w:vAlign w:val="center"/>
          </w:tcPr>
          <w:p w14:paraId="12BA122F" w14:textId="77777777" w:rsidR="00556785" w:rsidRPr="00D34739" w:rsidRDefault="00AF2776">
            <w:pPr>
              <w:jc w:val="center"/>
              <w:rPr>
                <w:rFonts w:cs="Times New Roman"/>
              </w:rPr>
            </w:pPr>
            <w:r w:rsidRPr="00D34739">
              <w:rPr>
                <w:rFonts w:eastAsia="Times New Roman" w:cs="Times New Roman"/>
                <w:sz w:val="22"/>
              </w:rPr>
              <w:t>2023*</w:t>
            </w:r>
          </w:p>
        </w:tc>
        <w:tc>
          <w:tcPr>
            <w:tcW w:w="390" w:type="pct"/>
            <w:shd w:val="clear" w:color="auto" w:fill="F2F2F2"/>
            <w:tcMar>
              <w:top w:w="120" w:type="dxa"/>
              <w:left w:w="200" w:type="dxa"/>
              <w:bottom w:w="120" w:type="dxa"/>
              <w:right w:w="200" w:type="dxa"/>
            </w:tcMar>
            <w:vAlign w:val="center"/>
          </w:tcPr>
          <w:p w14:paraId="07584435" w14:textId="77777777" w:rsidR="00556785" w:rsidRPr="00D34739" w:rsidRDefault="00AF2776">
            <w:pPr>
              <w:jc w:val="center"/>
              <w:rPr>
                <w:rFonts w:cs="Times New Roman"/>
              </w:rPr>
            </w:pPr>
            <w:r w:rsidRPr="00D34739">
              <w:rPr>
                <w:rFonts w:eastAsia="Times New Roman" w:cs="Times New Roman"/>
                <w:sz w:val="22"/>
              </w:rPr>
              <w:t>2024</w:t>
            </w:r>
          </w:p>
        </w:tc>
        <w:tc>
          <w:tcPr>
            <w:tcW w:w="390" w:type="pct"/>
            <w:shd w:val="clear" w:color="auto" w:fill="F2F2F2"/>
            <w:tcMar>
              <w:top w:w="120" w:type="dxa"/>
              <w:left w:w="200" w:type="dxa"/>
              <w:bottom w:w="120" w:type="dxa"/>
              <w:right w:w="200" w:type="dxa"/>
            </w:tcMar>
            <w:vAlign w:val="center"/>
          </w:tcPr>
          <w:p w14:paraId="603D6265" w14:textId="77777777" w:rsidR="00556785" w:rsidRPr="00D34739" w:rsidRDefault="00AF2776">
            <w:pPr>
              <w:jc w:val="center"/>
              <w:rPr>
                <w:rFonts w:cs="Times New Roman"/>
              </w:rPr>
            </w:pPr>
            <w:r w:rsidRPr="00D34739">
              <w:rPr>
                <w:rFonts w:eastAsia="Times New Roman" w:cs="Times New Roman"/>
                <w:sz w:val="22"/>
              </w:rPr>
              <w:t>2025</w:t>
            </w:r>
          </w:p>
        </w:tc>
        <w:tc>
          <w:tcPr>
            <w:tcW w:w="390" w:type="pct"/>
            <w:shd w:val="clear" w:color="auto" w:fill="F2F2F2"/>
            <w:tcMar>
              <w:top w:w="120" w:type="dxa"/>
              <w:left w:w="200" w:type="dxa"/>
              <w:bottom w:w="120" w:type="dxa"/>
              <w:right w:w="200" w:type="dxa"/>
            </w:tcMar>
            <w:vAlign w:val="center"/>
          </w:tcPr>
          <w:p w14:paraId="2DF49EEC" w14:textId="77777777" w:rsidR="00556785" w:rsidRPr="00D34739" w:rsidRDefault="00AF2776">
            <w:pPr>
              <w:jc w:val="center"/>
              <w:rPr>
                <w:rFonts w:cs="Times New Roman"/>
              </w:rPr>
            </w:pPr>
            <w:r w:rsidRPr="00D34739">
              <w:rPr>
                <w:rFonts w:eastAsia="Times New Roman" w:cs="Times New Roman"/>
                <w:sz w:val="22"/>
              </w:rPr>
              <w:t>2026</w:t>
            </w:r>
          </w:p>
        </w:tc>
        <w:tc>
          <w:tcPr>
            <w:tcW w:w="390" w:type="pct"/>
            <w:shd w:val="clear" w:color="auto" w:fill="F2F2F2"/>
            <w:tcMar>
              <w:top w:w="120" w:type="dxa"/>
              <w:left w:w="200" w:type="dxa"/>
              <w:bottom w:w="120" w:type="dxa"/>
              <w:right w:w="200" w:type="dxa"/>
            </w:tcMar>
            <w:vAlign w:val="center"/>
          </w:tcPr>
          <w:p w14:paraId="1C81A299" w14:textId="77777777" w:rsidR="00556785" w:rsidRPr="00D34739" w:rsidRDefault="00AF2776">
            <w:pPr>
              <w:jc w:val="center"/>
              <w:rPr>
                <w:rFonts w:cs="Times New Roman"/>
              </w:rPr>
            </w:pPr>
            <w:r w:rsidRPr="00D34739">
              <w:rPr>
                <w:rFonts w:eastAsia="Times New Roman" w:cs="Times New Roman"/>
                <w:sz w:val="22"/>
              </w:rPr>
              <w:t>2027</w:t>
            </w:r>
          </w:p>
        </w:tc>
        <w:tc>
          <w:tcPr>
            <w:tcW w:w="390" w:type="pct"/>
            <w:shd w:val="clear" w:color="auto" w:fill="F2F2F2"/>
            <w:tcMar>
              <w:top w:w="120" w:type="dxa"/>
              <w:left w:w="200" w:type="dxa"/>
              <w:bottom w:w="120" w:type="dxa"/>
              <w:right w:w="200" w:type="dxa"/>
            </w:tcMar>
            <w:vAlign w:val="center"/>
          </w:tcPr>
          <w:p w14:paraId="34477969" w14:textId="77777777" w:rsidR="00556785" w:rsidRPr="00D34739" w:rsidRDefault="00AF2776">
            <w:pPr>
              <w:jc w:val="center"/>
              <w:rPr>
                <w:rFonts w:cs="Times New Roman"/>
              </w:rPr>
            </w:pPr>
            <w:r w:rsidRPr="00D34739">
              <w:rPr>
                <w:rFonts w:eastAsia="Times New Roman" w:cs="Times New Roman"/>
                <w:sz w:val="22"/>
              </w:rPr>
              <w:t>2028-2032</w:t>
            </w:r>
          </w:p>
        </w:tc>
        <w:tc>
          <w:tcPr>
            <w:tcW w:w="390" w:type="pct"/>
            <w:shd w:val="clear" w:color="auto" w:fill="F2F2F2"/>
            <w:tcMar>
              <w:top w:w="120" w:type="dxa"/>
              <w:left w:w="200" w:type="dxa"/>
              <w:bottom w:w="120" w:type="dxa"/>
              <w:right w:w="200" w:type="dxa"/>
            </w:tcMar>
            <w:vAlign w:val="center"/>
          </w:tcPr>
          <w:p w14:paraId="350982F8" w14:textId="77777777" w:rsidR="00556785" w:rsidRPr="00D34739" w:rsidRDefault="00AF2776">
            <w:pPr>
              <w:jc w:val="center"/>
              <w:rPr>
                <w:rFonts w:cs="Times New Roman"/>
              </w:rPr>
            </w:pPr>
            <w:r w:rsidRPr="00D34739">
              <w:rPr>
                <w:rFonts w:eastAsia="Times New Roman" w:cs="Times New Roman"/>
                <w:sz w:val="22"/>
              </w:rPr>
              <w:t>2033-2038</w:t>
            </w:r>
          </w:p>
        </w:tc>
      </w:tr>
      <w:tr w:rsidR="00556785" w:rsidRPr="00D34739" w14:paraId="50C04CD3" w14:textId="77777777" w:rsidTr="00AF2776">
        <w:trPr>
          <w:jc w:val="center"/>
        </w:trPr>
        <w:tc>
          <w:tcPr>
            <w:tcW w:w="5000" w:type="pct"/>
            <w:gridSpan w:val="11"/>
            <w:shd w:val="clear" w:color="auto" w:fill="DBE5F1"/>
            <w:tcMar>
              <w:top w:w="40" w:type="dxa"/>
              <w:left w:w="200" w:type="dxa"/>
              <w:bottom w:w="40" w:type="dxa"/>
              <w:right w:w="200" w:type="dxa"/>
            </w:tcMar>
            <w:vAlign w:val="center"/>
          </w:tcPr>
          <w:p w14:paraId="0C847670"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0B04F35F" w14:textId="77777777" w:rsidTr="00AF2776">
        <w:trPr>
          <w:jc w:val="center"/>
        </w:trPr>
        <w:tc>
          <w:tcPr>
            <w:tcW w:w="703" w:type="pct"/>
            <w:vMerge w:val="restart"/>
            <w:shd w:val="clear" w:color="auto" w:fill="FFFFFF"/>
            <w:tcMar>
              <w:top w:w="40" w:type="dxa"/>
              <w:left w:w="200" w:type="dxa"/>
              <w:bottom w:w="40" w:type="dxa"/>
              <w:right w:w="200" w:type="dxa"/>
            </w:tcMar>
            <w:vAlign w:val="center"/>
          </w:tcPr>
          <w:p w14:paraId="7C5025F2" w14:textId="77777777" w:rsidR="00556785" w:rsidRPr="00D34739" w:rsidRDefault="00AF2776">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785" w:type="pct"/>
            <w:shd w:val="clear" w:color="auto" w:fill="FFFFFF"/>
            <w:tcMar>
              <w:top w:w="40" w:type="dxa"/>
              <w:left w:w="200" w:type="dxa"/>
              <w:bottom w:w="40" w:type="dxa"/>
              <w:right w:w="200" w:type="dxa"/>
            </w:tcMar>
            <w:vAlign w:val="center"/>
          </w:tcPr>
          <w:p w14:paraId="29CCB950" w14:textId="77777777" w:rsidR="00556785" w:rsidRPr="00D34739" w:rsidRDefault="00AF2776">
            <w:pPr>
              <w:rPr>
                <w:rFonts w:cs="Times New Roman"/>
              </w:rPr>
            </w:pPr>
            <w:r w:rsidRPr="00D34739">
              <w:rPr>
                <w:rFonts w:eastAsia="Times New Roman" w:cs="Times New Roman"/>
                <w:sz w:val="22"/>
              </w:rPr>
              <w:t>Установленная тепловая мощность</w:t>
            </w:r>
          </w:p>
        </w:tc>
        <w:tc>
          <w:tcPr>
            <w:tcW w:w="388" w:type="pct"/>
            <w:shd w:val="clear" w:color="auto" w:fill="FFFFFF"/>
            <w:tcMar>
              <w:top w:w="40" w:type="dxa"/>
              <w:left w:w="200" w:type="dxa"/>
              <w:bottom w:w="40" w:type="dxa"/>
              <w:right w:w="200" w:type="dxa"/>
            </w:tcMar>
            <w:vAlign w:val="center"/>
          </w:tcPr>
          <w:p w14:paraId="2DEE0A68"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011F12E" w14:textId="77777777" w:rsidR="00556785" w:rsidRPr="00D34739" w:rsidRDefault="00AF2776">
            <w:pPr>
              <w:jc w:val="center"/>
              <w:rPr>
                <w:rFonts w:cs="Times New Roman"/>
              </w:rPr>
            </w:pPr>
            <w:r w:rsidRPr="00D34739">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6B5E2A6E" w14:textId="77777777" w:rsidR="00556785" w:rsidRPr="00D34739" w:rsidRDefault="00AF2776">
            <w:pPr>
              <w:jc w:val="center"/>
              <w:rPr>
                <w:rFonts w:cs="Times New Roman"/>
              </w:rPr>
            </w:pPr>
            <w:r w:rsidRPr="00D34739">
              <w:rPr>
                <w:rFonts w:eastAsia="Times New Roman" w:cs="Times New Roman"/>
                <w:sz w:val="22"/>
              </w:rPr>
              <w:t>3,44/2,58</w:t>
            </w:r>
          </w:p>
        </w:tc>
        <w:tc>
          <w:tcPr>
            <w:tcW w:w="390" w:type="pct"/>
            <w:shd w:val="clear" w:color="auto" w:fill="FFFFFF"/>
            <w:tcMar>
              <w:top w:w="40" w:type="dxa"/>
              <w:left w:w="200" w:type="dxa"/>
              <w:bottom w:w="40" w:type="dxa"/>
              <w:right w:w="200" w:type="dxa"/>
            </w:tcMar>
            <w:vAlign w:val="center"/>
          </w:tcPr>
          <w:p w14:paraId="168EAB0F"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7A4523E8"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497F63BB"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3721DEDE"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296FADA3"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3C650887" w14:textId="77777777" w:rsidR="00556785" w:rsidRPr="00D34739" w:rsidRDefault="00AF2776">
            <w:pPr>
              <w:jc w:val="center"/>
              <w:rPr>
                <w:rFonts w:cs="Times New Roman"/>
              </w:rPr>
            </w:pPr>
            <w:r w:rsidRPr="00D34739">
              <w:rPr>
                <w:rFonts w:eastAsia="Times New Roman" w:cs="Times New Roman"/>
                <w:sz w:val="22"/>
              </w:rPr>
              <w:t>2,5800</w:t>
            </w:r>
          </w:p>
        </w:tc>
      </w:tr>
      <w:tr w:rsidR="00556785" w:rsidRPr="00D34739" w14:paraId="6F6CFF3A" w14:textId="77777777" w:rsidTr="00AF2776">
        <w:trPr>
          <w:jc w:val="center"/>
        </w:trPr>
        <w:tc>
          <w:tcPr>
            <w:tcW w:w="703" w:type="pct"/>
            <w:vMerge/>
          </w:tcPr>
          <w:p w14:paraId="57F92C32"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0D216C35" w14:textId="77777777" w:rsidR="00556785" w:rsidRPr="00D34739" w:rsidRDefault="00AF2776">
            <w:pPr>
              <w:rPr>
                <w:rFonts w:cs="Times New Roman"/>
              </w:rPr>
            </w:pPr>
            <w:r w:rsidRPr="00D34739">
              <w:rPr>
                <w:rFonts w:eastAsia="Times New Roman" w:cs="Times New Roman"/>
                <w:sz w:val="22"/>
              </w:rPr>
              <w:t>Располагаемая тепловая мощность</w:t>
            </w:r>
          </w:p>
        </w:tc>
        <w:tc>
          <w:tcPr>
            <w:tcW w:w="388" w:type="pct"/>
            <w:shd w:val="clear" w:color="auto" w:fill="FFFFFF"/>
            <w:tcMar>
              <w:top w:w="40" w:type="dxa"/>
              <w:left w:w="200" w:type="dxa"/>
              <w:bottom w:w="40" w:type="dxa"/>
              <w:right w:w="200" w:type="dxa"/>
            </w:tcMar>
            <w:vAlign w:val="center"/>
          </w:tcPr>
          <w:p w14:paraId="5640F243"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49AD959" w14:textId="77777777" w:rsidR="00556785" w:rsidRPr="00D34739" w:rsidRDefault="00AF2776">
            <w:pPr>
              <w:jc w:val="center"/>
              <w:rPr>
                <w:rFonts w:cs="Times New Roman"/>
              </w:rPr>
            </w:pPr>
            <w:r w:rsidRPr="00D34739">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1390D91E" w14:textId="77777777" w:rsidR="00556785" w:rsidRPr="00D34739" w:rsidRDefault="00AF2776">
            <w:pPr>
              <w:jc w:val="center"/>
              <w:rPr>
                <w:rFonts w:cs="Times New Roman"/>
              </w:rPr>
            </w:pPr>
            <w:r w:rsidRPr="00D34739">
              <w:rPr>
                <w:rFonts w:eastAsia="Times New Roman" w:cs="Times New Roman"/>
                <w:sz w:val="22"/>
              </w:rPr>
              <w:t>3,44/2,58</w:t>
            </w:r>
          </w:p>
        </w:tc>
        <w:tc>
          <w:tcPr>
            <w:tcW w:w="390" w:type="pct"/>
            <w:shd w:val="clear" w:color="auto" w:fill="FFFFFF"/>
            <w:tcMar>
              <w:top w:w="40" w:type="dxa"/>
              <w:left w:w="200" w:type="dxa"/>
              <w:bottom w:w="40" w:type="dxa"/>
              <w:right w:w="200" w:type="dxa"/>
            </w:tcMar>
            <w:vAlign w:val="center"/>
          </w:tcPr>
          <w:p w14:paraId="36E606B3"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319BE0B6"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44087E3C"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14DF8EA7"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5F7061C0"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7562EEB8" w14:textId="77777777" w:rsidR="00556785" w:rsidRPr="00D34739" w:rsidRDefault="00AF2776">
            <w:pPr>
              <w:jc w:val="center"/>
              <w:rPr>
                <w:rFonts w:cs="Times New Roman"/>
              </w:rPr>
            </w:pPr>
            <w:r w:rsidRPr="00D34739">
              <w:rPr>
                <w:rFonts w:eastAsia="Times New Roman" w:cs="Times New Roman"/>
                <w:sz w:val="22"/>
              </w:rPr>
              <w:t>2,5800</w:t>
            </w:r>
          </w:p>
        </w:tc>
      </w:tr>
      <w:tr w:rsidR="00556785" w:rsidRPr="00D34739" w14:paraId="1C22E626" w14:textId="77777777" w:rsidTr="00AF2776">
        <w:trPr>
          <w:jc w:val="center"/>
        </w:trPr>
        <w:tc>
          <w:tcPr>
            <w:tcW w:w="703" w:type="pct"/>
            <w:vMerge/>
          </w:tcPr>
          <w:p w14:paraId="438853F9"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600A53B1" w14:textId="77777777" w:rsidR="00556785" w:rsidRPr="00D34739" w:rsidRDefault="00AF2776">
            <w:pPr>
              <w:rPr>
                <w:rFonts w:cs="Times New Roman"/>
              </w:rPr>
            </w:pPr>
            <w:r w:rsidRPr="00D34739">
              <w:rPr>
                <w:rFonts w:eastAsia="Times New Roman" w:cs="Times New Roman"/>
                <w:sz w:val="22"/>
              </w:rPr>
              <w:t>Расход тепла на собственные нужды</w:t>
            </w:r>
          </w:p>
        </w:tc>
        <w:tc>
          <w:tcPr>
            <w:tcW w:w="388" w:type="pct"/>
            <w:shd w:val="clear" w:color="auto" w:fill="FFFFFF"/>
            <w:tcMar>
              <w:top w:w="40" w:type="dxa"/>
              <w:left w:w="200" w:type="dxa"/>
              <w:bottom w:w="40" w:type="dxa"/>
              <w:right w:w="200" w:type="dxa"/>
            </w:tcMar>
            <w:vAlign w:val="center"/>
          </w:tcPr>
          <w:p w14:paraId="07399E26"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874BA0C" w14:textId="77777777" w:rsidR="00556785" w:rsidRPr="00D34739" w:rsidRDefault="00AF2776">
            <w:pPr>
              <w:jc w:val="center"/>
              <w:rPr>
                <w:rFonts w:cs="Times New Roman"/>
              </w:rPr>
            </w:pPr>
            <w:r w:rsidRPr="00D34739">
              <w:rPr>
                <w:rFonts w:eastAsia="Times New Roman" w:cs="Times New Roman"/>
                <w:sz w:val="22"/>
              </w:rPr>
              <w:t>0,0160</w:t>
            </w:r>
          </w:p>
        </w:tc>
        <w:tc>
          <w:tcPr>
            <w:tcW w:w="390" w:type="pct"/>
            <w:shd w:val="clear" w:color="auto" w:fill="FFFFFF"/>
            <w:tcMar>
              <w:top w:w="40" w:type="dxa"/>
              <w:left w:w="200" w:type="dxa"/>
              <w:bottom w:w="40" w:type="dxa"/>
              <w:right w:w="200" w:type="dxa"/>
            </w:tcMar>
            <w:vAlign w:val="center"/>
          </w:tcPr>
          <w:p w14:paraId="41123893"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73112D8D"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750D655E"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1DF6BDC3"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1DDAAA00"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68B87267"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0709C04C" w14:textId="77777777" w:rsidR="00556785" w:rsidRPr="00D34739" w:rsidRDefault="00AF2776">
            <w:pPr>
              <w:jc w:val="center"/>
              <w:rPr>
                <w:rFonts w:cs="Times New Roman"/>
              </w:rPr>
            </w:pPr>
            <w:r w:rsidRPr="00D34739">
              <w:rPr>
                <w:rFonts w:eastAsia="Times New Roman" w:cs="Times New Roman"/>
                <w:sz w:val="22"/>
              </w:rPr>
              <w:t>0,0170</w:t>
            </w:r>
          </w:p>
        </w:tc>
      </w:tr>
      <w:tr w:rsidR="00556785" w:rsidRPr="00D34739" w14:paraId="21FA0971" w14:textId="77777777" w:rsidTr="00AF2776">
        <w:trPr>
          <w:jc w:val="center"/>
        </w:trPr>
        <w:tc>
          <w:tcPr>
            <w:tcW w:w="703" w:type="pct"/>
            <w:vMerge/>
          </w:tcPr>
          <w:p w14:paraId="01E3FEAC"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22ADCF2C" w14:textId="77777777" w:rsidR="00556785" w:rsidRPr="00D34739" w:rsidRDefault="00AF2776">
            <w:pPr>
              <w:rPr>
                <w:rFonts w:cs="Times New Roman"/>
              </w:rPr>
            </w:pPr>
            <w:r w:rsidRPr="00D34739">
              <w:rPr>
                <w:rFonts w:eastAsia="Times New Roman" w:cs="Times New Roman"/>
                <w:sz w:val="22"/>
              </w:rPr>
              <w:t>Тепловая мощность нетто</w:t>
            </w:r>
          </w:p>
        </w:tc>
        <w:tc>
          <w:tcPr>
            <w:tcW w:w="388" w:type="pct"/>
            <w:shd w:val="clear" w:color="auto" w:fill="FFFFFF"/>
            <w:tcMar>
              <w:top w:w="40" w:type="dxa"/>
              <w:left w:w="200" w:type="dxa"/>
              <w:bottom w:w="40" w:type="dxa"/>
              <w:right w:w="200" w:type="dxa"/>
            </w:tcMar>
            <w:vAlign w:val="center"/>
          </w:tcPr>
          <w:p w14:paraId="00F197CB"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F58F1D4" w14:textId="77777777" w:rsidR="00556785" w:rsidRPr="00D34739" w:rsidRDefault="00AF2776">
            <w:pPr>
              <w:jc w:val="center"/>
              <w:rPr>
                <w:rFonts w:cs="Times New Roman"/>
              </w:rPr>
            </w:pPr>
            <w:r w:rsidRPr="00D34739">
              <w:rPr>
                <w:rFonts w:eastAsia="Times New Roman" w:cs="Times New Roman"/>
                <w:sz w:val="22"/>
              </w:rPr>
              <w:t>3,4240</w:t>
            </w:r>
          </w:p>
        </w:tc>
        <w:tc>
          <w:tcPr>
            <w:tcW w:w="390" w:type="pct"/>
            <w:shd w:val="clear" w:color="auto" w:fill="FFFFFF"/>
            <w:tcMar>
              <w:top w:w="40" w:type="dxa"/>
              <w:left w:w="200" w:type="dxa"/>
              <w:bottom w:w="40" w:type="dxa"/>
              <w:right w:w="200" w:type="dxa"/>
            </w:tcMar>
            <w:vAlign w:val="center"/>
          </w:tcPr>
          <w:p w14:paraId="22423CDE" w14:textId="77777777" w:rsidR="00556785" w:rsidRPr="00D34739" w:rsidRDefault="00AF2776">
            <w:pPr>
              <w:jc w:val="center"/>
              <w:rPr>
                <w:rFonts w:cs="Times New Roman"/>
              </w:rPr>
            </w:pPr>
            <w:r w:rsidRPr="00D34739">
              <w:rPr>
                <w:rFonts w:eastAsia="Times New Roman" w:cs="Times New Roman"/>
                <w:sz w:val="22"/>
              </w:rPr>
              <w:t>3,423/2,563</w:t>
            </w:r>
          </w:p>
        </w:tc>
        <w:tc>
          <w:tcPr>
            <w:tcW w:w="390" w:type="pct"/>
            <w:shd w:val="clear" w:color="auto" w:fill="FFFFFF"/>
            <w:tcMar>
              <w:top w:w="40" w:type="dxa"/>
              <w:left w:w="200" w:type="dxa"/>
              <w:bottom w:w="40" w:type="dxa"/>
              <w:right w:w="200" w:type="dxa"/>
            </w:tcMar>
            <w:vAlign w:val="center"/>
          </w:tcPr>
          <w:p w14:paraId="6225D056"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5FB65C37"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71FC962D"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021A2148"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3F7B6E0B"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7D398040" w14:textId="77777777" w:rsidR="00556785" w:rsidRPr="00D34739" w:rsidRDefault="00AF2776">
            <w:pPr>
              <w:jc w:val="center"/>
              <w:rPr>
                <w:rFonts w:cs="Times New Roman"/>
              </w:rPr>
            </w:pPr>
            <w:r w:rsidRPr="00D34739">
              <w:rPr>
                <w:rFonts w:eastAsia="Times New Roman" w:cs="Times New Roman"/>
                <w:sz w:val="22"/>
              </w:rPr>
              <w:t>2,5630</w:t>
            </w:r>
          </w:p>
        </w:tc>
      </w:tr>
      <w:tr w:rsidR="00556785" w:rsidRPr="00D34739" w14:paraId="66E7CE00" w14:textId="77777777" w:rsidTr="00AF2776">
        <w:trPr>
          <w:jc w:val="center"/>
        </w:trPr>
        <w:tc>
          <w:tcPr>
            <w:tcW w:w="703" w:type="pct"/>
            <w:vMerge/>
          </w:tcPr>
          <w:p w14:paraId="10490700"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5C9E4166" w14:textId="77777777" w:rsidR="00556785" w:rsidRPr="00D34739" w:rsidRDefault="00AF2776">
            <w:pPr>
              <w:rPr>
                <w:rFonts w:cs="Times New Roman"/>
              </w:rPr>
            </w:pPr>
            <w:r w:rsidRPr="00D34739">
              <w:rPr>
                <w:rFonts w:eastAsia="Times New Roman" w:cs="Times New Roman"/>
                <w:sz w:val="22"/>
              </w:rPr>
              <w:t>Тепловая нагрузка потребителей</w:t>
            </w:r>
          </w:p>
        </w:tc>
        <w:tc>
          <w:tcPr>
            <w:tcW w:w="388" w:type="pct"/>
            <w:shd w:val="clear" w:color="auto" w:fill="FFFFFF"/>
            <w:tcMar>
              <w:top w:w="40" w:type="dxa"/>
              <w:left w:w="200" w:type="dxa"/>
              <w:bottom w:w="40" w:type="dxa"/>
              <w:right w:w="200" w:type="dxa"/>
            </w:tcMar>
            <w:vAlign w:val="center"/>
          </w:tcPr>
          <w:p w14:paraId="3E3FBAF3"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DF3CE66"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7D41FBE3" w14:textId="77777777" w:rsidR="00556785" w:rsidRPr="00D34739" w:rsidRDefault="00AF2776">
            <w:pPr>
              <w:jc w:val="center"/>
              <w:rPr>
                <w:rFonts w:cs="Times New Roman"/>
              </w:rPr>
            </w:pPr>
            <w:r w:rsidRPr="00D34739">
              <w:rPr>
                <w:rFonts w:eastAsia="Times New Roman" w:cs="Times New Roman"/>
                <w:sz w:val="22"/>
              </w:rPr>
              <w:t>0,429</w:t>
            </w:r>
          </w:p>
        </w:tc>
        <w:tc>
          <w:tcPr>
            <w:tcW w:w="390" w:type="pct"/>
            <w:shd w:val="clear" w:color="auto" w:fill="FFFFFF"/>
            <w:tcMar>
              <w:top w:w="40" w:type="dxa"/>
              <w:left w:w="200" w:type="dxa"/>
              <w:bottom w:w="40" w:type="dxa"/>
              <w:right w:w="200" w:type="dxa"/>
            </w:tcMar>
            <w:vAlign w:val="center"/>
          </w:tcPr>
          <w:p w14:paraId="676935B0"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4A3D9573"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379B47ED"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5B231F32"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6D70A1AB"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14F71B87" w14:textId="77777777" w:rsidR="00556785" w:rsidRPr="00D34739" w:rsidRDefault="00AF2776">
            <w:pPr>
              <w:jc w:val="center"/>
              <w:rPr>
                <w:rFonts w:cs="Times New Roman"/>
              </w:rPr>
            </w:pPr>
            <w:r w:rsidRPr="00D34739">
              <w:rPr>
                <w:rFonts w:eastAsia="Times New Roman" w:cs="Times New Roman"/>
                <w:sz w:val="22"/>
              </w:rPr>
              <w:t>0,4290</w:t>
            </w:r>
          </w:p>
        </w:tc>
      </w:tr>
      <w:tr w:rsidR="00556785" w:rsidRPr="00D34739" w14:paraId="0EB5AB40" w14:textId="77777777" w:rsidTr="00AF2776">
        <w:trPr>
          <w:jc w:val="center"/>
        </w:trPr>
        <w:tc>
          <w:tcPr>
            <w:tcW w:w="703" w:type="pct"/>
            <w:vMerge/>
          </w:tcPr>
          <w:p w14:paraId="65D6CC89"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7C718B3E" w14:textId="77777777" w:rsidR="00556785" w:rsidRPr="00D34739" w:rsidRDefault="00AF2776">
            <w:pPr>
              <w:rPr>
                <w:rFonts w:cs="Times New Roman"/>
              </w:rPr>
            </w:pPr>
            <w:r w:rsidRPr="00D34739">
              <w:rPr>
                <w:rFonts w:eastAsia="Times New Roman" w:cs="Times New Roman"/>
                <w:sz w:val="22"/>
              </w:rPr>
              <w:t>Потери в тепловых сетях</w:t>
            </w:r>
          </w:p>
        </w:tc>
        <w:tc>
          <w:tcPr>
            <w:tcW w:w="388" w:type="pct"/>
            <w:shd w:val="clear" w:color="auto" w:fill="FFFFFF"/>
            <w:tcMar>
              <w:top w:w="40" w:type="dxa"/>
              <w:left w:w="200" w:type="dxa"/>
              <w:bottom w:w="40" w:type="dxa"/>
              <w:right w:w="200" w:type="dxa"/>
            </w:tcMar>
            <w:vAlign w:val="center"/>
          </w:tcPr>
          <w:p w14:paraId="2AF7C3CF"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E1FA075" w14:textId="77777777" w:rsidR="00556785" w:rsidRPr="00D34739" w:rsidRDefault="00AF2776">
            <w:pPr>
              <w:jc w:val="center"/>
              <w:rPr>
                <w:rFonts w:cs="Times New Roman"/>
              </w:rPr>
            </w:pPr>
            <w:r w:rsidRPr="00D34739">
              <w:rPr>
                <w:rFonts w:eastAsia="Times New Roman" w:cs="Times New Roman"/>
                <w:sz w:val="22"/>
              </w:rPr>
              <w:t>0,0950</w:t>
            </w:r>
          </w:p>
        </w:tc>
        <w:tc>
          <w:tcPr>
            <w:tcW w:w="390" w:type="pct"/>
            <w:shd w:val="clear" w:color="auto" w:fill="FFFFFF"/>
            <w:tcMar>
              <w:top w:w="40" w:type="dxa"/>
              <w:left w:w="200" w:type="dxa"/>
              <w:bottom w:w="40" w:type="dxa"/>
              <w:right w:w="200" w:type="dxa"/>
            </w:tcMar>
            <w:vAlign w:val="center"/>
          </w:tcPr>
          <w:p w14:paraId="1E5B948E"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3A5EBC5D"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5F6D1F23"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78507C5F"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42C02F9D"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61EF717A"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39E12E30" w14:textId="77777777" w:rsidR="00556785" w:rsidRPr="00D34739" w:rsidRDefault="00AF2776">
            <w:pPr>
              <w:jc w:val="center"/>
              <w:rPr>
                <w:rFonts w:cs="Times New Roman"/>
              </w:rPr>
            </w:pPr>
            <w:r w:rsidRPr="00D34739">
              <w:rPr>
                <w:rFonts w:eastAsia="Times New Roman" w:cs="Times New Roman"/>
                <w:sz w:val="22"/>
              </w:rPr>
              <w:t>0,1010</w:t>
            </w:r>
          </w:p>
        </w:tc>
      </w:tr>
      <w:tr w:rsidR="00556785" w:rsidRPr="00D34739" w14:paraId="307FA107" w14:textId="77777777" w:rsidTr="00AF2776">
        <w:trPr>
          <w:jc w:val="center"/>
        </w:trPr>
        <w:tc>
          <w:tcPr>
            <w:tcW w:w="703" w:type="pct"/>
            <w:vMerge/>
          </w:tcPr>
          <w:p w14:paraId="6A77787C" w14:textId="77777777" w:rsidR="00556785" w:rsidRPr="00D34739" w:rsidRDefault="00556785">
            <w:pPr>
              <w:rPr>
                <w:rFonts w:cs="Times New Roman"/>
              </w:rPr>
            </w:pPr>
          </w:p>
        </w:tc>
        <w:tc>
          <w:tcPr>
            <w:tcW w:w="785" w:type="pct"/>
            <w:vMerge w:val="restart"/>
            <w:shd w:val="clear" w:color="auto" w:fill="FFFFFF"/>
            <w:tcMar>
              <w:top w:w="40" w:type="dxa"/>
              <w:left w:w="200" w:type="dxa"/>
              <w:bottom w:w="40" w:type="dxa"/>
              <w:right w:w="200" w:type="dxa"/>
            </w:tcMar>
            <w:vAlign w:val="center"/>
          </w:tcPr>
          <w:p w14:paraId="04561CC5" w14:textId="77777777" w:rsidR="00556785" w:rsidRPr="00D34739" w:rsidRDefault="00AF2776">
            <w:pPr>
              <w:rPr>
                <w:rFonts w:cs="Times New Roman"/>
              </w:rPr>
            </w:pPr>
            <w:r w:rsidRPr="00D34739">
              <w:rPr>
                <w:rFonts w:eastAsia="Times New Roman" w:cs="Times New Roman"/>
                <w:sz w:val="22"/>
              </w:rPr>
              <w:t xml:space="preserve">Резерв(+)/Дефицит(-) </w:t>
            </w:r>
            <w:r w:rsidRPr="00D34739">
              <w:rPr>
                <w:rFonts w:eastAsia="Times New Roman" w:cs="Times New Roman"/>
                <w:sz w:val="22"/>
              </w:rPr>
              <w:lastRenderedPageBreak/>
              <w:t>источника</w:t>
            </w:r>
          </w:p>
        </w:tc>
        <w:tc>
          <w:tcPr>
            <w:tcW w:w="388" w:type="pct"/>
            <w:shd w:val="clear" w:color="auto" w:fill="FFFFFF"/>
            <w:tcMar>
              <w:top w:w="40" w:type="dxa"/>
              <w:left w:w="200" w:type="dxa"/>
              <w:bottom w:w="40" w:type="dxa"/>
              <w:right w:w="200" w:type="dxa"/>
            </w:tcMar>
            <w:vAlign w:val="center"/>
          </w:tcPr>
          <w:p w14:paraId="769A5E5F" w14:textId="77777777" w:rsidR="00556785" w:rsidRPr="00D34739" w:rsidRDefault="00AF2776">
            <w:pPr>
              <w:jc w:val="center"/>
              <w:rPr>
                <w:rFonts w:cs="Times New Roman"/>
              </w:rPr>
            </w:pPr>
            <w:r w:rsidRPr="00D34739">
              <w:rPr>
                <w:rFonts w:eastAsia="Times New Roman" w:cs="Times New Roman"/>
                <w:sz w:val="22"/>
              </w:rPr>
              <w:lastRenderedPageBreak/>
              <w:t>Гкал/ч</w:t>
            </w:r>
          </w:p>
        </w:tc>
        <w:tc>
          <w:tcPr>
            <w:tcW w:w="390" w:type="pct"/>
            <w:shd w:val="clear" w:color="auto" w:fill="FFFFFF"/>
            <w:tcMar>
              <w:top w:w="40" w:type="dxa"/>
              <w:left w:w="200" w:type="dxa"/>
              <w:bottom w:w="40" w:type="dxa"/>
              <w:right w:w="200" w:type="dxa"/>
            </w:tcMar>
            <w:vAlign w:val="center"/>
          </w:tcPr>
          <w:p w14:paraId="1B23542E" w14:textId="77777777" w:rsidR="00556785" w:rsidRPr="00D34739" w:rsidRDefault="00AF2776">
            <w:pPr>
              <w:jc w:val="center"/>
              <w:rPr>
                <w:rFonts w:cs="Times New Roman"/>
              </w:rPr>
            </w:pPr>
            <w:r w:rsidRPr="00D34739">
              <w:rPr>
                <w:rFonts w:eastAsia="Times New Roman" w:cs="Times New Roman"/>
                <w:sz w:val="22"/>
              </w:rPr>
              <w:t>2,9000</w:t>
            </w:r>
          </w:p>
        </w:tc>
        <w:tc>
          <w:tcPr>
            <w:tcW w:w="390" w:type="pct"/>
            <w:shd w:val="clear" w:color="auto" w:fill="FFFFFF"/>
            <w:tcMar>
              <w:top w:w="40" w:type="dxa"/>
              <w:left w:w="200" w:type="dxa"/>
              <w:bottom w:w="40" w:type="dxa"/>
              <w:right w:w="200" w:type="dxa"/>
            </w:tcMar>
            <w:vAlign w:val="center"/>
          </w:tcPr>
          <w:p w14:paraId="35613151" w14:textId="77777777" w:rsidR="00556785" w:rsidRPr="00D34739" w:rsidRDefault="00AF2776">
            <w:pPr>
              <w:jc w:val="center"/>
              <w:rPr>
                <w:rFonts w:cs="Times New Roman"/>
              </w:rPr>
            </w:pPr>
            <w:r w:rsidRPr="00D34739">
              <w:rPr>
                <w:rFonts w:eastAsia="Times New Roman" w:cs="Times New Roman"/>
                <w:sz w:val="22"/>
              </w:rPr>
              <w:t>2,893/2,033</w:t>
            </w:r>
          </w:p>
        </w:tc>
        <w:tc>
          <w:tcPr>
            <w:tcW w:w="390" w:type="pct"/>
            <w:shd w:val="clear" w:color="auto" w:fill="FFFFFF"/>
            <w:tcMar>
              <w:top w:w="40" w:type="dxa"/>
              <w:left w:w="200" w:type="dxa"/>
              <w:bottom w:w="40" w:type="dxa"/>
              <w:right w:w="200" w:type="dxa"/>
            </w:tcMar>
            <w:vAlign w:val="center"/>
          </w:tcPr>
          <w:p w14:paraId="6CADCAA3"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6243C3BA"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5CB8A1CB"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3223BFD0"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20826AF4"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464DC4B1" w14:textId="77777777" w:rsidR="00556785" w:rsidRPr="00D34739" w:rsidRDefault="00AF2776">
            <w:pPr>
              <w:jc w:val="center"/>
              <w:rPr>
                <w:rFonts w:cs="Times New Roman"/>
              </w:rPr>
            </w:pPr>
            <w:r w:rsidRPr="00D34739">
              <w:rPr>
                <w:rFonts w:eastAsia="Times New Roman" w:cs="Times New Roman"/>
                <w:sz w:val="22"/>
              </w:rPr>
              <w:t>2,0330</w:t>
            </w:r>
          </w:p>
        </w:tc>
      </w:tr>
      <w:tr w:rsidR="00556785" w:rsidRPr="00D34739" w14:paraId="5C128A42" w14:textId="77777777" w:rsidTr="00AF2776">
        <w:trPr>
          <w:jc w:val="center"/>
        </w:trPr>
        <w:tc>
          <w:tcPr>
            <w:tcW w:w="703" w:type="pct"/>
            <w:vMerge/>
          </w:tcPr>
          <w:p w14:paraId="2B516482" w14:textId="77777777" w:rsidR="00556785" w:rsidRPr="00D34739" w:rsidRDefault="00556785">
            <w:pPr>
              <w:rPr>
                <w:rFonts w:cs="Times New Roman"/>
              </w:rPr>
            </w:pPr>
          </w:p>
        </w:tc>
        <w:tc>
          <w:tcPr>
            <w:tcW w:w="785" w:type="pct"/>
            <w:vMerge/>
          </w:tcPr>
          <w:p w14:paraId="6C899655" w14:textId="77777777" w:rsidR="00556785" w:rsidRPr="00D34739" w:rsidRDefault="00556785">
            <w:pPr>
              <w:rPr>
                <w:rFonts w:cs="Times New Roman"/>
              </w:rPr>
            </w:pPr>
          </w:p>
        </w:tc>
        <w:tc>
          <w:tcPr>
            <w:tcW w:w="388" w:type="pct"/>
            <w:shd w:val="clear" w:color="auto" w:fill="FFFFFF"/>
            <w:tcMar>
              <w:top w:w="40" w:type="dxa"/>
              <w:left w:w="200" w:type="dxa"/>
              <w:bottom w:w="40" w:type="dxa"/>
              <w:right w:w="200" w:type="dxa"/>
            </w:tcMar>
            <w:vAlign w:val="center"/>
          </w:tcPr>
          <w:p w14:paraId="7559232D" w14:textId="77777777" w:rsidR="00556785" w:rsidRPr="00D34739" w:rsidRDefault="00AF2776">
            <w:pPr>
              <w:jc w:val="center"/>
              <w:rPr>
                <w:rFonts w:cs="Times New Roman"/>
              </w:rPr>
            </w:pPr>
            <w:r w:rsidRPr="00D34739">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77A76F8D" w14:textId="77777777" w:rsidR="00556785" w:rsidRPr="00D34739" w:rsidRDefault="00AF2776">
            <w:pPr>
              <w:jc w:val="center"/>
              <w:rPr>
                <w:rFonts w:cs="Times New Roman"/>
              </w:rPr>
            </w:pPr>
            <w:r w:rsidRPr="00D34739">
              <w:rPr>
                <w:rFonts w:eastAsia="Times New Roman" w:cs="Times New Roman"/>
                <w:sz w:val="22"/>
              </w:rPr>
              <w:t>84,3023</w:t>
            </w:r>
          </w:p>
        </w:tc>
        <w:tc>
          <w:tcPr>
            <w:tcW w:w="390" w:type="pct"/>
            <w:shd w:val="clear" w:color="auto" w:fill="FFFFFF"/>
            <w:tcMar>
              <w:top w:w="40" w:type="dxa"/>
              <w:left w:w="200" w:type="dxa"/>
              <w:bottom w:w="40" w:type="dxa"/>
              <w:right w:w="200" w:type="dxa"/>
            </w:tcMar>
            <w:vAlign w:val="center"/>
          </w:tcPr>
          <w:p w14:paraId="6D6F7E50" w14:textId="77777777" w:rsidR="00556785" w:rsidRPr="00D34739" w:rsidRDefault="00AF2776">
            <w:pPr>
              <w:jc w:val="center"/>
              <w:rPr>
                <w:rFonts w:cs="Times New Roman"/>
              </w:rPr>
            </w:pPr>
            <w:r w:rsidRPr="00D34739">
              <w:rPr>
                <w:rFonts w:eastAsia="Times New Roman" w:cs="Times New Roman"/>
                <w:sz w:val="22"/>
              </w:rPr>
              <w:t>84,1/78,8</w:t>
            </w:r>
          </w:p>
        </w:tc>
        <w:tc>
          <w:tcPr>
            <w:tcW w:w="390" w:type="pct"/>
            <w:shd w:val="clear" w:color="auto" w:fill="FFFFFF"/>
            <w:tcMar>
              <w:top w:w="40" w:type="dxa"/>
              <w:left w:w="200" w:type="dxa"/>
              <w:bottom w:w="40" w:type="dxa"/>
              <w:right w:w="200" w:type="dxa"/>
            </w:tcMar>
            <w:vAlign w:val="center"/>
          </w:tcPr>
          <w:p w14:paraId="694DBA45"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65EFE8F8"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3FC94E42"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28CBFD7D"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34C87123"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08A9258F" w14:textId="77777777" w:rsidR="00556785" w:rsidRPr="00D34739" w:rsidRDefault="00AF2776">
            <w:pPr>
              <w:jc w:val="center"/>
              <w:rPr>
                <w:rFonts w:cs="Times New Roman"/>
              </w:rPr>
            </w:pPr>
            <w:r w:rsidRPr="00D34739">
              <w:rPr>
                <w:rFonts w:eastAsia="Times New Roman" w:cs="Times New Roman"/>
                <w:sz w:val="22"/>
              </w:rPr>
              <w:t>78,7984</w:t>
            </w:r>
          </w:p>
        </w:tc>
      </w:tr>
    </w:tbl>
    <w:p w14:paraId="4E4EDF5E" w14:textId="77777777" w:rsidR="00AF2776" w:rsidRPr="00D34739" w:rsidRDefault="00AF2776" w:rsidP="00AF2776">
      <w:pPr>
        <w:pStyle w:val="a1"/>
        <w:jc w:val="both"/>
        <w:rPr>
          <w:rFonts w:cs="Times New Roman"/>
          <w:lang w:eastAsia="ru-RU"/>
        </w:rPr>
      </w:pPr>
      <w:bookmarkStart w:id="346" w:name="_Hlk150329723"/>
      <w:r w:rsidRPr="00D34739">
        <w:rPr>
          <w:rFonts w:cs="Times New Roman"/>
          <w:lang w:eastAsia="ru-RU"/>
        </w:rPr>
        <w:lastRenderedPageBreak/>
        <w:t>* в связи с техническим перевооружением котельной (замена котлов) во втором полугодии технические параметры изменились.</w:t>
      </w:r>
    </w:p>
    <w:bookmarkEnd w:id="346"/>
    <w:p w14:paraId="42DBE760" w14:textId="77777777" w:rsidR="00AF2776" w:rsidRPr="00D34739" w:rsidRDefault="00AF2776" w:rsidP="00AF2776">
      <w:pPr>
        <w:pStyle w:val="a1"/>
        <w:jc w:val="center"/>
        <w:rPr>
          <w:rFonts w:cs="Times New Roman"/>
          <w:lang w:eastAsia="ru-RU"/>
        </w:rPr>
      </w:pPr>
    </w:p>
    <w:p w14:paraId="094819A2" w14:textId="77777777" w:rsidR="00556785" w:rsidRPr="00D34739" w:rsidRDefault="00AF2776">
      <w:pPr>
        <w:spacing w:before="400" w:after="200"/>
        <w:rPr>
          <w:rFonts w:cs="Times New Roman"/>
        </w:rPr>
      </w:pPr>
      <w:r w:rsidRPr="00D34739">
        <w:rPr>
          <w:rFonts w:cs="Times New Roman"/>
          <w:b/>
        </w:rPr>
        <w:t>Таблица 4.1.2 - Существующий и перспективный баланс тепловой энергии, Гкал</w:t>
      </w:r>
    </w:p>
    <w:tbl>
      <w:tblPr>
        <w:tblStyle w:val="a9"/>
        <w:tblW w:w="5000" w:type="pct"/>
        <w:jc w:val="center"/>
        <w:tblInd w:w="0" w:type="dxa"/>
        <w:tblLook w:val="04A0" w:firstRow="1" w:lastRow="0" w:firstColumn="1" w:lastColumn="0" w:noHBand="0" w:noVBand="1"/>
      </w:tblPr>
      <w:tblGrid>
        <w:gridCol w:w="1366"/>
        <w:gridCol w:w="763"/>
        <w:gridCol w:w="1050"/>
        <w:gridCol w:w="859"/>
        <w:gridCol w:w="1148"/>
        <w:gridCol w:w="1148"/>
        <w:gridCol w:w="1148"/>
        <w:gridCol w:w="1148"/>
        <w:gridCol w:w="1148"/>
        <w:gridCol w:w="1148"/>
        <w:gridCol w:w="1148"/>
        <w:gridCol w:w="1149"/>
        <w:gridCol w:w="1149"/>
        <w:gridCol w:w="1165"/>
      </w:tblGrid>
      <w:tr w:rsidR="00AF2776" w:rsidRPr="00D34739" w14:paraId="67DA0382" w14:textId="77777777" w:rsidTr="00630A8D">
        <w:trPr>
          <w:jc w:val="center"/>
        </w:trPr>
        <w:tc>
          <w:tcPr>
            <w:tcW w:w="409" w:type="pct"/>
            <w:shd w:val="clear" w:color="auto" w:fill="F2F2F2"/>
            <w:tcMar>
              <w:top w:w="120" w:type="dxa"/>
              <w:left w:w="200" w:type="dxa"/>
              <w:bottom w:w="120" w:type="dxa"/>
              <w:right w:w="200" w:type="dxa"/>
            </w:tcMar>
            <w:vAlign w:val="center"/>
          </w:tcPr>
          <w:p w14:paraId="2E0C0178" w14:textId="77777777" w:rsidR="00AF2776" w:rsidRPr="00D34739" w:rsidRDefault="00AF2776">
            <w:pPr>
              <w:jc w:val="center"/>
              <w:rPr>
                <w:rFonts w:cs="Times New Roman"/>
                <w:sz w:val="20"/>
              </w:rPr>
            </w:pPr>
            <w:r w:rsidRPr="00D34739">
              <w:rPr>
                <w:rFonts w:eastAsia="Times New Roman" w:cs="Times New Roman"/>
                <w:sz w:val="20"/>
              </w:rPr>
              <w:t>Показатель</w:t>
            </w:r>
          </w:p>
        </w:tc>
        <w:tc>
          <w:tcPr>
            <w:tcW w:w="236" w:type="pct"/>
            <w:shd w:val="clear" w:color="auto" w:fill="F2F2F2"/>
            <w:tcMar>
              <w:top w:w="120" w:type="dxa"/>
              <w:left w:w="200" w:type="dxa"/>
              <w:bottom w:w="120" w:type="dxa"/>
              <w:right w:w="200" w:type="dxa"/>
            </w:tcMar>
            <w:vAlign w:val="center"/>
          </w:tcPr>
          <w:p w14:paraId="1DA1131D" w14:textId="77777777" w:rsidR="00AF2776" w:rsidRPr="00D34739" w:rsidRDefault="00AF2776">
            <w:pPr>
              <w:jc w:val="center"/>
              <w:rPr>
                <w:rFonts w:cs="Times New Roman"/>
                <w:sz w:val="20"/>
              </w:rPr>
            </w:pPr>
            <w:r w:rsidRPr="00D34739">
              <w:rPr>
                <w:rFonts w:eastAsia="Times New Roman" w:cs="Times New Roman"/>
                <w:sz w:val="20"/>
              </w:rPr>
              <w:t>Ед. изм.</w:t>
            </w:r>
          </w:p>
        </w:tc>
        <w:tc>
          <w:tcPr>
            <w:tcW w:w="318" w:type="pct"/>
            <w:shd w:val="clear" w:color="auto" w:fill="F2F2F2"/>
            <w:tcMar>
              <w:top w:w="120" w:type="dxa"/>
              <w:left w:w="200" w:type="dxa"/>
              <w:bottom w:w="120" w:type="dxa"/>
              <w:right w:w="200" w:type="dxa"/>
            </w:tcMar>
            <w:vAlign w:val="center"/>
          </w:tcPr>
          <w:p w14:paraId="4767140E" w14:textId="77777777" w:rsidR="00AF2776" w:rsidRPr="00D34739" w:rsidRDefault="00AF2776">
            <w:pPr>
              <w:jc w:val="center"/>
              <w:rPr>
                <w:rFonts w:cs="Times New Roman"/>
                <w:sz w:val="20"/>
              </w:rPr>
            </w:pPr>
            <w:r w:rsidRPr="00D34739">
              <w:rPr>
                <w:rFonts w:eastAsia="Times New Roman" w:cs="Times New Roman"/>
                <w:sz w:val="20"/>
              </w:rPr>
              <w:t>2022</w:t>
            </w:r>
          </w:p>
        </w:tc>
        <w:tc>
          <w:tcPr>
            <w:tcW w:w="282" w:type="pct"/>
            <w:shd w:val="clear" w:color="auto" w:fill="F2F2F2"/>
            <w:tcMar>
              <w:top w:w="120" w:type="dxa"/>
              <w:left w:w="200" w:type="dxa"/>
              <w:bottom w:w="120" w:type="dxa"/>
              <w:right w:w="200" w:type="dxa"/>
            </w:tcMar>
            <w:vAlign w:val="center"/>
          </w:tcPr>
          <w:p w14:paraId="587932BA" w14:textId="77777777" w:rsidR="00AF2776" w:rsidRPr="00D34739" w:rsidRDefault="00AF2776">
            <w:pPr>
              <w:jc w:val="center"/>
              <w:rPr>
                <w:rFonts w:cs="Times New Roman"/>
                <w:sz w:val="20"/>
              </w:rPr>
            </w:pPr>
            <w:r w:rsidRPr="00D34739">
              <w:rPr>
                <w:rFonts w:eastAsia="Times New Roman" w:cs="Times New Roman"/>
                <w:sz w:val="20"/>
              </w:rPr>
              <w:t>2023</w:t>
            </w:r>
          </w:p>
        </w:tc>
        <w:tc>
          <w:tcPr>
            <w:tcW w:w="375" w:type="pct"/>
            <w:shd w:val="clear" w:color="auto" w:fill="F2F2F2"/>
            <w:tcMar>
              <w:top w:w="120" w:type="dxa"/>
              <w:left w:w="200" w:type="dxa"/>
              <w:bottom w:w="120" w:type="dxa"/>
              <w:right w:w="200" w:type="dxa"/>
            </w:tcMar>
            <w:vAlign w:val="center"/>
          </w:tcPr>
          <w:p w14:paraId="3C9BFB03" w14:textId="77777777" w:rsidR="00AF2776" w:rsidRPr="00D34739" w:rsidRDefault="00AF2776">
            <w:pPr>
              <w:jc w:val="center"/>
              <w:rPr>
                <w:rFonts w:cs="Times New Roman"/>
                <w:sz w:val="20"/>
              </w:rPr>
            </w:pPr>
            <w:r w:rsidRPr="00D34739">
              <w:rPr>
                <w:rFonts w:eastAsia="Times New Roman" w:cs="Times New Roman"/>
                <w:sz w:val="20"/>
              </w:rPr>
              <w:t>2024</w:t>
            </w:r>
          </w:p>
        </w:tc>
        <w:tc>
          <w:tcPr>
            <w:tcW w:w="375" w:type="pct"/>
            <w:shd w:val="clear" w:color="auto" w:fill="F2F2F2"/>
            <w:tcMar>
              <w:top w:w="120" w:type="dxa"/>
              <w:left w:w="200" w:type="dxa"/>
              <w:bottom w:w="120" w:type="dxa"/>
              <w:right w:w="200" w:type="dxa"/>
            </w:tcMar>
            <w:vAlign w:val="center"/>
          </w:tcPr>
          <w:p w14:paraId="46F97C14" w14:textId="77777777" w:rsidR="00AF2776" w:rsidRPr="00D34739" w:rsidRDefault="00AF2776">
            <w:pPr>
              <w:jc w:val="center"/>
              <w:rPr>
                <w:rFonts w:cs="Times New Roman"/>
                <w:sz w:val="20"/>
              </w:rPr>
            </w:pPr>
            <w:r w:rsidRPr="00D34739">
              <w:rPr>
                <w:rFonts w:eastAsia="Times New Roman" w:cs="Times New Roman"/>
                <w:sz w:val="20"/>
              </w:rPr>
              <w:t>2025</w:t>
            </w:r>
          </w:p>
        </w:tc>
        <w:tc>
          <w:tcPr>
            <w:tcW w:w="375" w:type="pct"/>
            <w:shd w:val="clear" w:color="auto" w:fill="F2F2F2"/>
            <w:tcMar>
              <w:top w:w="120" w:type="dxa"/>
              <w:left w:w="200" w:type="dxa"/>
              <w:bottom w:w="120" w:type="dxa"/>
              <w:right w:w="200" w:type="dxa"/>
            </w:tcMar>
            <w:vAlign w:val="center"/>
          </w:tcPr>
          <w:p w14:paraId="6C19EADF" w14:textId="77777777" w:rsidR="00AF2776" w:rsidRPr="00D34739" w:rsidRDefault="00AF2776">
            <w:pPr>
              <w:jc w:val="center"/>
              <w:rPr>
                <w:rFonts w:cs="Times New Roman"/>
                <w:sz w:val="20"/>
              </w:rPr>
            </w:pPr>
            <w:r w:rsidRPr="00D34739">
              <w:rPr>
                <w:rFonts w:eastAsia="Times New Roman" w:cs="Times New Roman"/>
                <w:sz w:val="20"/>
              </w:rPr>
              <w:t>2026</w:t>
            </w:r>
          </w:p>
        </w:tc>
        <w:tc>
          <w:tcPr>
            <w:tcW w:w="375" w:type="pct"/>
            <w:shd w:val="clear" w:color="auto" w:fill="F2F2F2"/>
            <w:tcMar>
              <w:top w:w="120" w:type="dxa"/>
              <w:left w:w="200" w:type="dxa"/>
              <w:bottom w:w="120" w:type="dxa"/>
              <w:right w:w="200" w:type="dxa"/>
            </w:tcMar>
            <w:vAlign w:val="center"/>
          </w:tcPr>
          <w:p w14:paraId="39546486" w14:textId="77777777" w:rsidR="00AF2776" w:rsidRPr="00D34739" w:rsidRDefault="00AF2776">
            <w:pPr>
              <w:jc w:val="center"/>
              <w:rPr>
                <w:rFonts w:cs="Times New Roman"/>
                <w:sz w:val="20"/>
              </w:rPr>
            </w:pPr>
            <w:r w:rsidRPr="00D34739">
              <w:rPr>
                <w:rFonts w:eastAsia="Times New Roman" w:cs="Times New Roman"/>
                <w:sz w:val="20"/>
              </w:rPr>
              <w:t>2027</w:t>
            </w:r>
          </w:p>
        </w:tc>
        <w:tc>
          <w:tcPr>
            <w:tcW w:w="375" w:type="pct"/>
            <w:shd w:val="clear" w:color="auto" w:fill="F2F2F2"/>
            <w:tcMar>
              <w:top w:w="120" w:type="dxa"/>
              <w:left w:w="200" w:type="dxa"/>
              <w:bottom w:w="120" w:type="dxa"/>
              <w:right w:w="200" w:type="dxa"/>
            </w:tcMar>
            <w:vAlign w:val="center"/>
          </w:tcPr>
          <w:p w14:paraId="75A137BA" w14:textId="77777777" w:rsidR="00AF2776" w:rsidRPr="00D34739" w:rsidRDefault="00AF2776">
            <w:pPr>
              <w:jc w:val="center"/>
              <w:rPr>
                <w:rFonts w:cs="Times New Roman"/>
                <w:sz w:val="20"/>
              </w:rPr>
            </w:pPr>
            <w:r w:rsidRPr="00D34739">
              <w:rPr>
                <w:rFonts w:eastAsia="Times New Roman" w:cs="Times New Roman"/>
                <w:sz w:val="20"/>
              </w:rPr>
              <w:t>2028</w:t>
            </w:r>
          </w:p>
        </w:tc>
        <w:tc>
          <w:tcPr>
            <w:tcW w:w="375" w:type="pct"/>
            <w:shd w:val="clear" w:color="auto" w:fill="F2F2F2"/>
            <w:tcMar>
              <w:top w:w="120" w:type="dxa"/>
              <w:left w:w="200" w:type="dxa"/>
              <w:bottom w:w="120" w:type="dxa"/>
              <w:right w:w="200" w:type="dxa"/>
            </w:tcMar>
            <w:vAlign w:val="center"/>
          </w:tcPr>
          <w:p w14:paraId="44E3CC9C" w14:textId="77777777" w:rsidR="00AF2776" w:rsidRPr="00D34739" w:rsidRDefault="00AF2776">
            <w:pPr>
              <w:jc w:val="center"/>
              <w:rPr>
                <w:rFonts w:cs="Times New Roman"/>
                <w:sz w:val="20"/>
              </w:rPr>
            </w:pPr>
            <w:r w:rsidRPr="00D34739">
              <w:rPr>
                <w:rFonts w:eastAsia="Times New Roman" w:cs="Times New Roman"/>
                <w:sz w:val="20"/>
              </w:rPr>
              <w:t>2029</w:t>
            </w:r>
          </w:p>
        </w:tc>
        <w:tc>
          <w:tcPr>
            <w:tcW w:w="375" w:type="pct"/>
            <w:shd w:val="clear" w:color="auto" w:fill="F2F2F2"/>
            <w:tcMar>
              <w:top w:w="120" w:type="dxa"/>
              <w:left w:w="200" w:type="dxa"/>
              <w:bottom w:w="120" w:type="dxa"/>
              <w:right w:w="200" w:type="dxa"/>
            </w:tcMar>
            <w:vAlign w:val="center"/>
          </w:tcPr>
          <w:p w14:paraId="722D6831" w14:textId="77777777" w:rsidR="00AF2776" w:rsidRPr="00D34739" w:rsidRDefault="00AF2776">
            <w:pPr>
              <w:jc w:val="center"/>
              <w:rPr>
                <w:rFonts w:cs="Times New Roman"/>
                <w:sz w:val="20"/>
              </w:rPr>
            </w:pPr>
            <w:r w:rsidRPr="00D34739">
              <w:rPr>
                <w:rFonts w:eastAsia="Times New Roman" w:cs="Times New Roman"/>
                <w:sz w:val="20"/>
              </w:rPr>
              <w:t>2030</w:t>
            </w:r>
          </w:p>
        </w:tc>
        <w:tc>
          <w:tcPr>
            <w:tcW w:w="375" w:type="pct"/>
            <w:shd w:val="clear" w:color="auto" w:fill="F2F2F2"/>
            <w:tcMar>
              <w:top w:w="120" w:type="dxa"/>
              <w:left w:w="200" w:type="dxa"/>
              <w:bottom w:w="120" w:type="dxa"/>
              <w:right w:w="200" w:type="dxa"/>
            </w:tcMar>
            <w:vAlign w:val="center"/>
          </w:tcPr>
          <w:p w14:paraId="530312BD" w14:textId="77777777" w:rsidR="00AF2776" w:rsidRPr="00D34739" w:rsidRDefault="00AF2776">
            <w:pPr>
              <w:jc w:val="center"/>
              <w:rPr>
                <w:rFonts w:cs="Times New Roman"/>
                <w:sz w:val="20"/>
              </w:rPr>
            </w:pPr>
            <w:r w:rsidRPr="00D34739">
              <w:rPr>
                <w:rFonts w:eastAsia="Times New Roman" w:cs="Times New Roman"/>
                <w:sz w:val="20"/>
              </w:rPr>
              <w:t>2031</w:t>
            </w:r>
          </w:p>
        </w:tc>
        <w:tc>
          <w:tcPr>
            <w:tcW w:w="375" w:type="pct"/>
            <w:shd w:val="clear" w:color="auto" w:fill="F2F2F2"/>
            <w:tcMar>
              <w:top w:w="120" w:type="dxa"/>
              <w:left w:w="200" w:type="dxa"/>
              <w:bottom w:w="120" w:type="dxa"/>
              <w:right w:w="200" w:type="dxa"/>
            </w:tcMar>
            <w:vAlign w:val="center"/>
          </w:tcPr>
          <w:p w14:paraId="37F2CF14" w14:textId="77777777" w:rsidR="00AF2776" w:rsidRPr="00D34739" w:rsidRDefault="00AF2776">
            <w:pPr>
              <w:jc w:val="center"/>
              <w:rPr>
                <w:rFonts w:cs="Times New Roman"/>
                <w:sz w:val="20"/>
              </w:rPr>
            </w:pPr>
            <w:r w:rsidRPr="00D34739">
              <w:rPr>
                <w:rFonts w:eastAsia="Times New Roman" w:cs="Times New Roman"/>
                <w:sz w:val="20"/>
              </w:rPr>
              <w:t>2032</w:t>
            </w:r>
          </w:p>
        </w:tc>
        <w:tc>
          <w:tcPr>
            <w:tcW w:w="375" w:type="pct"/>
            <w:shd w:val="clear" w:color="auto" w:fill="F2F2F2"/>
            <w:tcMar>
              <w:top w:w="120" w:type="dxa"/>
              <w:left w:w="200" w:type="dxa"/>
              <w:bottom w:w="120" w:type="dxa"/>
              <w:right w:w="200" w:type="dxa"/>
            </w:tcMar>
            <w:vAlign w:val="center"/>
          </w:tcPr>
          <w:p w14:paraId="78FEF3C0" w14:textId="77777777" w:rsidR="00AF2776" w:rsidRPr="00D34739" w:rsidRDefault="00AF2776">
            <w:pPr>
              <w:jc w:val="center"/>
              <w:rPr>
                <w:rFonts w:cs="Times New Roman"/>
                <w:sz w:val="20"/>
              </w:rPr>
            </w:pPr>
            <w:r w:rsidRPr="00D34739">
              <w:rPr>
                <w:rFonts w:eastAsia="Times New Roman" w:cs="Times New Roman"/>
                <w:sz w:val="20"/>
              </w:rPr>
              <w:t>2033-2038</w:t>
            </w:r>
          </w:p>
        </w:tc>
      </w:tr>
      <w:tr w:rsidR="00630A8D" w:rsidRPr="00D34739" w14:paraId="02FF9E1A" w14:textId="77777777" w:rsidTr="00630A8D">
        <w:trPr>
          <w:jc w:val="center"/>
        </w:trPr>
        <w:tc>
          <w:tcPr>
            <w:tcW w:w="5000" w:type="pct"/>
            <w:gridSpan w:val="14"/>
            <w:shd w:val="clear" w:color="auto" w:fill="FFFFFF"/>
            <w:tcMar>
              <w:top w:w="40" w:type="dxa"/>
              <w:left w:w="200" w:type="dxa"/>
              <w:bottom w:w="40" w:type="dxa"/>
              <w:right w:w="200" w:type="dxa"/>
            </w:tcMar>
            <w:vAlign w:val="center"/>
          </w:tcPr>
          <w:p w14:paraId="31C58EAF" w14:textId="77777777" w:rsidR="00630A8D" w:rsidRPr="00D34739" w:rsidRDefault="00630A8D">
            <w:pPr>
              <w:jc w:val="center"/>
              <w:rPr>
                <w:rFonts w:eastAsia="Times New Roman" w:cs="Times New Roman"/>
                <w:sz w:val="20"/>
              </w:rPr>
            </w:pPr>
            <w:r w:rsidRPr="00D34739">
              <w:rPr>
                <w:rFonts w:eastAsia="Times New Roman" w:cs="Times New Roman"/>
                <w:sz w:val="20"/>
              </w:rPr>
              <w:t>Котельная МУП «</w:t>
            </w:r>
            <w:proofErr w:type="spellStart"/>
            <w:r w:rsidRPr="00D34739">
              <w:rPr>
                <w:rFonts w:eastAsia="Times New Roman" w:cs="Times New Roman"/>
                <w:sz w:val="20"/>
              </w:rPr>
              <w:t>Райтопсбыт</w:t>
            </w:r>
            <w:proofErr w:type="spellEnd"/>
            <w:r w:rsidRPr="00D34739">
              <w:rPr>
                <w:rFonts w:eastAsia="Times New Roman" w:cs="Times New Roman"/>
                <w:sz w:val="20"/>
              </w:rPr>
              <w:t>», р.п. Пильна, ул. 40 лет Победы, д. 1, строение 3</w:t>
            </w:r>
          </w:p>
        </w:tc>
      </w:tr>
      <w:tr w:rsidR="00630A8D" w:rsidRPr="00D34739" w14:paraId="2168FD6F" w14:textId="77777777" w:rsidTr="00630A8D">
        <w:trPr>
          <w:jc w:val="center"/>
        </w:trPr>
        <w:tc>
          <w:tcPr>
            <w:tcW w:w="409" w:type="pct"/>
            <w:shd w:val="clear" w:color="auto" w:fill="FFFFFF"/>
            <w:tcMar>
              <w:top w:w="40" w:type="dxa"/>
              <w:left w:w="200" w:type="dxa"/>
              <w:bottom w:w="40" w:type="dxa"/>
              <w:right w:w="200" w:type="dxa"/>
            </w:tcMar>
            <w:vAlign w:val="center"/>
          </w:tcPr>
          <w:p w14:paraId="23610CB6" w14:textId="77777777" w:rsidR="00630A8D" w:rsidRPr="00D34739" w:rsidRDefault="00630A8D" w:rsidP="00630A8D">
            <w:pPr>
              <w:ind w:left="-206" w:right="-124"/>
              <w:rPr>
                <w:rFonts w:cs="Times New Roman"/>
                <w:sz w:val="20"/>
              </w:rPr>
            </w:pPr>
            <w:r w:rsidRPr="00D34739">
              <w:rPr>
                <w:rFonts w:eastAsia="Times New Roman" w:cs="Times New Roman"/>
                <w:sz w:val="20"/>
              </w:rPr>
              <w:t>Выработка ТЭ</w:t>
            </w:r>
          </w:p>
        </w:tc>
        <w:tc>
          <w:tcPr>
            <w:tcW w:w="236" w:type="pct"/>
            <w:shd w:val="clear" w:color="auto" w:fill="FFFFFF"/>
            <w:tcMar>
              <w:top w:w="40" w:type="dxa"/>
              <w:left w:w="200" w:type="dxa"/>
              <w:bottom w:w="40" w:type="dxa"/>
              <w:right w:w="200" w:type="dxa"/>
            </w:tcMar>
            <w:vAlign w:val="center"/>
          </w:tcPr>
          <w:p w14:paraId="5D315D9C" w14:textId="77777777" w:rsidR="00630A8D" w:rsidRPr="00D34739" w:rsidRDefault="00630A8D" w:rsidP="00630A8D">
            <w:pPr>
              <w:ind w:left="-126" w:right="-103"/>
              <w:jc w:val="center"/>
              <w:rPr>
                <w:rFonts w:cs="Times New Roman"/>
                <w:sz w:val="20"/>
              </w:rPr>
            </w:pPr>
            <w:r w:rsidRPr="00D34739">
              <w:rPr>
                <w:rFonts w:eastAsia="Times New Roman" w:cs="Times New Roman"/>
                <w:sz w:val="20"/>
              </w:rPr>
              <w:t>Гкал</w:t>
            </w:r>
          </w:p>
        </w:tc>
        <w:tc>
          <w:tcPr>
            <w:tcW w:w="318" w:type="pct"/>
            <w:shd w:val="clear" w:color="auto" w:fill="FFFFFF"/>
            <w:tcMar>
              <w:top w:w="40" w:type="dxa"/>
              <w:left w:w="200" w:type="dxa"/>
              <w:bottom w:w="40" w:type="dxa"/>
              <w:right w:w="200" w:type="dxa"/>
            </w:tcMar>
            <w:vAlign w:val="center"/>
          </w:tcPr>
          <w:p w14:paraId="49E1230E" w14:textId="77777777" w:rsidR="00630A8D" w:rsidRPr="00D34739" w:rsidRDefault="00630A8D" w:rsidP="00630A8D">
            <w:pPr>
              <w:jc w:val="center"/>
              <w:rPr>
                <w:rFonts w:cs="Times New Roman"/>
                <w:sz w:val="20"/>
              </w:rPr>
            </w:pPr>
            <w:r w:rsidRPr="00D34739">
              <w:rPr>
                <w:rFonts w:eastAsia="Times New Roman" w:cs="Times New Roman"/>
                <w:sz w:val="20"/>
              </w:rPr>
              <w:t>2978,82</w:t>
            </w:r>
          </w:p>
        </w:tc>
        <w:tc>
          <w:tcPr>
            <w:tcW w:w="282" w:type="pct"/>
            <w:shd w:val="clear" w:color="auto" w:fill="FFFFFF"/>
            <w:tcMar>
              <w:top w:w="40" w:type="dxa"/>
              <w:left w:w="200" w:type="dxa"/>
              <w:bottom w:w="40" w:type="dxa"/>
              <w:right w:w="200" w:type="dxa"/>
            </w:tcMar>
            <w:vAlign w:val="center"/>
          </w:tcPr>
          <w:p w14:paraId="5D0AB3D0"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7EA129B2"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07C98A87"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59D41011"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377950C4"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441C3AF5"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0A0E94FC"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6C764210"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0FD15AB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6D91344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769085C6"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r>
      <w:tr w:rsidR="00630A8D" w:rsidRPr="00D34739" w14:paraId="670B1056" w14:textId="77777777" w:rsidTr="00630A8D">
        <w:trPr>
          <w:jc w:val="center"/>
        </w:trPr>
        <w:tc>
          <w:tcPr>
            <w:tcW w:w="409" w:type="pct"/>
            <w:shd w:val="clear" w:color="auto" w:fill="FFFFFF"/>
            <w:tcMar>
              <w:top w:w="40" w:type="dxa"/>
              <w:left w:w="200" w:type="dxa"/>
              <w:bottom w:w="40" w:type="dxa"/>
              <w:right w:w="200" w:type="dxa"/>
            </w:tcMar>
            <w:vAlign w:val="center"/>
          </w:tcPr>
          <w:p w14:paraId="53CF5295" w14:textId="77777777" w:rsidR="00630A8D" w:rsidRPr="00D34739" w:rsidRDefault="00630A8D" w:rsidP="00630A8D">
            <w:pPr>
              <w:ind w:left="-206" w:right="-124"/>
              <w:rPr>
                <w:rFonts w:eastAsia="Times New Roman" w:cs="Times New Roman"/>
                <w:sz w:val="20"/>
              </w:rPr>
            </w:pPr>
            <w:r w:rsidRPr="00D34739">
              <w:rPr>
                <w:rFonts w:eastAsia="Times New Roman" w:cs="Times New Roman"/>
                <w:sz w:val="20"/>
              </w:rPr>
              <w:t>Отпуск ТЭ в сеть</w:t>
            </w:r>
          </w:p>
        </w:tc>
        <w:tc>
          <w:tcPr>
            <w:tcW w:w="236" w:type="pct"/>
            <w:shd w:val="clear" w:color="auto" w:fill="FFFFFF"/>
            <w:tcMar>
              <w:top w:w="40" w:type="dxa"/>
              <w:left w:w="200" w:type="dxa"/>
              <w:bottom w:w="40" w:type="dxa"/>
              <w:right w:w="200" w:type="dxa"/>
            </w:tcMar>
            <w:vAlign w:val="center"/>
          </w:tcPr>
          <w:p w14:paraId="539FEE00" w14:textId="77777777" w:rsidR="00630A8D" w:rsidRPr="00D34739" w:rsidRDefault="00630A8D" w:rsidP="00630A8D">
            <w:pPr>
              <w:ind w:left="-206" w:right="-124"/>
              <w:jc w:val="center"/>
              <w:rPr>
                <w:rFonts w:eastAsia="Times New Roman" w:cs="Times New Roman"/>
                <w:sz w:val="20"/>
              </w:rPr>
            </w:pPr>
            <w:r w:rsidRPr="00D34739">
              <w:rPr>
                <w:rFonts w:eastAsia="Times New Roman" w:cs="Times New Roman"/>
                <w:sz w:val="20"/>
              </w:rPr>
              <w:t>Гкал</w:t>
            </w:r>
          </w:p>
        </w:tc>
        <w:tc>
          <w:tcPr>
            <w:tcW w:w="318" w:type="pct"/>
            <w:shd w:val="clear" w:color="auto" w:fill="FFFFFF"/>
            <w:tcMar>
              <w:top w:w="40" w:type="dxa"/>
              <w:left w:w="200" w:type="dxa"/>
              <w:bottom w:w="40" w:type="dxa"/>
              <w:right w:w="200" w:type="dxa"/>
            </w:tcMar>
            <w:vAlign w:val="center"/>
          </w:tcPr>
          <w:p w14:paraId="397A67F7" w14:textId="77777777" w:rsidR="00630A8D" w:rsidRPr="00D34739" w:rsidRDefault="00630A8D" w:rsidP="00630A8D">
            <w:pPr>
              <w:jc w:val="center"/>
              <w:rPr>
                <w:rFonts w:cs="Times New Roman"/>
                <w:sz w:val="20"/>
              </w:rPr>
            </w:pPr>
            <w:r w:rsidRPr="00D34739">
              <w:rPr>
                <w:rFonts w:eastAsia="Times New Roman" w:cs="Times New Roman"/>
                <w:sz w:val="20"/>
              </w:rPr>
              <w:t>2889,46</w:t>
            </w:r>
          </w:p>
        </w:tc>
        <w:tc>
          <w:tcPr>
            <w:tcW w:w="282" w:type="pct"/>
            <w:shd w:val="clear" w:color="auto" w:fill="FFFFFF"/>
            <w:tcMar>
              <w:top w:w="40" w:type="dxa"/>
              <w:left w:w="200" w:type="dxa"/>
              <w:bottom w:w="40" w:type="dxa"/>
              <w:right w:w="200" w:type="dxa"/>
            </w:tcMar>
            <w:vAlign w:val="center"/>
          </w:tcPr>
          <w:p w14:paraId="27F3532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3CC9287A"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0C22A418"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27FDE30B"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51FBEAEC"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487035FA"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13D39449"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36EC6D8A"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273329B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70D512FF"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3946AA96"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r>
      <w:tr w:rsidR="00630A8D" w:rsidRPr="00D34739" w14:paraId="37E5EF42" w14:textId="77777777" w:rsidTr="00630A8D">
        <w:trPr>
          <w:jc w:val="center"/>
        </w:trPr>
        <w:tc>
          <w:tcPr>
            <w:tcW w:w="409" w:type="pct"/>
            <w:shd w:val="clear" w:color="auto" w:fill="FFFFFF"/>
            <w:tcMar>
              <w:top w:w="40" w:type="dxa"/>
              <w:left w:w="200" w:type="dxa"/>
              <w:bottom w:w="40" w:type="dxa"/>
              <w:right w:w="200" w:type="dxa"/>
            </w:tcMar>
            <w:vAlign w:val="center"/>
          </w:tcPr>
          <w:p w14:paraId="2E7E96E6" w14:textId="77777777" w:rsidR="00630A8D" w:rsidRPr="00D34739" w:rsidRDefault="00630A8D" w:rsidP="00630A8D">
            <w:pPr>
              <w:ind w:left="-206" w:right="-124"/>
              <w:rPr>
                <w:rFonts w:eastAsia="Times New Roman" w:cs="Times New Roman"/>
                <w:sz w:val="20"/>
              </w:rPr>
            </w:pPr>
            <w:r w:rsidRPr="00D34739">
              <w:rPr>
                <w:rFonts w:eastAsia="Times New Roman" w:cs="Times New Roman"/>
                <w:sz w:val="20"/>
              </w:rPr>
              <w:t>Потери в сетях</w:t>
            </w:r>
          </w:p>
        </w:tc>
        <w:tc>
          <w:tcPr>
            <w:tcW w:w="236" w:type="pct"/>
            <w:shd w:val="clear" w:color="auto" w:fill="FFFFFF"/>
            <w:tcMar>
              <w:top w:w="40" w:type="dxa"/>
              <w:left w:w="200" w:type="dxa"/>
              <w:bottom w:w="40" w:type="dxa"/>
              <w:right w:w="200" w:type="dxa"/>
            </w:tcMar>
            <w:vAlign w:val="center"/>
          </w:tcPr>
          <w:p w14:paraId="496FBF5C" w14:textId="77777777" w:rsidR="00630A8D" w:rsidRPr="00D34739" w:rsidRDefault="00630A8D" w:rsidP="00630A8D">
            <w:pPr>
              <w:ind w:left="-206" w:right="-124"/>
              <w:jc w:val="center"/>
              <w:rPr>
                <w:rFonts w:eastAsia="Times New Roman" w:cs="Times New Roman"/>
                <w:sz w:val="20"/>
              </w:rPr>
            </w:pPr>
            <w:r w:rsidRPr="00D34739">
              <w:rPr>
                <w:rFonts w:eastAsia="Times New Roman" w:cs="Times New Roman"/>
                <w:sz w:val="20"/>
              </w:rPr>
              <w:t>Гкал</w:t>
            </w:r>
          </w:p>
        </w:tc>
        <w:tc>
          <w:tcPr>
            <w:tcW w:w="318" w:type="pct"/>
            <w:shd w:val="clear" w:color="auto" w:fill="FFFFFF"/>
            <w:tcMar>
              <w:top w:w="40" w:type="dxa"/>
              <w:left w:w="200" w:type="dxa"/>
              <w:bottom w:w="40" w:type="dxa"/>
              <w:right w:w="200" w:type="dxa"/>
            </w:tcMar>
            <w:vAlign w:val="center"/>
          </w:tcPr>
          <w:p w14:paraId="5F0D030A" w14:textId="77777777" w:rsidR="00630A8D" w:rsidRPr="00D34739" w:rsidRDefault="00630A8D" w:rsidP="00630A8D">
            <w:pPr>
              <w:jc w:val="center"/>
              <w:rPr>
                <w:rFonts w:cs="Times New Roman"/>
                <w:sz w:val="20"/>
              </w:rPr>
            </w:pPr>
            <w:r w:rsidRPr="00D34739">
              <w:rPr>
                <w:rFonts w:eastAsia="Times New Roman" w:cs="Times New Roman"/>
                <w:sz w:val="20"/>
              </w:rPr>
              <w:t>522,70</w:t>
            </w:r>
          </w:p>
        </w:tc>
        <w:tc>
          <w:tcPr>
            <w:tcW w:w="282" w:type="pct"/>
            <w:shd w:val="clear" w:color="auto" w:fill="FFFFFF"/>
            <w:tcMar>
              <w:top w:w="40" w:type="dxa"/>
              <w:left w:w="200" w:type="dxa"/>
              <w:bottom w:w="40" w:type="dxa"/>
              <w:right w:w="200" w:type="dxa"/>
            </w:tcMar>
            <w:vAlign w:val="center"/>
          </w:tcPr>
          <w:p w14:paraId="113A6F9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09D7252F"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1DBA3A31"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0C573389"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0860B80F"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0181CE27"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6BCE5235"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6534A341"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2F67DE7D"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3ECF2E2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2D29CE8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r>
      <w:tr w:rsidR="00630A8D" w:rsidRPr="00D34739" w14:paraId="10151E89" w14:textId="77777777" w:rsidTr="00630A8D">
        <w:trPr>
          <w:jc w:val="center"/>
        </w:trPr>
        <w:tc>
          <w:tcPr>
            <w:tcW w:w="409" w:type="pct"/>
            <w:shd w:val="clear" w:color="auto" w:fill="FFFFFF"/>
            <w:tcMar>
              <w:top w:w="40" w:type="dxa"/>
              <w:left w:w="200" w:type="dxa"/>
              <w:bottom w:w="40" w:type="dxa"/>
              <w:right w:w="200" w:type="dxa"/>
            </w:tcMar>
            <w:vAlign w:val="center"/>
          </w:tcPr>
          <w:p w14:paraId="0B18905F" w14:textId="77777777" w:rsidR="00630A8D" w:rsidRPr="00D34739" w:rsidRDefault="00630A8D" w:rsidP="00630A8D">
            <w:pPr>
              <w:ind w:left="-206" w:right="-124"/>
              <w:rPr>
                <w:rFonts w:eastAsia="Times New Roman" w:cs="Times New Roman"/>
                <w:sz w:val="20"/>
              </w:rPr>
            </w:pPr>
            <w:r w:rsidRPr="00D34739">
              <w:rPr>
                <w:rFonts w:eastAsia="Times New Roman" w:cs="Times New Roman"/>
                <w:sz w:val="20"/>
              </w:rPr>
              <w:t xml:space="preserve">Полезный отпуск </w:t>
            </w:r>
          </w:p>
        </w:tc>
        <w:tc>
          <w:tcPr>
            <w:tcW w:w="236" w:type="pct"/>
            <w:shd w:val="clear" w:color="auto" w:fill="FFFFFF"/>
            <w:tcMar>
              <w:top w:w="40" w:type="dxa"/>
              <w:left w:w="200" w:type="dxa"/>
              <w:bottom w:w="40" w:type="dxa"/>
              <w:right w:w="200" w:type="dxa"/>
            </w:tcMar>
            <w:vAlign w:val="center"/>
          </w:tcPr>
          <w:p w14:paraId="48673460" w14:textId="77777777" w:rsidR="00630A8D" w:rsidRPr="00D34739" w:rsidRDefault="00630A8D" w:rsidP="00630A8D">
            <w:pPr>
              <w:ind w:left="-206" w:right="-124"/>
              <w:jc w:val="center"/>
              <w:rPr>
                <w:rFonts w:eastAsia="Times New Roman" w:cs="Times New Roman"/>
                <w:sz w:val="20"/>
              </w:rPr>
            </w:pPr>
            <w:r w:rsidRPr="00D34739">
              <w:rPr>
                <w:rFonts w:eastAsia="Times New Roman" w:cs="Times New Roman"/>
                <w:sz w:val="20"/>
              </w:rPr>
              <w:t>Гкал</w:t>
            </w:r>
          </w:p>
        </w:tc>
        <w:tc>
          <w:tcPr>
            <w:tcW w:w="318" w:type="pct"/>
            <w:shd w:val="clear" w:color="auto" w:fill="FFFFFF"/>
            <w:tcMar>
              <w:top w:w="40" w:type="dxa"/>
              <w:left w:w="200" w:type="dxa"/>
              <w:bottom w:w="40" w:type="dxa"/>
              <w:right w:w="200" w:type="dxa"/>
            </w:tcMar>
            <w:vAlign w:val="center"/>
          </w:tcPr>
          <w:p w14:paraId="3A5112A1" w14:textId="77777777" w:rsidR="00630A8D" w:rsidRPr="00D34739" w:rsidRDefault="00630A8D" w:rsidP="00630A8D">
            <w:pPr>
              <w:jc w:val="center"/>
              <w:rPr>
                <w:rFonts w:cs="Times New Roman"/>
                <w:sz w:val="20"/>
              </w:rPr>
            </w:pPr>
            <w:r w:rsidRPr="00D34739">
              <w:rPr>
                <w:rFonts w:eastAsia="Times New Roman" w:cs="Times New Roman"/>
                <w:sz w:val="20"/>
              </w:rPr>
              <w:t>2366,76</w:t>
            </w:r>
          </w:p>
        </w:tc>
        <w:tc>
          <w:tcPr>
            <w:tcW w:w="282" w:type="pct"/>
            <w:shd w:val="clear" w:color="auto" w:fill="FFFFFF"/>
            <w:tcMar>
              <w:top w:w="40" w:type="dxa"/>
              <w:left w:w="200" w:type="dxa"/>
              <w:bottom w:w="40" w:type="dxa"/>
              <w:right w:w="200" w:type="dxa"/>
            </w:tcMar>
            <w:vAlign w:val="center"/>
          </w:tcPr>
          <w:p w14:paraId="53447677"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0481941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7A1BF10D"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1CFB7BBB"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76C68015"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382CACF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24F3C1EB"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36630D78"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110877CF"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0CE8F10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5F746A0B"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r>
    </w:tbl>
    <w:p w14:paraId="15412EE3" w14:textId="77777777" w:rsidR="00556785" w:rsidRPr="00D34739" w:rsidRDefault="00556785">
      <w:pPr>
        <w:rPr>
          <w:rFonts w:cs="Times New Roman"/>
        </w:rPr>
        <w:sectPr w:rsidR="00556785" w:rsidRPr="00D34739" w:rsidSect="00AF2776">
          <w:pgSz w:w="16838" w:h="11906" w:orient="landscape"/>
          <w:pgMar w:top="1134" w:right="850" w:bottom="1134" w:left="851" w:header="708" w:footer="708" w:gutter="0"/>
          <w:cols w:space="708"/>
          <w:docGrid w:linePitch="360"/>
        </w:sectPr>
      </w:pPr>
    </w:p>
    <w:p w14:paraId="00B06807" w14:textId="77777777" w:rsidR="00AF2776" w:rsidRPr="00D34739" w:rsidRDefault="00F06447" w:rsidP="00AF2776">
      <w:pPr>
        <w:pStyle w:val="2"/>
        <w:ind w:left="0" w:firstLine="0"/>
      </w:pPr>
      <w:hyperlink r:id="rId176" w:anchor="bookmark51" w:history="1">
        <w:bookmarkStart w:id="347" w:name="_Toc45625216"/>
        <w:bookmarkStart w:id="348" w:name="_Toc150336157"/>
        <w:r w:rsidR="00AF2776" w:rsidRPr="00D34739">
          <w:t>Часть 2. ГИДРАВЛИЧЕСКИЙ РАСЧЕТ ПЕРЕДАЧИ ТЕПЛОНОСИТЕЛЯ ДЛЯ КАЖДОГО</w:t>
        </w:r>
      </w:hyperlink>
      <w:r w:rsidR="00AF2776" w:rsidRPr="00D34739">
        <w:t xml:space="preserve"> </w:t>
      </w:r>
      <w:hyperlink r:id="rId177" w:anchor="bookmark51" w:history="1">
        <w:r w:rsidR="00AF2776" w:rsidRPr="00D34739">
          <w:t>МАГИСТРАЛЬНОГО ВЫВОДА</w:t>
        </w:r>
        <w:bookmarkEnd w:id="347"/>
      </w:hyperlink>
      <w:r w:rsidR="00AF2776" w:rsidRPr="00D34739">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48"/>
    </w:p>
    <w:p w14:paraId="0A937271" w14:textId="77777777" w:rsidR="00AF2776" w:rsidRPr="00D34739" w:rsidRDefault="00AF2776" w:rsidP="00AF2776">
      <w:pPr>
        <w:pStyle w:val="a1"/>
        <w:rPr>
          <w:rFonts w:cs="Times New Roman"/>
          <w:lang w:eastAsia="ru-RU"/>
        </w:rPr>
      </w:pPr>
    </w:p>
    <w:p w14:paraId="559A1EBC" w14:textId="77777777" w:rsidR="00AF2776" w:rsidRPr="00D34739" w:rsidRDefault="00AF2776" w:rsidP="00AF2776">
      <w:pPr>
        <w:ind w:firstLine="709"/>
        <w:jc w:val="both"/>
        <w:rPr>
          <w:rFonts w:cs="Times New Roman"/>
          <w:lang w:eastAsia="ru-RU"/>
        </w:rPr>
      </w:pPr>
      <w:r w:rsidRPr="00D34739">
        <w:rPr>
          <w:rFonts w:cs="Times New Roman"/>
          <w:lang w:eastAsia="ru-RU"/>
        </w:rPr>
        <w:t>Основанием для разработки гидравлического расчета тепловых сетей является:</w:t>
      </w:r>
    </w:p>
    <w:p w14:paraId="1499F4CB" w14:textId="77777777" w:rsidR="00AF2776" w:rsidRPr="00D34739" w:rsidRDefault="00AF2776" w:rsidP="00AF2776">
      <w:pPr>
        <w:ind w:firstLine="709"/>
        <w:jc w:val="both"/>
        <w:rPr>
          <w:rFonts w:cs="Times New Roman"/>
          <w:lang w:eastAsia="ru-RU"/>
        </w:rPr>
      </w:pPr>
      <w:r w:rsidRPr="00D34739">
        <w:rPr>
          <w:rFonts w:cs="Times New Roman"/>
          <w:lang w:eastAsia="ru-RU"/>
        </w:rPr>
        <w:t>– СНиП 41 -02-2003 «Тепловые сети»;</w:t>
      </w:r>
    </w:p>
    <w:p w14:paraId="7150CD7C" w14:textId="77777777" w:rsidR="00AF2776" w:rsidRPr="00D34739" w:rsidRDefault="00AF2776" w:rsidP="00AF2776">
      <w:pPr>
        <w:ind w:firstLine="709"/>
        <w:jc w:val="both"/>
        <w:rPr>
          <w:rFonts w:cs="Times New Roman"/>
          <w:lang w:eastAsia="ru-RU"/>
        </w:rPr>
      </w:pPr>
      <w:r w:rsidRPr="00D34739">
        <w:rPr>
          <w:rFonts w:cs="Times New Roman"/>
          <w:lang w:eastAsia="ru-RU"/>
        </w:rPr>
        <w:t>– СНиП 41-03-2003 «Тепловая изоляция оборудования и трубопроводов»;</w:t>
      </w:r>
    </w:p>
    <w:p w14:paraId="43E801A9" w14:textId="77777777" w:rsidR="00AF2776" w:rsidRPr="00D34739" w:rsidRDefault="00AF2776" w:rsidP="00AF2776">
      <w:pPr>
        <w:ind w:firstLine="709"/>
        <w:jc w:val="both"/>
        <w:rPr>
          <w:rFonts w:cs="Times New Roman"/>
          <w:lang w:eastAsia="ru-RU"/>
        </w:rPr>
      </w:pPr>
      <w:r w:rsidRPr="00D34739">
        <w:rPr>
          <w:rFonts w:cs="Times New Roman"/>
          <w:lang w:eastAsia="ru-RU"/>
        </w:rPr>
        <w:t>– СНиП 41-01-2003 «Отопление, вентиляция, кондиционирование»;</w:t>
      </w:r>
    </w:p>
    <w:p w14:paraId="369494B9" w14:textId="77777777" w:rsidR="00AF2776" w:rsidRPr="00D34739" w:rsidRDefault="00AF2776" w:rsidP="00AF2776">
      <w:pPr>
        <w:ind w:firstLine="709"/>
        <w:jc w:val="both"/>
        <w:rPr>
          <w:rFonts w:cs="Times New Roman"/>
          <w:lang w:eastAsia="ru-RU"/>
        </w:rPr>
      </w:pPr>
      <w:r w:rsidRPr="00D34739">
        <w:rPr>
          <w:rFonts w:cs="Times New Roman"/>
          <w:lang w:eastAsia="ru-RU"/>
        </w:rPr>
        <w:t>– ГОСТ 21.605-82-СПД «Сети тепловые (тепломеханическая часть). Рабочие чертежи»;</w:t>
      </w:r>
    </w:p>
    <w:p w14:paraId="7D1A5F5C" w14:textId="77777777" w:rsidR="00AF2776" w:rsidRPr="00D34739" w:rsidRDefault="00AF2776" w:rsidP="00AF2776">
      <w:pPr>
        <w:ind w:firstLine="709"/>
        <w:jc w:val="both"/>
        <w:rPr>
          <w:rFonts w:cs="Times New Roman"/>
          <w:lang w:eastAsia="ru-RU"/>
        </w:rPr>
      </w:pPr>
      <w:r w:rsidRPr="00D34739">
        <w:rPr>
          <w:rFonts w:cs="Times New Roman"/>
          <w:lang w:eastAsia="ru-RU"/>
        </w:rPr>
        <w:t>– ГОСТ 21.206-93 «Условные обозначения трубопроводов».</w:t>
      </w:r>
    </w:p>
    <w:p w14:paraId="77C94AAC" w14:textId="77777777" w:rsidR="00AF2776" w:rsidRPr="00D34739" w:rsidRDefault="00AF2776" w:rsidP="00AF2776">
      <w:pPr>
        <w:ind w:firstLine="709"/>
        <w:jc w:val="both"/>
        <w:rPr>
          <w:rFonts w:cs="Times New Roman"/>
          <w:lang w:eastAsia="ru-RU"/>
        </w:rPr>
      </w:pPr>
      <w:r w:rsidRPr="00D34739">
        <w:rPr>
          <w:rFonts w:cs="Times New Roman"/>
          <w:lang w:eastAsia="ru-RU"/>
        </w:rPr>
        <w:t>Справочная литература:</w:t>
      </w:r>
    </w:p>
    <w:p w14:paraId="0042AB3D" w14:textId="77777777" w:rsidR="00AF2776" w:rsidRPr="00D34739" w:rsidRDefault="00AF2776" w:rsidP="00AF2776">
      <w:pPr>
        <w:ind w:firstLine="709"/>
        <w:jc w:val="both"/>
        <w:rPr>
          <w:rFonts w:cs="Times New Roman"/>
          <w:lang w:eastAsia="ru-RU"/>
        </w:rPr>
      </w:pPr>
      <w:r w:rsidRPr="00D34739">
        <w:rPr>
          <w:rFonts w:cs="Times New Roman"/>
          <w:lang w:eastAsia="ru-RU"/>
        </w:rPr>
        <w:t>– Справочник проектировщика «Проектирование тепловых сетей». Автор А.А. Николаев;</w:t>
      </w:r>
    </w:p>
    <w:p w14:paraId="18AFF54A"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D34739">
        <w:rPr>
          <w:rFonts w:cs="Times New Roman"/>
          <w:lang w:eastAsia="ru-RU"/>
        </w:rPr>
        <w:t>Манюк</w:t>
      </w:r>
      <w:proofErr w:type="spellEnd"/>
      <w:r w:rsidRPr="00D34739">
        <w:rPr>
          <w:rFonts w:cs="Times New Roman"/>
          <w:lang w:eastAsia="ru-RU"/>
        </w:rPr>
        <w:t>;</w:t>
      </w:r>
    </w:p>
    <w:p w14:paraId="3161DF38" w14:textId="77777777" w:rsidR="00AF2776" w:rsidRPr="00D34739" w:rsidRDefault="00AF2776" w:rsidP="00AF2776">
      <w:pPr>
        <w:ind w:firstLine="709"/>
        <w:jc w:val="both"/>
        <w:rPr>
          <w:rFonts w:cs="Times New Roman"/>
          <w:lang w:eastAsia="ru-RU"/>
        </w:rPr>
      </w:pPr>
      <w:r w:rsidRPr="00D34739">
        <w:rPr>
          <w:rFonts w:cs="Times New Roman"/>
          <w:lang w:eastAsia="ru-RU"/>
        </w:rPr>
        <w:t>– Правила технической эксплуатации тепловых энергоустановок.</w:t>
      </w:r>
    </w:p>
    <w:p w14:paraId="12BD2631" w14:textId="77777777" w:rsidR="00AF2776" w:rsidRPr="00D34739" w:rsidRDefault="00AF2776" w:rsidP="00AF2776">
      <w:pPr>
        <w:ind w:firstLine="709"/>
        <w:jc w:val="both"/>
        <w:rPr>
          <w:rFonts w:cs="Times New Roman"/>
          <w:lang w:eastAsia="ru-RU"/>
        </w:rPr>
      </w:pPr>
      <w:r w:rsidRPr="00D34739">
        <w:rPr>
          <w:rFonts w:cs="Times New Roman"/>
          <w:lang w:eastAsia="ru-RU"/>
        </w:rPr>
        <w:t>Условия проведения гидравлического расчета:</w:t>
      </w:r>
    </w:p>
    <w:p w14:paraId="7D6EF05A" w14:textId="77777777" w:rsidR="00AF2776" w:rsidRPr="00D34739" w:rsidRDefault="00AF2776" w:rsidP="00AF2776">
      <w:pPr>
        <w:ind w:firstLine="709"/>
        <w:jc w:val="both"/>
        <w:rPr>
          <w:rFonts w:cs="Times New Roman"/>
          <w:lang w:eastAsia="ru-RU"/>
        </w:rPr>
      </w:pPr>
      <w:r w:rsidRPr="00D34739">
        <w:rPr>
          <w:rFonts w:cs="Times New Roman"/>
          <w:lang w:eastAsia="ru-RU"/>
        </w:rPr>
        <w:t>Схема тепловой сети – двухтрубная, тупиковая.</w:t>
      </w:r>
    </w:p>
    <w:p w14:paraId="2407A2A2" w14:textId="77777777" w:rsidR="00AF2776" w:rsidRPr="00D34739" w:rsidRDefault="00AF2776" w:rsidP="00AF2776">
      <w:pPr>
        <w:ind w:firstLine="709"/>
        <w:jc w:val="both"/>
        <w:rPr>
          <w:rFonts w:cs="Times New Roman"/>
          <w:lang w:eastAsia="ru-RU"/>
        </w:rPr>
      </w:pPr>
      <w:r w:rsidRPr="00D34739">
        <w:rPr>
          <w:rFonts w:cs="Times New Roman"/>
          <w:lang w:eastAsia="ru-RU"/>
        </w:rPr>
        <w:t>Схема подключения систем теплопотребления к тепловой сети –зависимая.</w:t>
      </w:r>
    </w:p>
    <w:p w14:paraId="53F6F718" w14:textId="77777777" w:rsidR="00AF2776" w:rsidRPr="00D34739" w:rsidRDefault="00AF2776" w:rsidP="00AF2776">
      <w:pPr>
        <w:ind w:firstLine="709"/>
        <w:jc w:val="both"/>
        <w:rPr>
          <w:rFonts w:cs="Times New Roman"/>
          <w:lang w:eastAsia="ru-RU"/>
        </w:rPr>
      </w:pPr>
      <w:r w:rsidRPr="00D34739">
        <w:rPr>
          <w:rFonts w:cs="Times New Roman"/>
          <w:lang w:eastAsia="ru-RU"/>
        </w:rPr>
        <w:t>Параметры теплоносителя – 95/70 0С.</w:t>
      </w:r>
    </w:p>
    <w:p w14:paraId="4472302E" w14:textId="77777777" w:rsidR="00AF2776" w:rsidRPr="00D34739" w:rsidRDefault="00AF2776" w:rsidP="00AF2776">
      <w:pPr>
        <w:ind w:firstLine="709"/>
        <w:jc w:val="both"/>
        <w:rPr>
          <w:rFonts w:cs="Times New Roman"/>
          <w:lang w:eastAsia="ru-RU"/>
        </w:rPr>
      </w:pPr>
      <w:r w:rsidRPr="00D34739">
        <w:rPr>
          <w:rFonts w:cs="Times New Roman"/>
          <w:lang w:eastAsia="ru-RU"/>
        </w:rPr>
        <w:t>Расчетная температура наружного воздуха: -33 0С.</w:t>
      </w:r>
    </w:p>
    <w:p w14:paraId="6BAF3418"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D34739">
        <w:rPr>
          <w:rFonts w:cs="Times New Roman"/>
          <w:lang w:eastAsia="ru-RU"/>
        </w:rPr>
        <w:t>Кэ</w:t>
      </w:r>
      <w:proofErr w:type="spellEnd"/>
      <w:r w:rsidRPr="00D34739">
        <w:rPr>
          <w:rFonts w:cs="Times New Roman"/>
          <w:lang w:eastAsia="ru-RU"/>
        </w:rPr>
        <w:t xml:space="preserve"> = 3,0.</w:t>
      </w:r>
    </w:p>
    <w:p w14:paraId="3B6E5F53" w14:textId="77777777" w:rsidR="00AF2776" w:rsidRPr="00D34739" w:rsidRDefault="00AF2776" w:rsidP="00AF2776">
      <w:pPr>
        <w:ind w:firstLine="709"/>
        <w:jc w:val="both"/>
        <w:rPr>
          <w:rFonts w:cs="Times New Roman"/>
          <w:lang w:eastAsia="ru-RU"/>
        </w:rPr>
      </w:pPr>
      <w:r w:rsidRPr="00D34739">
        <w:rPr>
          <w:rFonts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144BCE7E" w14:textId="77777777" w:rsidR="00AF2776" w:rsidRPr="00D34739" w:rsidRDefault="00AF2776" w:rsidP="00AF2776">
      <w:pPr>
        <w:ind w:firstLine="709"/>
        <w:jc w:val="both"/>
        <w:rPr>
          <w:rFonts w:cs="Times New Roman"/>
          <w:lang w:eastAsia="ru-RU"/>
        </w:rPr>
      </w:pPr>
      <w:r w:rsidRPr="00D34739">
        <w:rPr>
          <w:rFonts w:cs="Times New Roman"/>
          <w:lang w:eastAsia="ru-RU"/>
        </w:rPr>
        <w:t>1. Определение тепловых нагрузок потребителей, расчетных расходов теплоносителя.</w:t>
      </w:r>
    </w:p>
    <w:p w14:paraId="3B3D7B5C" w14:textId="77777777" w:rsidR="00AF2776" w:rsidRPr="00D34739" w:rsidRDefault="00AF2776" w:rsidP="00AF2776">
      <w:pPr>
        <w:ind w:firstLine="709"/>
        <w:jc w:val="both"/>
        <w:rPr>
          <w:rFonts w:cs="Times New Roman"/>
          <w:lang w:eastAsia="ru-RU"/>
        </w:rPr>
      </w:pPr>
      <w:r w:rsidRPr="00D34739">
        <w:rPr>
          <w:rFonts w:cs="Times New Roman"/>
          <w:lang w:eastAsia="ru-RU"/>
        </w:rPr>
        <w:t>Расчетные расходы воды определяются по формуле:</w:t>
      </w:r>
    </w:p>
    <w:p w14:paraId="40B24C1E" w14:textId="77777777" w:rsidR="00AF2776" w:rsidRPr="00D34739" w:rsidRDefault="00AF2776" w:rsidP="00AF2776">
      <w:pPr>
        <w:ind w:firstLine="709"/>
        <w:jc w:val="both"/>
        <w:rPr>
          <w:rFonts w:cs="Times New Roman"/>
          <w:lang w:eastAsia="ru-RU"/>
        </w:rPr>
      </w:pPr>
      <w:r w:rsidRPr="00D34739">
        <w:rPr>
          <w:rFonts w:cs="Times New Roman"/>
          <w:lang w:eastAsia="ru-RU"/>
        </w:rPr>
        <w:object w:dxaOrig="2240" w:dyaOrig="859" w14:anchorId="355FB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178" o:title=""/>
          </v:shape>
          <o:OLEObject Type="Embed" ProgID="Equation.DSMT4" ShapeID="_x0000_i1025" DrawAspect="Content" ObjectID="_1844334450" r:id="rId179"/>
        </w:object>
      </w:r>
      <w:r w:rsidRPr="00D34739">
        <w:rPr>
          <w:rFonts w:cs="Times New Roman"/>
          <w:lang w:eastAsia="ru-RU"/>
        </w:rPr>
        <w:t xml:space="preserve"> </w:t>
      </w:r>
    </w:p>
    <w:p w14:paraId="131EF09F" w14:textId="77777777" w:rsidR="00AF2776" w:rsidRPr="00D34739" w:rsidRDefault="00AF2776" w:rsidP="00AF2776">
      <w:pPr>
        <w:ind w:firstLine="709"/>
        <w:jc w:val="both"/>
        <w:rPr>
          <w:rFonts w:cs="Times New Roman"/>
          <w:lang w:eastAsia="ru-RU"/>
        </w:rPr>
      </w:pPr>
      <w:r w:rsidRPr="00D34739">
        <w:rPr>
          <w:rFonts w:cs="Times New Roman"/>
          <w:lang w:eastAsia="ru-RU"/>
        </w:rPr>
        <w:t>где:</w:t>
      </w:r>
    </w:p>
    <w:p w14:paraId="2501AF72" w14:textId="77777777" w:rsidR="00AF2776" w:rsidRPr="00D34739" w:rsidRDefault="00AF2776" w:rsidP="00AF2776">
      <w:pPr>
        <w:ind w:firstLine="709"/>
        <w:jc w:val="both"/>
        <w:rPr>
          <w:rFonts w:cs="Times New Roman"/>
          <w:lang w:eastAsia="ru-RU"/>
        </w:rPr>
      </w:pPr>
      <w:r w:rsidRPr="00D34739">
        <w:rPr>
          <w:rFonts w:cs="Times New Roman"/>
          <w:lang w:eastAsia="ru-RU"/>
        </w:rPr>
        <w:t>– Q(P)</w:t>
      </w:r>
      <w:proofErr w:type="spellStart"/>
      <w:r w:rsidRPr="00D34739">
        <w:rPr>
          <w:rFonts w:cs="Times New Roman"/>
          <w:lang w:eastAsia="ru-RU"/>
        </w:rPr>
        <w:t>oт</w:t>
      </w:r>
      <w:proofErr w:type="spellEnd"/>
      <w:r w:rsidRPr="00D34739">
        <w:rPr>
          <w:rFonts w:cs="Times New Roman"/>
          <w:lang w:eastAsia="ru-RU"/>
        </w:rPr>
        <w:t xml:space="preserve"> - расчетная тепловая нагрузка;</w:t>
      </w:r>
    </w:p>
    <w:p w14:paraId="4CB47E48" w14:textId="77777777" w:rsidR="00AF2776" w:rsidRPr="00D34739" w:rsidRDefault="00AF2776" w:rsidP="00AF2776">
      <w:pPr>
        <w:ind w:firstLine="709"/>
        <w:jc w:val="both"/>
        <w:rPr>
          <w:rFonts w:cs="Times New Roman"/>
          <w:lang w:eastAsia="ru-RU"/>
        </w:rPr>
      </w:pPr>
      <w:r w:rsidRPr="00D34739">
        <w:rPr>
          <w:rFonts w:cs="Times New Roman"/>
          <w:lang w:eastAsia="ru-RU"/>
        </w:rPr>
        <w:t>– t1p – расчетная температура воды в подающем трубопроводе тепловой сети;</w:t>
      </w:r>
    </w:p>
    <w:p w14:paraId="435D7024" w14:textId="77777777" w:rsidR="00AF2776" w:rsidRPr="00D34739" w:rsidRDefault="00AF2776" w:rsidP="00AF2776">
      <w:pPr>
        <w:ind w:firstLine="709"/>
        <w:jc w:val="both"/>
        <w:rPr>
          <w:rFonts w:cs="Times New Roman"/>
          <w:lang w:eastAsia="ru-RU"/>
        </w:rPr>
      </w:pPr>
      <w:r w:rsidRPr="00D34739">
        <w:rPr>
          <w:rFonts w:cs="Times New Roman"/>
          <w:lang w:eastAsia="ru-RU"/>
        </w:rPr>
        <w:t>– t2P – расчетная температура воды в обратном трубопроводе тепловой сети.</w:t>
      </w:r>
    </w:p>
    <w:p w14:paraId="72A3E2B3" w14:textId="77777777" w:rsidR="00AF2776" w:rsidRPr="00D34739" w:rsidRDefault="00AF2776" w:rsidP="00AF2776">
      <w:pPr>
        <w:ind w:firstLine="709"/>
        <w:jc w:val="both"/>
        <w:rPr>
          <w:rFonts w:cs="Times New Roman"/>
          <w:lang w:eastAsia="ru-RU"/>
        </w:rPr>
      </w:pPr>
      <w:r w:rsidRPr="00D34739">
        <w:rPr>
          <w:rFonts w:cs="Times New Roman"/>
          <w:lang w:eastAsia="ru-RU"/>
        </w:rPr>
        <w:t>2. Проведение гидравлического расчета.</w:t>
      </w:r>
    </w:p>
    <w:p w14:paraId="143CF420" w14:textId="77777777" w:rsidR="00AF2776" w:rsidRPr="00D34739" w:rsidRDefault="00AF2776" w:rsidP="00AF2776">
      <w:pPr>
        <w:ind w:firstLine="709"/>
        <w:jc w:val="both"/>
        <w:rPr>
          <w:rFonts w:cs="Times New Roman"/>
          <w:lang w:eastAsia="ru-RU"/>
        </w:rPr>
      </w:pPr>
      <w:r w:rsidRPr="00D34739">
        <w:rPr>
          <w:rFonts w:cs="Times New Roman"/>
          <w:lang w:eastAsia="ru-RU"/>
        </w:rPr>
        <w:t>Потери давления на участке трубопровода складываются из линейных потерь (на трение) и потерь на местных сопротивлениях:</w:t>
      </w:r>
    </w:p>
    <w:p w14:paraId="016E3649" w14:textId="77777777" w:rsidR="00AF2776" w:rsidRPr="00D34739" w:rsidRDefault="00AF2776" w:rsidP="00AF2776">
      <w:pPr>
        <w:ind w:firstLine="709"/>
        <w:jc w:val="both"/>
        <w:rPr>
          <w:rFonts w:cs="Times New Roman"/>
          <w:lang w:eastAsia="ru-RU"/>
        </w:rPr>
      </w:pPr>
      <w:r w:rsidRPr="00D34739">
        <w:rPr>
          <w:rFonts w:cs="Times New Roman"/>
          <w:lang w:eastAsia="ru-RU"/>
        </w:rPr>
        <w:t>∆р = ∆</w:t>
      </w:r>
      <w:proofErr w:type="spellStart"/>
      <w:r w:rsidRPr="00D34739">
        <w:rPr>
          <w:rFonts w:cs="Times New Roman"/>
          <w:lang w:eastAsia="ru-RU"/>
        </w:rPr>
        <w:t>ртр</w:t>
      </w:r>
      <w:proofErr w:type="spellEnd"/>
      <w:r w:rsidRPr="00D34739">
        <w:rPr>
          <w:rFonts w:cs="Times New Roman"/>
          <w:lang w:eastAsia="ru-RU"/>
        </w:rPr>
        <w:t xml:space="preserve"> + ∆</w:t>
      </w:r>
      <w:proofErr w:type="spellStart"/>
      <w:r w:rsidRPr="00D34739">
        <w:rPr>
          <w:rFonts w:cs="Times New Roman"/>
          <w:lang w:eastAsia="ru-RU"/>
        </w:rPr>
        <w:t>рм</w:t>
      </w:r>
      <w:proofErr w:type="spellEnd"/>
      <w:r w:rsidRPr="00D34739">
        <w:rPr>
          <w:rFonts w:cs="Times New Roman"/>
          <w:lang w:eastAsia="ru-RU"/>
        </w:rPr>
        <w:t>;</w:t>
      </w:r>
    </w:p>
    <w:p w14:paraId="7C254D02" w14:textId="77777777" w:rsidR="00AF2776" w:rsidRPr="00D34739" w:rsidRDefault="00AF2776" w:rsidP="00AF2776">
      <w:pPr>
        <w:ind w:firstLine="709"/>
        <w:jc w:val="both"/>
        <w:rPr>
          <w:rFonts w:cs="Times New Roman"/>
          <w:lang w:eastAsia="ru-RU"/>
        </w:rPr>
      </w:pPr>
      <w:r w:rsidRPr="00D34739">
        <w:rPr>
          <w:rFonts w:cs="Times New Roman"/>
          <w:lang w:eastAsia="ru-RU"/>
        </w:rPr>
        <w:t>Линейные потери давления пропорциональны длине труб и равны:</w:t>
      </w:r>
    </w:p>
    <w:p w14:paraId="3E08324D" w14:textId="77777777" w:rsidR="00AF2776" w:rsidRPr="00D34739" w:rsidRDefault="00AF2776" w:rsidP="00AF2776">
      <w:pPr>
        <w:ind w:firstLine="709"/>
        <w:jc w:val="both"/>
        <w:rPr>
          <w:rFonts w:cs="Times New Roman"/>
          <w:lang w:eastAsia="ru-RU"/>
        </w:rPr>
      </w:pPr>
      <w:r w:rsidRPr="00D34739">
        <w:rPr>
          <w:rFonts w:cs="Times New Roman"/>
          <w:lang w:eastAsia="ru-RU"/>
        </w:rPr>
        <w:t>∆</w:t>
      </w:r>
      <w:proofErr w:type="spellStart"/>
      <w:r w:rsidRPr="00D34739">
        <w:rPr>
          <w:rFonts w:cs="Times New Roman"/>
          <w:lang w:eastAsia="ru-RU"/>
        </w:rPr>
        <w:t>pтр</w:t>
      </w:r>
      <w:proofErr w:type="spellEnd"/>
      <w:r w:rsidRPr="00D34739">
        <w:rPr>
          <w:rFonts w:cs="Times New Roman"/>
          <w:lang w:eastAsia="ru-RU"/>
        </w:rPr>
        <w:t xml:space="preserve"> = R·L;</w:t>
      </w:r>
    </w:p>
    <w:p w14:paraId="5B7E7AA1" w14:textId="77777777" w:rsidR="00AF2776" w:rsidRPr="00D34739" w:rsidRDefault="00AF2776" w:rsidP="00AF2776">
      <w:pPr>
        <w:ind w:firstLine="709"/>
        <w:jc w:val="both"/>
        <w:rPr>
          <w:rFonts w:cs="Times New Roman"/>
          <w:lang w:eastAsia="ru-RU"/>
        </w:rPr>
      </w:pPr>
      <w:r w:rsidRPr="00D34739">
        <w:rPr>
          <w:rFonts w:cs="Times New Roman"/>
          <w:lang w:eastAsia="ru-RU"/>
        </w:rPr>
        <w:t>где L – длина трубопровода, м;</w:t>
      </w:r>
    </w:p>
    <w:p w14:paraId="1E335758" w14:textId="77777777" w:rsidR="00AF2776" w:rsidRPr="00D34739" w:rsidRDefault="00AF2776" w:rsidP="00AF2776">
      <w:pPr>
        <w:ind w:firstLine="709"/>
        <w:jc w:val="both"/>
        <w:rPr>
          <w:rFonts w:cs="Times New Roman"/>
          <w:lang w:eastAsia="ru-RU"/>
        </w:rPr>
      </w:pPr>
      <w:r w:rsidRPr="00D34739">
        <w:rPr>
          <w:rFonts w:cs="Times New Roman"/>
          <w:lang w:eastAsia="ru-RU"/>
        </w:rPr>
        <w:t>R – удельные потери давления на трение, кгс/м2.</w:t>
      </w:r>
    </w:p>
    <w:p w14:paraId="32AA912D" w14:textId="77777777" w:rsidR="00AF2776" w:rsidRPr="00D34739" w:rsidRDefault="00AF2776" w:rsidP="00AF2776">
      <w:pPr>
        <w:ind w:firstLine="709"/>
        <w:jc w:val="both"/>
        <w:rPr>
          <w:rFonts w:cs="Times New Roman"/>
          <w:lang w:eastAsia="ru-RU"/>
        </w:rPr>
      </w:pPr>
      <w:r w:rsidRPr="00D34739">
        <w:rPr>
          <w:rFonts w:cs="Times New Roman"/>
          <w:lang w:eastAsia="ru-RU"/>
        </w:rPr>
        <w:object w:dxaOrig="1820" w:dyaOrig="820" w14:anchorId="33C4D5FD">
          <v:shape id="_x0000_i1026" type="#_x0000_t75" style="width:93.75pt;height:43.5pt" o:ole="">
            <v:imagedata r:id="rId180" o:title=""/>
          </v:shape>
          <o:OLEObject Type="Embed" ProgID="Equation.DSMT4" ShapeID="_x0000_i1026" DrawAspect="Content" ObjectID="_1844334451" r:id="rId181"/>
        </w:object>
      </w:r>
    </w:p>
    <w:p w14:paraId="54904CC1" w14:textId="77777777" w:rsidR="00AF2776" w:rsidRPr="00D34739" w:rsidRDefault="00AF2776" w:rsidP="00AF2776">
      <w:pPr>
        <w:ind w:firstLine="709"/>
        <w:jc w:val="both"/>
        <w:rPr>
          <w:rFonts w:cs="Times New Roman"/>
          <w:lang w:eastAsia="ru-RU"/>
        </w:rPr>
      </w:pPr>
      <w:r w:rsidRPr="00D34739">
        <w:rPr>
          <w:rFonts w:cs="Times New Roman"/>
          <w:lang w:eastAsia="ru-RU"/>
        </w:rPr>
        <w:t>где λ – коэффициент гидравлического трения;</w:t>
      </w:r>
    </w:p>
    <w:p w14:paraId="3EDD670C" w14:textId="77777777" w:rsidR="00AF2776" w:rsidRPr="00D34739" w:rsidRDefault="00AF2776" w:rsidP="00AF2776">
      <w:pPr>
        <w:ind w:firstLine="709"/>
        <w:jc w:val="both"/>
        <w:rPr>
          <w:rFonts w:cs="Times New Roman"/>
          <w:lang w:eastAsia="ru-RU"/>
        </w:rPr>
      </w:pPr>
      <w:r w:rsidRPr="00D34739">
        <w:rPr>
          <w:rFonts w:cs="Times New Roman"/>
          <w:lang w:eastAsia="ru-RU"/>
        </w:rPr>
        <w:lastRenderedPageBreak/>
        <w:t>v – скорость теплоносителя, м/с;</w:t>
      </w:r>
    </w:p>
    <w:p w14:paraId="4EC71685" w14:textId="77777777" w:rsidR="00AF2776" w:rsidRPr="00D34739" w:rsidRDefault="00AF2776" w:rsidP="00AF2776">
      <w:pPr>
        <w:ind w:firstLine="709"/>
        <w:jc w:val="both"/>
        <w:rPr>
          <w:rFonts w:cs="Times New Roman"/>
          <w:lang w:eastAsia="ru-RU"/>
        </w:rPr>
      </w:pPr>
      <w:r w:rsidRPr="00D34739">
        <w:rPr>
          <w:rFonts w:cs="Times New Roman"/>
          <w:lang w:eastAsia="ru-RU"/>
        </w:rPr>
        <w:t>ρ – плотность теплоносителя, кгс/м3;</w:t>
      </w:r>
    </w:p>
    <w:p w14:paraId="46B7BA04" w14:textId="77777777" w:rsidR="00AF2776" w:rsidRPr="00D34739" w:rsidRDefault="00AF2776" w:rsidP="00AF2776">
      <w:pPr>
        <w:ind w:firstLine="709"/>
        <w:jc w:val="both"/>
        <w:rPr>
          <w:rFonts w:cs="Times New Roman"/>
          <w:lang w:eastAsia="ru-RU"/>
        </w:rPr>
      </w:pPr>
      <w:r w:rsidRPr="00D34739">
        <w:rPr>
          <w:rFonts w:cs="Times New Roman"/>
          <w:lang w:eastAsia="ru-RU"/>
        </w:rPr>
        <w:t>g – ускорение свободного падения, м/с2;</w:t>
      </w:r>
    </w:p>
    <w:p w14:paraId="11681328" w14:textId="77777777" w:rsidR="00AF2776" w:rsidRPr="00D34739" w:rsidRDefault="00AF2776" w:rsidP="00AF2776">
      <w:pPr>
        <w:ind w:firstLine="709"/>
        <w:jc w:val="both"/>
        <w:rPr>
          <w:rFonts w:cs="Times New Roman"/>
          <w:lang w:eastAsia="ru-RU"/>
        </w:rPr>
      </w:pPr>
      <w:proofErr w:type="spellStart"/>
      <w:r w:rsidRPr="00D34739">
        <w:rPr>
          <w:rFonts w:cs="Times New Roman"/>
          <w:lang w:eastAsia="ru-RU"/>
        </w:rPr>
        <w:t>dBН</w:t>
      </w:r>
      <w:proofErr w:type="spellEnd"/>
      <w:r w:rsidRPr="00D34739">
        <w:rPr>
          <w:rFonts w:cs="Times New Roman"/>
          <w:lang w:eastAsia="ru-RU"/>
        </w:rPr>
        <w:t xml:space="preserve"> – внутренний диаметр трубы, м;</w:t>
      </w:r>
    </w:p>
    <w:p w14:paraId="60B3A7FE" w14:textId="77777777" w:rsidR="00AF2776" w:rsidRPr="00D34739" w:rsidRDefault="00AF2776" w:rsidP="00AF2776">
      <w:pPr>
        <w:ind w:firstLine="709"/>
        <w:jc w:val="both"/>
        <w:rPr>
          <w:rFonts w:cs="Times New Roman"/>
          <w:lang w:eastAsia="ru-RU"/>
        </w:rPr>
      </w:pPr>
      <w:r w:rsidRPr="00D34739">
        <w:rPr>
          <w:rFonts w:cs="Times New Roman"/>
          <w:lang w:eastAsia="ru-RU"/>
        </w:rPr>
        <w:t>G – расчетный расход теплоносителя на рассчитываемом участке, т/ч.</w:t>
      </w:r>
    </w:p>
    <w:p w14:paraId="67409988" w14:textId="77777777" w:rsidR="00AF2776" w:rsidRPr="00D34739" w:rsidRDefault="00AF2776" w:rsidP="00AF2776">
      <w:pPr>
        <w:ind w:firstLine="709"/>
        <w:jc w:val="both"/>
        <w:rPr>
          <w:rFonts w:cs="Times New Roman"/>
          <w:lang w:eastAsia="ru-RU"/>
        </w:rPr>
      </w:pPr>
      <w:r w:rsidRPr="00D34739">
        <w:rPr>
          <w:rFonts w:cs="Times New Roman"/>
          <w:lang w:eastAsia="ru-RU"/>
        </w:rPr>
        <w:t>Потери давления в местных сопротивлениях находят по формуле:</w:t>
      </w:r>
    </w:p>
    <w:p w14:paraId="344EE394" w14:textId="77777777" w:rsidR="00AF2776" w:rsidRPr="00D34739" w:rsidRDefault="00AF2776" w:rsidP="00AF2776">
      <w:pPr>
        <w:ind w:firstLine="709"/>
        <w:jc w:val="both"/>
        <w:rPr>
          <w:rFonts w:cs="Times New Roman"/>
          <w:lang w:eastAsia="ru-RU"/>
        </w:rPr>
      </w:pPr>
      <w:r w:rsidRPr="00D34739">
        <w:rPr>
          <w:rFonts w:cs="Times New Roman"/>
          <w:lang w:eastAsia="ru-RU"/>
        </w:rPr>
        <w:object w:dxaOrig="2180" w:dyaOrig="800" w14:anchorId="215216BD">
          <v:shape id="_x0000_i1027" type="#_x0000_t75" style="width:108pt;height:43.5pt" o:ole="">
            <v:imagedata r:id="rId182" o:title=""/>
          </v:shape>
          <o:OLEObject Type="Embed" ProgID="Equation.DSMT4" ShapeID="_x0000_i1027" DrawAspect="Content" ObjectID="_1844334452" r:id="rId183"/>
        </w:object>
      </w:r>
    </w:p>
    <w:p w14:paraId="517D7131"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где </w:t>
      </w:r>
      <w:proofErr w:type="spellStart"/>
      <w:r w:rsidRPr="00D34739">
        <w:rPr>
          <w:rFonts w:cs="Times New Roman"/>
          <w:lang w:eastAsia="ru-RU"/>
        </w:rPr>
        <w:t>Σζ</w:t>
      </w:r>
      <w:proofErr w:type="spellEnd"/>
      <w:r w:rsidRPr="00D34739">
        <w:rPr>
          <w:rFonts w:cs="Times New Roman"/>
          <w:lang w:eastAsia="ru-RU"/>
        </w:rPr>
        <w:t xml:space="preserve"> – сумма коэффициентов местных сопротивлений.</w:t>
      </w:r>
    </w:p>
    <w:p w14:paraId="546C4921" w14:textId="77777777" w:rsidR="00AF2776" w:rsidRPr="00D34739" w:rsidRDefault="00AF2776" w:rsidP="00AF2776">
      <w:pPr>
        <w:ind w:firstLine="709"/>
        <w:jc w:val="both"/>
        <w:rPr>
          <w:rFonts w:cs="Times New Roman"/>
          <w:lang w:eastAsia="ru-RU"/>
        </w:rPr>
      </w:pPr>
      <w:r w:rsidRPr="00D34739">
        <w:rPr>
          <w:rFonts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D34739">
        <w:rPr>
          <w:rFonts w:cs="Times New Roman"/>
          <w:lang w:eastAsia="ru-RU"/>
        </w:rPr>
        <w:t>Никурадзе</w:t>
      </w:r>
      <w:proofErr w:type="spellEnd"/>
      <w:r w:rsidRPr="00D34739">
        <w:rPr>
          <w:rFonts w:cs="Times New Roman"/>
          <w:lang w:eastAsia="ru-RU"/>
        </w:rPr>
        <w:t>:</w:t>
      </w:r>
    </w:p>
    <w:p w14:paraId="593E5925" w14:textId="77777777" w:rsidR="00AF2776" w:rsidRPr="00D34739" w:rsidRDefault="00AF2776" w:rsidP="00AF2776">
      <w:pPr>
        <w:ind w:firstLine="709"/>
        <w:jc w:val="both"/>
        <w:rPr>
          <w:rFonts w:cs="Times New Roman"/>
          <w:lang w:eastAsia="ru-RU"/>
        </w:rPr>
      </w:pPr>
      <w:r w:rsidRPr="00D34739">
        <w:rPr>
          <w:rFonts w:cs="Times New Roman"/>
          <w:lang w:eastAsia="ru-RU"/>
        </w:rPr>
        <w:t>λ = 1/(1,14 + 2∙lg(</w:t>
      </w:r>
      <w:proofErr w:type="spellStart"/>
      <w:r w:rsidRPr="00D34739">
        <w:rPr>
          <w:rFonts w:cs="Times New Roman"/>
          <w:lang w:eastAsia="ru-RU"/>
        </w:rPr>
        <w:t>Dв</w:t>
      </w:r>
      <w:proofErr w:type="spellEnd"/>
      <w:r w:rsidRPr="00D34739">
        <w:rPr>
          <w:rFonts w:cs="Times New Roman"/>
          <w:lang w:eastAsia="ru-RU"/>
        </w:rPr>
        <w:t xml:space="preserve">/ </w:t>
      </w:r>
      <w:proofErr w:type="spellStart"/>
      <w:r w:rsidRPr="00D34739">
        <w:rPr>
          <w:rFonts w:cs="Times New Roman"/>
          <w:lang w:eastAsia="ru-RU"/>
        </w:rPr>
        <w:t>Kэ</w:t>
      </w:r>
      <w:proofErr w:type="spellEnd"/>
      <w:r w:rsidRPr="00D34739">
        <w:rPr>
          <w:rFonts w:cs="Times New Roman"/>
          <w:lang w:eastAsia="ru-RU"/>
        </w:rPr>
        <w:t>))2</w:t>
      </w:r>
    </w:p>
    <w:p w14:paraId="47EEB855"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где </w:t>
      </w:r>
      <w:proofErr w:type="spellStart"/>
      <w:r w:rsidRPr="00D34739">
        <w:rPr>
          <w:rFonts w:cs="Times New Roman"/>
          <w:lang w:eastAsia="ru-RU"/>
        </w:rPr>
        <w:t>Kэ</w:t>
      </w:r>
      <w:proofErr w:type="spellEnd"/>
      <w:r w:rsidRPr="00D34739">
        <w:rPr>
          <w:rFonts w:cs="Times New Roman"/>
          <w:lang w:eastAsia="ru-RU"/>
        </w:rPr>
        <w:t xml:space="preserve"> – эквивалентная шероховатость трубы, принимаемая для вновь прокладываемых труб водяных тепловых сетей </w:t>
      </w:r>
      <w:proofErr w:type="spellStart"/>
      <w:r w:rsidRPr="00D34739">
        <w:rPr>
          <w:rFonts w:cs="Times New Roman"/>
          <w:lang w:eastAsia="ru-RU"/>
        </w:rPr>
        <w:t>Kэ</w:t>
      </w:r>
      <w:proofErr w:type="spellEnd"/>
      <w:r w:rsidRPr="00D34739">
        <w:rPr>
          <w:rFonts w:cs="Times New Roman"/>
          <w:lang w:eastAsia="ru-RU"/>
        </w:rPr>
        <w:t xml:space="preserve"> = </w:t>
      </w:r>
      <w:smartTag w:uri="urn:schemas-microsoft-com:office:smarttags" w:element="metricconverter">
        <w:smartTagPr>
          <w:attr w:name="ProductID" w:val="0,5 мм"/>
        </w:smartTagPr>
        <w:r w:rsidRPr="00D34739">
          <w:rPr>
            <w:rFonts w:cs="Times New Roman"/>
            <w:lang w:eastAsia="ru-RU"/>
          </w:rPr>
          <w:t>0,5 мм</w:t>
        </w:r>
      </w:smartTag>
      <w:r w:rsidRPr="00D34739">
        <w:rPr>
          <w:rFonts w:cs="Times New Roman"/>
          <w:lang w:eastAsia="ru-RU"/>
        </w:rPr>
        <w:t>.</w:t>
      </w:r>
    </w:p>
    <w:p w14:paraId="2C227131"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При значениях эквивалентной шероховатости трубопроводов, отличных от </w:t>
      </w:r>
      <w:proofErr w:type="spellStart"/>
      <w:r w:rsidRPr="00D34739">
        <w:rPr>
          <w:rFonts w:cs="Times New Roman"/>
          <w:lang w:eastAsia="ru-RU"/>
        </w:rPr>
        <w:t>Kэ</w:t>
      </w:r>
      <w:proofErr w:type="spellEnd"/>
      <w:r w:rsidRPr="00D34739">
        <w:rPr>
          <w:rFonts w:cs="Times New Roman"/>
          <w:lang w:eastAsia="ru-RU"/>
        </w:rPr>
        <w:t xml:space="preserve"> = </w:t>
      </w:r>
      <w:smartTag w:uri="urn:schemas-microsoft-com:office:smarttags" w:element="metricconverter">
        <w:smartTagPr>
          <w:attr w:name="ProductID" w:val="0,5 мм"/>
        </w:smartTagPr>
        <w:r w:rsidRPr="00D34739">
          <w:rPr>
            <w:rFonts w:cs="Times New Roman"/>
            <w:lang w:eastAsia="ru-RU"/>
          </w:rPr>
          <w:t>0,5 мм</w:t>
        </w:r>
      </w:smartTag>
      <w:r w:rsidRPr="00D34739">
        <w:rPr>
          <w:rFonts w:cs="Times New Roman"/>
          <w:lang w:eastAsia="ru-RU"/>
        </w:rPr>
        <w:t>, на величину удельных потерь давления вводится поправочный коэффициент β. В этом случае:</w:t>
      </w:r>
    </w:p>
    <w:p w14:paraId="405D3640" w14:textId="77777777" w:rsidR="00AF2776" w:rsidRPr="00D34739" w:rsidRDefault="00AF2776" w:rsidP="00AF2776">
      <w:pPr>
        <w:ind w:firstLine="709"/>
        <w:jc w:val="both"/>
        <w:rPr>
          <w:rFonts w:cs="Times New Roman"/>
          <w:lang w:eastAsia="ru-RU"/>
        </w:rPr>
      </w:pPr>
      <w:r w:rsidRPr="00D34739">
        <w:rPr>
          <w:rFonts w:cs="Times New Roman"/>
          <w:lang w:eastAsia="ru-RU"/>
        </w:rPr>
        <w:t>∆р = β·R·L + ∆</w:t>
      </w:r>
      <w:proofErr w:type="spellStart"/>
      <w:r w:rsidRPr="00D34739">
        <w:rPr>
          <w:rFonts w:cs="Times New Roman"/>
          <w:lang w:eastAsia="ru-RU"/>
        </w:rPr>
        <w:t>pм</w:t>
      </w:r>
      <w:proofErr w:type="spellEnd"/>
      <w:r w:rsidRPr="00D34739">
        <w:rPr>
          <w:rFonts w:cs="Times New Roman"/>
          <w:lang w:eastAsia="ru-RU"/>
        </w:rPr>
        <w:t>.</w:t>
      </w:r>
    </w:p>
    <w:p w14:paraId="52F6F9BC" w14:textId="77777777" w:rsidR="00AF2776" w:rsidRPr="00D34739" w:rsidRDefault="00AF2776" w:rsidP="00AF2776">
      <w:pPr>
        <w:pStyle w:val="a1"/>
        <w:rPr>
          <w:rFonts w:cs="Times New Roman"/>
          <w:lang w:eastAsia="ru-RU"/>
        </w:rPr>
      </w:pPr>
    </w:p>
    <w:p w14:paraId="67D77BE2" w14:textId="77777777" w:rsidR="00AF2776" w:rsidRPr="00D34739" w:rsidRDefault="00F06447" w:rsidP="00AF2776">
      <w:pPr>
        <w:pStyle w:val="2"/>
        <w:ind w:left="0" w:firstLine="0"/>
      </w:pPr>
      <w:hyperlink r:id="rId184" w:anchor="bookmark55" w:history="1">
        <w:bookmarkStart w:id="349" w:name="_Toc30081856"/>
        <w:bookmarkStart w:id="350" w:name="_Toc30085091"/>
        <w:bookmarkStart w:id="351" w:name="_Toc32845357"/>
        <w:bookmarkStart w:id="352" w:name="_Toc150336158"/>
        <w:r w:rsidR="00AF2776" w:rsidRPr="00D34739">
          <w:t>Часть 3. ВЫВОДЫ О РЕЗЕРВАХ (ДЕФИЦИТАХ) СУЩЕСТВУЮЩЕЙ СИСТЕМЫ</w:t>
        </w:r>
      </w:hyperlink>
      <w:r w:rsidR="00AF2776" w:rsidRPr="00D34739">
        <w:t xml:space="preserve"> </w:t>
      </w:r>
      <w:hyperlink r:id="rId185" w:anchor="bookmark55" w:history="1">
        <w:r w:rsidR="00AF2776" w:rsidRPr="00D34739">
          <w:t>ТЕПЛОСНАБЖЕНИЯ ПРИ ОБЕСПЕЧЕНИИ ПЕРСПЕКТИВНОЙ ТЕПЛОВОЙ НАГРУЗКИ</w:t>
        </w:r>
      </w:hyperlink>
      <w:r w:rsidR="00AF2776" w:rsidRPr="00D34739">
        <w:t xml:space="preserve"> </w:t>
      </w:r>
      <w:hyperlink r:id="rId186" w:anchor="bookmark55" w:history="1">
        <w:r w:rsidR="00AF2776" w:rsidRPr="00D34739">
          <w:t>ПОТРЕБИТЕЛЕЙ</w:t>
        </w:r>
        <w:bookmarkEnd w:id="349"/>
        <w:bookmarkEnd w:id="350"/>
        <w:bookmarkEnd w:id="351"/>
        <w:bookmarkEnd w:id="352"/>
      </w:hyperlink>
    </w:p>
    <w:p w14:paraId="50B87E18" w14:textId="77777777" w:rsidR="00AF2776" w:rsidRPr="00D34739" w:rsidRDefault="00AF2776" w:rsidP="00AF2776">
      <w:pPr>
        <w:jc w:val="both"/>
        <w:rPr>
          <w:rFonts w:cs="Times New Roman"/>
          <w:szCs w:val="24"/>
        </w:rPr>
      </w:pPr>
    </w:p>
    <w:p w14:paraId="50CA3543"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14:paraId="786A1D4F" w14:textId="77777777" w:rsidR="00AF2776" w:rsidRPr="00D34739" w:rsidRDefault="00AF2776" w:rsidP="00AF2776">
      <w:pPr>
        <w:pStyle w:val="a1"/>
        <w:ind w:firstLine="709"/>
        <w:jc w:val="center"/>
        <w:rPr>
          <w:rFonts w:cs="Times New Roman"/>
          <w:lang w:eastAsia="ru-RU"/>
        </w:rPr>
      </w:pPr>
    </w:p>
    <w:p w14:paraId="19F354F7" w14:textId="77777777" w:rsidR="00556785" w:rsidRPr="00D34739" w:rsidRDefault="00AF2776">
      <w:pPr>
        <w:spacing w:before="400" w:after="200"/>
        <w:rPr>
          <w:rFonts w:cs="Times New Roman"/>
        </w:rPr>
      </w:pPr>
      <w:r w:rsidRPr="00D34739">
        <w:rPr>
          <w:rFonts w:cs="Times New Roman"/>
          <w:b/>
        </w:rPr>
        <w:t>Таблица 4.3.1 - Резервы (дефициты) существующей системы теплоснабжения</w:t>
      </w:r>
    </w:p>
    <w:tbl>
      <w:tblPr>
        <w:tblStyle w:val="a9"/>
        <w:tblW w:w="5000" w:type="pct"/>
        <w:jc w:val="center"/>
        <w:tblInd w:w="0" w:type="dxa"/>
        <w:tblLook w:val="04A0" w:firstRow="1" w:lastRow="0" w:firstColumn="1" w:lastColumn="0" w:noHBand="0" w:noVBand="1"/>
      </w:tblPr>
      <w:tblGrid>
        <w:gridCol w:w="498"/>
        <w:gridCol w:w="3561"/>
        <w:gridCol w:w="3083"/>
        <w:gridCol w:w="2433"/>
      </w:tblGrid>
      <w:tr w:rsidR="00630A8D" w:rsidRPr="00D34739" w14:paraId="0F8D079F" w14:textId="77777777" w:rsidTr="00630A8D">
        <w:trPr>
          <w:jc w:val="center"/>
        </w:trPr>
        <w:tc>
          <w:tcPr>
            <w:tcW w:w="486" w:type="dxa"/>
            <w:vMerge w:val="restart"/>
            <w:shd w:val="clear" w:color="auto" w:fill="F2F2F2"/>
            <w:tcMar>
              <w:top w:w="120" w:type="dxa"/>
              <w:left w:w="20" w:type="dxa"/>
              <w:bottom w:w="120" w:type="dxa"/>
              <w:right w:w="20" w:type="dxa"/>
            </w:tcMar>
            <w:vAlign w:val="center"/>
          </w:tcPr>
          <w:p w14:paraId="270F458C" w14:textId="77777777" w:rsidR="00630A8D" w:rsidRPr="00D34739" w:rsidRDefault="00630A8D">
            <w:pPr>
              <w:jc w:val="center"/>
              <w:rPr>
                <w:rFonts w:cs="Times New Roman"/>
              </w:rPr>
            </w:pPr>
            <w:r w:rsidRPr="00D34739">
              <w:rPr>
                <w:rFonts w:eastAsia="Times New Roman" w:cs="Times New Roman"/>
                <w:sz w:val="22"/>
              </w:rPr>
              <w:t>№</w:t>
            </w:r>
          </w:p>
        </w:tc>
        <w:tc>
          <w:tcPr>
            <w:tcW w:w="3475" w:type="dxa"/>
            <w:vMerge w:val="restart"/>
            <w:shd w:val="clear" w:color="auto" w:fill="F2F2F2"/>
            <w:tcMar>
              <w:top w:w="120" w:type="dxa"/>
              <w:left w:w="200" w:type="dxa"/>
              <w:bottom w:w="120" w:type="dxa"/>
              <w:right w:w="200" w:type="dxa"/>
            </w:tcMar>
            <w:vAlign w:val="center"/>
          </w:tcPr>
          <w:p w14:paraId="0FEBE015" w14:textId="77777777" w:rsidR="00630A8D" w:rsidRPr="00D34739" w:rsidRDefault="00630A8D">
            <w:pPr>
              <w:jc w:val="center"/>
              <w:rPr>
                <w:rFonts w:cs="Times New Roman"/>
              </w:rPr>
            </w:pPr>
            <w:r w:rsidRPr="00D34739">
              <w:rPr>
                <w:rFonts w:eastAsia="Times New Roman" w:cs="Times New Roman"/>
                <w:sz w:val="22"/>
              </w:rPr>
              <w:t>Источник тепловой энергии</w:t>
            </w:r>
          </w:p>
        </w:tc>
        <w:tc>
          <w:tcPr>
            <w:tcW w:w="5384" w:type="dxa"/>
            <w:gridSpan w:val="2"/>
            <w:shd w:val="clear" w:color="auto" w:fill="F2F2F2"/>
            <w:tcMar>
              <w:top w:w="120" w:type="dxa"/>
              <w:left w:w="200" w:type="dxa"/>
              <w:bottom w:w="120" w:type="dxa"/>
              <w:right w:w="200" w:type="dxa"/>
            </w:tcMar>
            <w:vAlign w:val="center"/>
          </w:tcPr>
          <w:p w14:paraId="67003F66" w14:textId="77777777" w:rsidR="00630A8D" w:rsidRPr="00D34739" w:rsidRDefault="00630A8D">
            <w:pPr>
              <w:jc w:val="center"/>
              <w:rPr>
                <w:rFonts w:eastAsia="Times New Roman" w:cs="Times New Roman"/>
                <w:sz w:val="22"/>
              </w:rPr>
            </w:pPr>
            <w:r w:rsidRPr="00D34739">
              <w:rPr>
                <w:rFonts w:eastAsia="Times New Roman" w:cs="Times New Roman"/>
                <w:sz w:val="22"/>
              </w:rPr>
              <w:t>Резервы (дефициты), Гкал/ч</w:t>
            </w:r>
          </w:p>
        </w:tc>
      </w:tr>
      <w:tr w:rsidR="00630A8D" w:rsidRPr="00D34739" w14:paraId="7B1778B9" w14:textId="77777777" w:rsidTr="00630A8D">
        <w:trPr>
          <w:jc w:val="center"/>
        </w:trPr>
        <w:tc>
          <w:tcPr>
            <w:tcW w:w="486" w:type="dxa"/>
            <w:vMerge/>
            <w:shd w:val="clear" w:color="auto" w:fill="F2F2F2"/>
            <w:tcMar>
              <w:top w:w="120" w:type="dxa"/>
              <w:left w:w="20" w:type="dxa"/>
              <w:bottom w:w="120" w:type="dxa"/>
              <w:right w:w="20" w:type="dxa"/>
            </w:tcMar>
            <w:vAlign w:val="center"/>
          </w:tcPr>
          <w:p w14:paraId="306A10E4" w14:textId="77777777" w:rsidR="00630A8D" w:rsidRPr="00D34739" w:rsidRDefault="00630A8D">
            <w:pPr>
              <w:jc w:val="center"/>
              <w:rPr>
                <w:rFonts w:eastAsia="Times New Roman" w:cs="Times New Roman"/>
                <w:sz w:val="22"/>
              </w:rPr>
            </w:pPr>
          </w:p>
        </w:tc>
        <w:tc>
          <w:tcPr>
            <w:tcW w:w="3475" w:type="dxa"/>
            <w:vMerge/>
            <w:shd w:val="clear" w:color="auto" w:fill="F2F2F2"/>
            <w:tcMar>
              <w:top w:w="120" w:type="dxa"/>
              <w:left w:w="200" w:type="dxa"/>
              <w:bottom w:w="120" w:type="dxa"/>
              <w:right w:w="200" w:type="dxa"/>
            </w:tcMar>
            <w:vAlign w:val="center"/>
          </w:tcPr>
          <w:p w14:paraId="7016C228" w14:textId="77777777" w:rsidR="00630A8D" w:rsidRPr="00D34739" w:rsidRDefault="00630A8D">
            <w:pPr>
              <w:jc w:val="center"/>
              <w:rPr>
                <w:rFonts w:eastAsia="Times New Roman" w:cs="Times New Roman"/>
                <w:sz w:val="22"/>
              </w:rPr>
            </w:pPr>
          </w:p>
        </w:tc>
        <w:tc>
          <w:tcPr>
            <w:tcW w:w="3009" w:type="dxa"/>
            <w:shd w:val="clear" w:color="auto" w:fill="F2F2F2"/>
            <w:tcMar>
              <w:top w:w="120" w:type="dxa"/>
              <w:left w:w="200" w:type="dxa"/>
              <w:bottom w:w="120" w:type="dxa"/>
              <w:right w:w="200" w:type="dxa"/>
            </w:tcMar>
            <w:vAlign w:val="center"/>
          </w:tcPr>
          <w:p w14:paraId="342375BD" w14:textId="77777777" w:rsidR="00630A8D" w:rsidRPr="00D34739" w:rsidRDefault="00630A8D">
            <w:pPr>
              <w:jc w:val="center"/>
              <w:rPr>
                <w:rFonts w:eastAsia="Times New Roman" w:cs="Times New Roman"/>
                <w:sz w:val="22"/>
              </w:rPr>
            </w:pPr>
            <w:r w:rsidRPr="00D34739">
              <w:rPr>
                <w:rFonts w:eastAsia="Times New Roman" w:cs="Times New Roman"/>
                <w:sz w:val="22"/>
              </w:rPr>
              <w:t>2022</w:t>
            </w:r>
          </w:p>
        </w:tc>
        <w:tc>
          <w:tcPr>
            <w:tcW w:w="2375" w:type="dxa"/>
            <w:shd w:val="clear" w:color="auto" w:fill="F2F2F2"/>
            <w:vAlign w:val="center"/>
          </w:tcPr>
          <w:p w14:paraId="4F689B37" w14:textId="77777777" w:rsidR="00630A8D" w:rsidRPr="00D34739" w:rsidRDefault="00630A8D">
            <w:pPr>
              <w:jc w:val="center"/>
              <w:rPr>
                <w:rFonts w:eastAsia="Times New Roman" w:cs="Times New Roman"/>
                <w:sz w:val="22"/>
              </w:rPr>
            </w:pPr>
            <w:r w:rsidRPr="00D34739">
              <w:rPr>
                <w:rFonts w:eastAsia="Times New Roman" w:cs="Times New Roman"/>
                <w:sz w:val="22"/>
              </w:rPr>
              <w:t>2038</w:t>
            </w:r>
          </w:p>
        </w:tc>
      </w:tr>
      <w:tr w:rsidR="00630A8D" w:rsidRPr="00D34739" w14:paraId="06882DB4" w14:textId="77777777" w:rsidTr="00630A8D">
        <w:trPr>
          <w:jc w:val="center"/>
        </w:trPr>
        <w:tc>
          <w:tcPr>
            <w:tcW w:w="9345" w:type="dxa"/>
            <w:gridSpan w:val="4"/>
            <w:shd w:val="clear" w:color="auto" w:fill="D9E2F3"/>
            <w:tcMar>
              <w:top w:w="40" w:type="dxa"/>
              <w:left w:w="160" w:type="dxa"/>
              <w:bottom w:w="40" w:type="dxa"/>
              <w:right w:w="20" w:type="dxa"/>
            </w:tcMar>
            <w:vAlign w:val="center"/>
          </w:tcPr>
          <w:p w14:paraId="4E7F590D" w14:textId="77777777" w:rsidR="00630A8D" w:rsidRPr="00D34739" w:rsidRDefault="00630A8D">
            <w:pPr>
              <w:jc w:val="center"/>
              <w:rPr>
                <w:rFonts w:eastAsia="Times New Roman" w:cs="Times New Roman"/>
                <w:sz w:val="22"/>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630A8D" w:rsidRPr="00D34739" w14:paraId="129F1E2A" w14:textId="77777777" w:rsidTr="00630A8D">
        <w:trPr>
          <w:jc w:val="center"/>
        </w:trPr>
        <w:tc>
          <w:tcPr>
            <w:tcW w:w="486" w:type="dxa"/>
            <w:shd w:val="clear" w:color="auto" w:fill="FFFFFF"/>
            <w:tcMar>
              <w:top w:w="40" w:type="dxa"/>
              <w:left w:w="20" w:type="dxa"/>
              <w:bottom w:w="40" w:type="dxa"/>
              <w:right w:w="20" w:type="dxa"/>
            </w:tcMar>
            <w:vAlign w:val="center"/>
          </w:tcPr>
          <w:p w14:paraId="314E0E09" w14:textId="77777777" w:rsidR="00630A8D" w:rsidRPr="00D34739" w:rsidRDefault="00630A8D">
            <w:pPr>
              <w:jc w:val="center"/>
              <w:rPr>
                <w:rFonts w:cs="Times New Roman"/>
              </w:rPr>
            </w:pPr>
            <w:r w:rsidRPr="00D34739">
              <w:rPr>
                <w:rFonts w:cs="Times New Roman"/>
              </w:rPr>
              <w:t>1</w:t>
            </w:r>
          </w:p>
        </w:tc>
        <w:tc>
          <w:tcPr>
            <w:tcW w:w="3475" w:type="dxa"/>
            <w:shd w:val="clear" w:color="auto" w:fill="FFFFFF"/>
            <w:tcMar>
              <w:top w:w="40" w:type="dxa"/>
              <w:left w:w="200" w:type="dxa"/>
              <w:bottom w:w="40" w:type="dxa"/>
              <w:right w:w="200" w:type="dxa"/>
            </w:tcMar>
            <w:vAlign w:val="center"/>
          </w:tcPr>
          <w:p w14:paraId="1A7D393A" w14:textId="77777777" w:rsidR="00630A8D" w:rsidRPr="00D34739" w:rsidRDefault="00630A8D">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3009" w:type="dxa"/>
            <w:shd w:val="clear" w:color="auto" w:fill="FFFFFF"/>
            <w:tcMar>
              <w:top w:w="40" w:type="dxa"/>
              <w:left w:w="200" w:type="dxa"/>
              <w:bottom w:w="40" w:type="dxa"/>
              <w:right w:w="200" w:type="dxa"/>
            </w:tcMar>
            <w:vAlign w:val="center"/>
          </w:tcPr>
          <w:p w14:paraId="51092443" w14:textId="77777777" w:rsidR="00630A8D" w:rsidRPr="00D34739" w:rsidRDefault="00630A8D">
            <w:pPr>
              <w:jc w:val="center"/>
              <w:rPr>
                <w:rFonts w:cs="Times New Roman"/>
              </w:rPr>
            </w:pPr>
            <w:r w:rsidRPr="00D34739">
              <w:rPr>
                <w:rFonts w:eastAsia="Times New Roman" w:cs="Times New Roman"/>
                <w:sz w:val="22"/>
              </w:rPr>
              <w:t>2,90</w:t>
            </w:r>
          </w:p>
        </w:tc>
        <w:tc>
          <w:tcPr>
            <w:tcW w:w="2375" w:type="dxa"/>
            <w:shd w:val="clear" w:color="auto" w:fill="FFFFFF"/>
            <w:vAlign w:val="center"/>
          </w:tcPr>
          <w:p w14:paraId="66C0EF09" w14:textId="77777777" w:rsidR="00630A8D" w:rsidRPr="00D34739" w:rsidRDefault="00630A8D">
            <w:pPr>
              <w:jc w:val="center"/>
              <w:rPr>
                <w:rFonts w:eastAsia="Times New Roman" w:cs="Times New Roman"/>
                <w:sz w:val="22"/>
              </w:rPr>
            </w:pPr>
            <w:r w:rsidRPr="00D34739">
              <w:rPr>
                <w:rFonts w:eastAsia="Times New Roman" w:cs="Times New Roman"/>
                <w:sz w:val="22"/>
              </w:rPr>
              <w:t>2,033</w:t>
            </w:r>
          </w:p>
        </w:tc>
      </w:tr>
    </w:tbl>
    <w:p w14:paraId="7D54E854" w14:textId="77777777" w:rsidR="00630A8D" w:rsidRPr="00D34739" w:rsidRDefault="00630A8D" w:rsidP="00AF2776">
      <w:pPr>
        <w:pStyle w:val="a1"/>
        <w:rPr>
          <w:rFonts w:eastAsia="Times New Roman" w:cs="Times New Roman"/>
          <w:b/>
          <w:bCs/>
          <w:szCs w:val="24"/>
          <w:lang w:eastAsia="ru-RU"/>
        </w:rPr>
      </w:pPr>
    </w:p>
    <w:p w14:paraId="3D61CBC3" w14:textId="77777777" w:rsidR="00AF2776" w:rsidRPr="00D34739" w:rsidRDefault="00AF2776" w:rsidP="00AF2776">
      <w:pPr>
        <w:pStyle w:val="a1"/>
        <w:rPr>
          <w:rFonts w:cs="Times New Roman"/>
          <w:lang w:val="en-US" w:eastAsia="ru-RU"/>
        </w:rPr>
      </w:pPr>
    </w:p>
    <w:p w14:paraId="6BD2CB62" w14:textId="77777777" w:rsidR="00AF2776" w:rsidRPr="00D34739" w:rsidRDefault="00F06447" w:rsidP="00AF2776">
      <w:pPr>
        <w:pStyle w:val="2"/>
        <w:ind w:left="0" w:firstLine="0"/>
      </w:pPr>
      <w:hyperlink r:id="rId187" w:anchor="bookmark59" w:history="1">
        <w:bookmarkStart w:id="353" w:name="_Toc30081860"/>
        <w:bookmarkStart w:id="354" w:name="_Toc30085095"/>
        <w:bookmarkStart w:id="355" w:name="_Toc32845361"/>
        <w:bookmarkStart w:id="356" w:name="_Toc150336159"/>
        <w:r w:rsidR="00AF2776" w:rsidRPr="00D34739">
          <w:t>ГЛАВА 5. МАСТЕР-ПЛАН  РАЗВИТИЯ  СИСТЕМ  ТЕПЛОСНАБЖЕНИЯ  ПОСЕЛЕНИЯ,</w:t>
        </w:r>
      </w:hyperlink>
      <w:r w:rsidR="00AF2776" w:rsidRPr="00D34739">
        <w:t xml:space="preserve"> </w:t>
      </w:r>
      <w:hyperlink r:id="rId188" w:anchor="bookmark59" w:history="1">
        <w:r w:rsidR="00AF2776" w:rsidRPr="00D34739">
          <w:t>ГОРОДСКОГО ОКРУГА</w:t>
        </w:r>
        <w:bookmarkEnd w:id="353"/>
        <w:bookmarkEnd w:id="354"/>
        <w:bookmarkEnd w:id="355"/>
        <w:bookmarkEnd w:id="356"/>
      </w:hyperlink>
    </w:p>
    <w:p w14:paraId="10D15CC0" w14:textId="77777777" w:rsidR="00AF2776" w:rsidRPr="00D34739" w:rsidRDefault="00AF2776" w:rsidP="00AF2776">
      <w:pPr>
        <w:rPr>
          <w:rFonts w:cs="Times New Roman"/>
        </w:rPr>
      </w:pPr>
    </w:p>
    <w:p w14:paraId="4ADFE5D3" w14:textId="77777777" w:rsidR="00AF2776" w:rsidRPr="00D34739" w:rsidRDefault="00F06447" w:rsidP="00AF2776">
      <w:pPr>
        <w:pStyle w:val="2"/>
        <w:ind w:left="0" w:firstLine="0"/>
      </w:pPr>
      <w:hyperlink r:id="rId189" w:anchor="bookmark60" w:history="1">
        <w:bookmarkStart w:id="357" w:name="_Toc30081861"/>
        <w:bookmarkStart w:id="358" w:name="_Toc30085096"/>
        <w:bookmarkStart w:id="359" w:name="_Toc32845362"/>
        <w:bookmarkStart w:id="360" w:name="_Toc150336160"/>
        <w:r w:rsidR="00AF2776" w:rsidRPr="00D34739">
          <w:t>Часть 1. ОПИСАНИЕ ВАРИАНТОВ ПЕРСПЕКТИВНОГО РАЗВИТИЯ СИСТЕМ</w:t>
        </w:r>
      </w:hyperlink>
      <w:r w:rsidR="00AF2776" w:rsidRPr="00D34739">
        <w:t xml:space="preserve"> </w:t>
      </w:r>
      <w:hyperlink r:id="rId190" w:anchor="bookmark60" w:history="1">
        <w:r w:rsidR="00AF2776" w:rsidRPr="00D34739">
          <w:t>ТЕПЛОСНАБЖЕНИЯ ПОСЕЛЕНИЯ, ГОРОДСКОГО ОКРУГА, ГОРОДА ФЕДЕРАЛЬНОГО</w:t>
        </w:r>
      </w:hyperlink>
      <w:r w:rsidR="00AF2776" w:rsidRPr="00D34739">
        <w:t xml:space="preserve"> </w:t>
      </w:r>
      <w:hyperlink r:id="rId191" w:anchor="bookmark60" w:history="1">
        <w:r w:rsidR="00AF2776" w:rsidRPr="00D34739">
          <w:t>ЗНАЧЕНИЯ (В СЛУЧАЕ ИХ ИЗМЕНЕНИЯ ОТНОСИТЕЛЬНО РАНЕЕ ПРИНЯТОГО</w:t>
        </w:r>
      </w:hyperlink>
      <w:r w:rsidR="00AF2776" w:rsidRPr="00D34739">
        <w:t xml:space="preserve"> </w:t>
      </w:r>
      <w:hyperlink r:id="rId192" w:anchor="bookmark60" w:history="1">
        <w:r w:rsidR="00AF2776" w:rsidRPr="00D34739">
          <w:t>ВАРИАНТА РАЗВИТИЯ СИСТЕМ ТЕПЛОСНАБЖЕНИЯ В УТВЕРЖДЕННОЙ В</w:t>
        </w:r>
      </w:hyperlink>
      <w:r w:rsidR="00AF2776" w:rsidRPr="00D34739">
        <w:t xml:space="preserve"> </w:t>
      </w:r>
      <w:hyperlink r:id="rId193" w:anchor="bookmark60" w:history="1">
        <w:r w:rsidR="00AF2776" w:rsidRPr="00D34739">
          <w:t>УСТАНОВЛЕННОМ ПОРЯДКЕ СХЕМЕ ТЕПЛОСНАБЖЕНИЯ)</w:t>
        </w:r>
        <w:bookmarkEnd w:id="357"/>
        <w:bookmarkEnd w:id="358"/>
        <w:bookmarkEnd w:id="359"/>
        <w:bookmarkEnd w:id="360"/>
        <w:r w:rsidR="00AF2776" w:rsidRPr="00D34739">
          <w:t xml:space="preserve"> </w:t>
        </w:r>
      </w:hyperlink>
    </w:p>
    <w:p w14:paraId="0A80B2B6" w14:textId="77777777" w:rsidR="00AF2776" w:rsidRPr="00D34739" w:rsidRDefault="00AF2776" w:rsidP="00AF2776">
      <w:pPr>
        <w:jc w:val="both"/>
        <w:rPr>
          <w:rFonts w:cs="Times New Roman"/>
          <w:sz w:val="22"/>
          <w:lang w:eastAsia="ru-RU"/>
        </w:rPr>
      </w:pPr>
    </w:p>
    <w:p w14:paraId="0654A88B" w14:textId="77777777" w:rsidR="00630A8D" w:rsidRPr="00D34739" w:rsidRDefault="00630A8D" w:rsidP="00630A8D">
      <w:pPr>
        <w:ind w:firstLine="709"/>
        <w:jc w:val="both"/>
        <w:rPr>
          <w:rFonts w:cs="Times New Roman"/>
          <w:lang w:eastAsia="ru-RU"/>
        </w:rPr>
      </w:pPr>
      <w:bookmarkStart w:id="361" w:name="_Hlk105594890"/>
      <w:r w:rsidRPr="00D34739">
        <w:rPr>
          <w:rFonts w:cs="Times New Roman"/>
          <w:spacing w:val="20"/>
        </w:rPr>
        <w:lastRenderedPageBreak/>
        <w:t xml:space="preserve">В </w:t>
      </w:r>
      <w:r w:rsidRPr="00D34739">
        <w:rPr>
          <w:rFonts w:cs="Times New Roman"/>
          <w:spacing w:val="-1"/>
        </w:rPr>
        <w:t>качестве</w:t>
      </w:r>
      <w:r w:rsidRPr="00D34739">
        <w:rPr>
          <w:rFonts w:cs="Times New Roman"/>
          <w:spacing w:val="20"/>
        </w:rPr>
        <w:t xml:space="preserve"> </w:t>
      </w:r>
      <w:r w:rsidRPr="00D34739">
        <w:rPr>
          <w:rFonts w:cs="Times New Roman"/>
          <w:spacing w:val="-1"/>
        </w:rPr>
        <w:t>единственного</w:t>
      </w:r>
      <w:r w:rsidRPr="00D34739">
        <w:rPr>
          <w:rFonts w:cs="Times New Roman"/>
          <w:spacing w:val="21"/>
        </w:rPr>
        <w:t xml:space="preserve"> </w:t>
      </w:r>
      <w:r w:rsidRPr="00D34739">
        <w:rPr>
          <w:rFonts w:cs="Times New Roman"/>
          <w:spacing w:val="-1"/>
        </w:rPr>
        <w:t>(базового)</w:t>
      </w:r>
      <w:r w:rsidRPr="00D34739">
        <w:rPr>
          <w:rFonts w:cs="Times New Roman"/>
          <w:spacing w:val="20"/>
        </w:rPr>
        <w:t xml:space="preserve"> </w:t>
      </w:r>
      <w:r w:rsidRPr="00D34739">
        <w:rPr>
          <w:rFonts w:cs="Times New Roman"/>
          <w:spacing w:val="-1"/>
        </w:rPr>
        <w:t>варианта</w:t>
      </w:r>
      <w:r w:rsidRPr="00D34739">
        <w:rPr>
          <w:rFonts w:cs="Times New Roman"/>
          <w:spacing w:val="21"/>
        </w:rPr>
        <w:t xml:space="preserve"> </w:t>
      </w:r>
      <w:r w:rsidRPr="00D34739">
        <w:rPr>
          <w:rFonts w:cs="Times New Roman"/>
          <w:spacing w:val="-1"/>
        </w:rPr>
        <w:t>предлагается</w:t>
      </w:r>
      <w:r w:rsidRPr="00D34739">
        <w:rPr>
          <w:rFonts w:cs="Times New Roman"/>
          <w:spacing w:val="21"/>
        </w:rPr>
        <w:t xml:space="preserve"> </w:t>
      </w:r>
      <w:r w:rsidRPr="00D34739">
        <w:rPr>
          <w:rFonts w:cs="Times New Roman"/>
        </w:rPr>
        <w:t>развитие</w:t>
      </w:r>
      <w:r w:rsidRPr="00D34739">
        <w:rPr>
          <w:rFonts w:cs="Times New Roman"/>
          <w:spacing w:val="91"/>
        </w:rPr>
        <w:t xml:space="preserve"> </w:t>
      </w:r>
      <w:r w:rsidRPr="00D34739">
        <w:rPr>
          <w:rFonts w:cs="Times New Roman"/>
          <w:spacing w:val="-1"/>
        </w:rPr>
        <w:t>системы</w:t>
      </w:r>
      <w:r w:rsidRPr="00D34739">
        <w:rPr>
          <w:rFonts w:cs="Times New Roman"/>
          <w:spacing w:val="25"/>
        </w:rPr>
        <w:t xml:space="preserve"> </w:t>
      </w:r>
      <w:r w:rsidRPr="00D34739">
        <w:rPr>
          <w:rFonts w:cs="Times New Roman"/>
        </w:rPr>
        <w:t>теплоснабжения</w:t>
      </w:r>
      <w:r w:rsidRPr="00D34739">
        <w:rPr>
          <w:rFonts w:cs="Times New Roman"/>
          <w:spacing w:val="26"/>
        </w:rPr>
        <w:t xml:space="preserve"> </w:t>
      </w:r>
      <w:r w:rsidRPr="00D34739">
        <w:rPr>
          <w:rFonts w:cs="Times New Roman"/>
        </w:rPr>
        <w:t>на</w:t>
      </w:r>
      <w:r w:rsidRPr="00D34739">
        <w:rPr>
          <w:rFonts w:cs="Times New Roman"/>
          <w:spacing w:val="25"/>
        </w:rPr>
        <w:t xml:space="preserve"> </w:t>
      </w:r>
      <w:r w:rsidRPr="00D34739">
        <w:rPr>
          <w:rFonts w:cs="Times New Roman"/>
          <w:spacing w:val="-1"/>
        </w:rPr>
        <w:t>базе</w:t>
      </w:r>
      <w:r w:rsidRPr="00D34739">
        <w:rPr>
          <w:rFonts w:cs="Times New Roman"/>
          <w:spacing w:val="25"/>
        </w:rPr>
        <w:t xml:space="preserve"> </w:t>
      </w:r>
      <w:r w:rsidRPr="00D34739">
        <w:rPr>
          <w:rFonts w:cs="Times New Roman"/>
          <w:spacing w:val="-1"/>
        </w:rPr>
        <w:t>существующих</w:t>
      </w:r>
      <w:r w:rsidRPr="00D34739">
        <w:rPr>
          <w:rFonts w:cs="Times New Roman"/>
          <w:spacing w:val="25"/>
        </w:rPr>
        <w:t xml:space="preserve"> </w:t>
      </w:r>
      <w:r w:rsidRPr="00D34739">
        <w:rPr>
          <w:rFonts w:cs="Times New Roman"/>
          <w:spacing w:val="-1"/>
        </w:rPr>
        <w:t>источников</w:t>
      </w:r>
      <w:r w:rsidRPr="00D34739">
        <w:rPr>
          <w:rFonts w:cs="Times New Roman"/>
          <w:spacing w:val="25"/>
        </w:rPr>
        <w:t xml:space="preserve"> </w:t>
      </w:r>
      <w:r w:rsidRPr="00D34739">
        <w:rPr>
          <w:rFonts w:cs="Times New Roman"/>
          <w:spacing w:val="-1"/>
        </w:rPr>
        <w:t>тепловой</w:t>
      </w:r>
      <w:r w:rsidRPr="00D34739">
        <w:rPr>
          <w:rFonts w:cs="Times New Roman"/>
          <w:spacing w:val="26"/>
        </w:rPr>
        <w:t xml:space="preserve"> </w:t>
      </w:r>
      <w:r w:rsidRPr="00D34739">
        <w:rPr>
          <w:rFonts w:cs="Times New Roman"/>
        </w:rPr>
        <w:t>энергии,</w:t>
      </w:r>
      <w:r w:rsidRPr="00D34739">
        <w:rPr>
          <w:rFonts w:cs="Times New Roman"/>
          <w:spacing w:val="26"/>
        </w:rPr>
        <w:t xml:space="preserve"> </w:t>
      </w:r>
      <w:r w:rsidRPr="00D34739">
        <w:rPr>
          <w:rFonts w:cs="Times New Roman"/>
          <w:spacing w:val="-1"/>
        </w:rPr>
        <w:t>который</w:t>
      </w:r>
      <w:r w:rsidRPr="00D34739">
        <w:rPr>
          <w:rFonts w:cs="Times New Roman"/>
          <w:spacing w:val="65"/>
        </w:rPr>
        <w:t xml:space="preserve"> </w:t>
      </w:r>
      <w:r w:rsidRPr="00D34739">
        <w:rPr>
          <w:rFonts w:cs="Times New Roman"/>
          <w:spacing w:val="-1"/>
        </w:rPr>
        <w:t>включает</w:t>
      </w:r>
      <w:r w:rsidRPr="00D34739">
        <w:rPr>
          <w:rFonts w:cs="Times New Roman"/>
          <w:spacing w:val="19"/>
        </w:rPr>
        <w:t xml:space="preserve"> </w:t>
      </w:r>
      <w:r w:rsidRPr="00D34739">
        <w:rPr>
          <w:rFonts w:cs="Times New Roman"/>
        </w:rPr>
        <w:t>в</w:t>
      </w:r>
      <w:r w:rsidRPr="00D34739">
        <w:rPr>
          <w:rFonts w:cs="Times New Roman"/>
          <w:spacing w:val="18"/>
        </w:rPr>
        <w:t xml:space="preserve"> </w:t>
      </w:r>
      <w:r w:rsidRPr="00D34739">
        <w:rPr>
          <w:rFonts w:cs="Times New Roman"/>
          <w:spacing w:val="-1"/>
        </w:rPr>
        <w:t>себя</w:t>
      </w:r>
      <w:r w:rsidRPr="00D34739">
        <w:rPr>
          <w:rFonts w:cs="Times New Roman"/>
          <w:spacing w:val="19"/>
        </w:rPr>
        <w:t xml:space="preserve"> </w:t>
      </w:r>
      <w:r w:rsidRPr="00D34739">
        <w:rPr>
          <w:rFonts w:cs="Times New Roman"/>
          <w:spacing w:val="-1"/>
        </w:rPr>
        <w:t>затраты,</w:t>
      </w:r>
      <w:r w:rsidRPr="00D34739">
        <w:rPr>
          <w:rFonts w:cs="Times New Roman"/>
          <w:spacing w:val="19"/>
        </w:rPr>
        <w:t xml:space="preserve"> </w:t>
      </w:r>
      <w:r w:rsidRPr="00D34739">
        <w:rPr>
          <w:rFonts w:cs="Times New Roman"/>
          <w:spacing w:val="-1"/>
        </w:rPr>
        <w:t>обеспечивающие</w:t>
      </w:r>
      <w:r w:rsidRPr="00D34739">
        <w:rPr>
          <w:rFonts w:cs="Times New Roman"/>
          <w:spacing w:val="18"/>
        </w:rPr>
        <w:t xml:space="preserve"> </w:t>
      </w:r>
      <w:r w:rsidRPr="00D34739">
        <w:rPr>
          <w:rFonts w:cs="Times New Roman"/>
          <w:spacing w:val="-1"/>
        </w:rPr>
        <w:t>производство</w:t>
      </w:r>
      <w:r w:rsidRPr="00D34739">
        <w:rPr>
          <w:rFonts w:cs="Times New Roman"/>
          <w:spacing w:val="19"/>
        </w:rPr>
        <w:t xml:space="preserve"> </w:t>
      </w:r>
      <w:r w:rsidRPr="00D34739">
        <w:rPr>
          <w:rFonts w:cs="Times New Roman"/>
        </w:rPr>
        <w:t>и</w:t>
      </w:r>
      <w:r w:rsidRPr="00D34739">
        <w:rPr>
          <w:rFonts w:cs="Times New Roman"/>
          <w:spacing w:val="17"/>
        </w:rPr>
        <w:t xml:space="preserve"> </w:t>
      </w:r>
      <w:r w:rsidRPr="00D34739">
        <w:rPr>
          <w:rFonts w:cs="Times New Roman"/>
          <w:spacing w:val="-1"/>
        </w:rPr>
        <w:t>отпуск</w:t>
      </w:r>
      <w:r w:rsidRPr="00D34739">
        <w:rPr>
          <w:rFonts w:cs="Times New Roman"/>
          <w:spacing w:val="19"/>
        </w:rPr>
        <w:t xml:space="preserve"> </w:t>
      </w:r>
      <w:r w:rsidRPr="00D34739">
        <w:rPr>
          <w:rFonts w:cs="Times New Roman"/>
        </w:rPr>
        <w:t>тепловой</w:t>
      </w:r>
      <w:r w:rsidRPr="00D34739">
        <w:rPr>
          <w:rFonts w:cs="Times New Roman"/>
          <w:spacing w:val="17"/>
        </w:rPr>
        <w:t xml:space="preserve"> </w:t>
      </w:r>
      <w:r w:rsidRPr="00D34739">
        <w:rPr>
          <w:rFonts w:cs="Times New Roman"/>
          <w:spacing w:val="-1"/>
        </w:rPr>
        <w:t>энергии</w:t>
      </w:r>
      <w:r w:rsidRPr="00D34739">
        <w:rPr>
          <w:rFonts w:cs="Times New Roman"/>
          <w:spacing w:val="73"/>
        </w:rPr>
        <w:t xml:space="preserve"> </w:t>
      </w:r>
      <w:r w:rsidRPr="00D34739">
        <w:rPr>
          <w:rFonts w:cs="Times New Roman"/>
          <w:spacing w:val="-1"/>
        </w:rPr>
        <w:t>существующих</w:t>
      </w:r>
      <w:r w:rsidRPr="00D34739">
        <w:rPr>
          <w:rFonts w:cs="Times New Roman"/>
          <w:spacing w:val="2"/>
        </w:rPr>
        <w:t xml:space="preserve"> </w:t>
      </w:r>
      <w:r w:rsidRPr="00D34739">
        <w:rPr>
          <w:rFonts w:cs="Times New Roman"/>
          <w:spacing w:val="-1"/>
        </w:rPr>
        <w:t>потребителей.</w:t>
      </w:r>
    </w:p>
    <w:bookmarkEnd w:id="361"/>
    <w:p w14:paraId="78D2875A" w14:textId="77777777" w:rsidR="00AF2776" w:rsidRPr="00D34739" w:rsidRDefault="00AF2776" w:rsidP="00AF2776">
      <w:pPr>
        <w:jc w:val="both"/>
        <w:rPr>
          <w:rFonts w:cs="Times New Roman"/>
          <w:lang w:eastAsia="ru-RU"/>
        </w:rPr>
      </w:pPr>
    </w:p>
    <w:p w14:paraId="3F9F8400" w14:textId="77777777" w:rsidR="00AF2776" w:rsidRPr="00D34739" w:rsidRDefault="00F06447" w:rsidP="00AF2776">
      <w:pPr>
        <w:pStyle w:val="2"/>
        <w:ind w:left="0" w:firstLine="0"/>
      </w:pPr>
      <w:hyperlink r:id="rId194" w:anchor="bookmark61" w:history="1">
        <w:bookmarkStart w:id="362" w:name="_Toc30081862"/>
        <w:bookmarkStart w:id="363" w:name="_Toc30085097"/>
        <w:bookmarkStart w:id="364" w:name="_Toc32845363"/>
        <w:bookmarkStart w:id="365" w:name="_Toc150336161"/>
        <w:r w:rsidR="00AF2776" w:rsidRPr="00D34739">
          <w:t>Часть 2. ТЕХНИКО-ЭКОНОМИЧЕСКОЕ СРАВНЕНИЕ ВАРИАНТОВ</w:t>
        </w:r>
      </w:hyperlink>
      <w:r w:rsidR="00AF2776" w:rsidRPr="00D34739">
        <w:t xml:space="preserve"> </w:t>
      </w:r>
      <w:hyperlink r:id="rId195" w:anchor="bookmark61" w:history="1">
        <w:r w:rsidR="00AF2776" w:rsidRPr="00D34739">
          <w:t>ПЕРСПЕКТИВНОГО РАЗВИТИЯ СИСТЕМ ТЕПЛОСНАБЖЕНИЯ</w:t>
        </w:r>
        <w:bookmarkEnd w:id="362"/>
        <w:bookmarkEnd w:id="363"/>
        <w:bookmarkEnd w:id="364"/>
        <w:bookmarkEnd w:id="365"/>
      </w:hyperlink>
    </w:p>
    <w:p w14:paraId="6597DB06" w14:textId="77777777" w:rsidR="00AF2776" w:rsidRPr="00D34739" w:rsidRDefault="00AF2776" w:rsidP="00AF2776">
      <w:pPr>
        <w:ind w:firstLine="709"/>
        <w:jc w:val="both"/>
        <w:rPr>
          <w:rFonts w:cs="Times New Roman"/>
          <w:lang w:eastAsia="ru-RU"/>
        </w:rPr>
      </w:pPr>
    </w:p>
    <w:p w14:paraId="0DBA6C05" w14:textId="77777777" w:rsidR="00630A8D" w:rsidRPr="00D34739" w:rsidRDefault="00630A8D" w:rsidP="00630A8D">
      <w:pPr>
        <w:ind w:firstLine="709"/>
        <w:jc w:val="both"/>
        <w:rPr>
          <w:rFonts w:cs="Times New Roman"/>
          <w:lang w:eastAsia="ru-RU"/>
        </w:rPr>
      </w:pPr>
      <w:r w:rsidRPr="00D34739">
        <w:rPr>
          <w:rFonts w:cs="Times New Roman"/>
          <w:lang w:eastAsia="ru-RU"/>
        </w:rPr>
        <w:t>Технико-экономическое обоснование не приводится.</w:t>
      </w:r>
    </w:p>
    <w:p w14:paraId="43CEB270" w14:textId="77777777" w:rsidR="00AF2776" w:rsidRPr="00D34739" w:rsidRDefault="00AF2776" w:rsidP="00AF2776">
      <w:pPr>
        <w:jc w:val="both"/>
        <w:rPr>
          <w:rFonts w:cs="Times New Roman"/>
          <w:sz w:val="22"/>
          <w:lang w:eastAsia="ru-RU"/>
        </w:rPr>
      </w:pPr>
    </w:p>
    <w:p w14:paraId="6BA05C7C" w14:textId="77777777" w:rsidR="00AF2776" w:rsidRPr="00D34739" w:rsidRDefault="00F06447" w:rsidP="00AF2776">
      <w:pPr>
        <w:pStyle w:val="2"/>
        <w:ind w:left="0" w:firstLine="0"/>
      </w:pPr>
      <w:hyperlink r:id="rId196" w:anchor="bookmark62" w:history="1">
        <w:bookmarkStart w:id="366" w:name="_Toc30081863"/>
        <w:bookmarkStart w:id="367" w:name="_Toc30085098"/>
        <w:bookmarkStart w:id="368" w:name="_Toc32845364"/>
        <w:bookmarkStart w:id="369" w:name="_Toc150336162"/>
        <w:r w:rsidR="00AF2776" w:rsidRPr="00D34739">
          <w:t>Часть 3. ОБОСНОВАНИЕ ВЫБОРА ПРИОРИТЕТНОГО ВАРИАНТА ПЕРСПЕКТИВНОГО</w:t>
        </w:r>
      </w:hyperlink>
      <w:r w:rsidR="00AF2776" w:rsidRPr="00D34739">
        <w:t xml:space="preserve"> </w:t>
      </w:r>
      <w:hyperlink r:id="rId197" w:anchor="bookmark62" w:history="1">
        <w:r w:rsidR="00AF2776" w:rsidRPr="00D34739">
          <w:t>РАЗВИТИЯ СИСТЕМ ТЕПЛОСНАБЖЕНИЯ ПОСЕЛЕНИЯ, ГОРОДСКОГО ОКРУГА,</w:t>
        </w:r>
      </w:hyperlink>
      <w:r w:rsidR="00AF2776" w:rsidRPr="00D34739">
        <w:t xml:space="preserve"> </w:t>
      </w:r>
      <w:hyperlink r:id="rId198" w:anchor="bookmark62" w:history="1">
        <w:r w:rsidR="00AF2776" w:rsidRPr="00D34739">
          <w:t>ГОРОДА ФЕДЕРАЛЬНОГО ЗНАЧЕНИЯ НА ОСНОВЕ АНАЛИЗА ЦЕНОВЫХ</w:t>
        </w:r>
      </w:hyperlink>
      <w:r w:rsidR="00AF2776" w:rsidRPr="00D34739">
        <w:t xml:space="preserve"> </w:t>
      </w:r>
      <w:hyperlink r:id="rId199" w:anchor="bookmark62" w:history="1">
        <w:r w:rsidR="00AF2776" w:rsidRPr="00D34739">
          <w:t>(ТАРИФНЫХ) ПОСЛЕДСТВИЙ ДЛЯ ПОТРЕБИТЕЛЕЙ</w:t>
        </w:r>
        <w:bookmarkEnd w:id="366"/>
        <w:bookmarkEnd w:id="367"/>
        <w:bookmarkEnd w:id="368"/>
        <w:bookmarkEnd w:id="369"/>
      </w:hyperlink>
    </w:p>
    <w:p w14:paraId="0208ED2C" w14:textId="77777777" w:rsidR="00AF2776" w:rsidRPr="00D34739" w:rsidRDefault="00AF2776" w:rsidP="00AF2776">
      <w:pPr>
        <w:pStyle w:val="Default"/>
        <w:ind w:firstLine="709"/>
        <w:rPr>
          <w:color w:val="auto"/>
          <w:sz w:val="23"/>
          <w:szCs w:val="23"/>
        </w:rPr>
      </w:pPr>
    </w:p>
    <w:p w14:paraId="2B7F68A8" w14:textId="77777777" w:rsidR="00630A8D" w:rsidRPr="00D34739" w:rsidRDefault="00630A8D" w:rsidP="00630A8D">
      <w:pPr>
        <w:ind w:firstLine="709"/>
        <w:jc w:val="both"/>
        <w:rPr>
          <w:rFonts w:cs="Times New Roman"/>
          <w:lang w:eastAsia="ru-RU"/>
        </w:rPr>
      </w:pPr>
      <w:bookmarkStart w:id="370" w:name="_Hlk150329952"/>
      <w:r w:rsidRPr="00D34739">
        <w:rPr>
          <w:rFonts w:cs="Times New Roman"/>
        </w:rPr>
        <w:t>Приоритетным</w:t>
      </w:r>
      <w:r w:rsidRPr="00D34739">
        <w:rPr>
          <w:rFonts w:cs="Times New Roman"/>
          <w:spacing w:val="36"/>
        </w:rPr>
        <w:t xml:space="preserve"> </w:t>
      </w:r>
      <w:r w:rsidRPr="00D34739">
        <w:rPr>
          <w:rFonts w:cs="Times New Roman"/>
        </w:rPr>
        <w:t>и</w:t>
      </w:r>
      <w:r w:rsidRPr="00D34739">
        <w:rPr>
          <w:rFonts w:cs="Times New Roman"/>
          <w:spacing w:val="39"/>
        </w:rPr>
        <w:t xml:space="preserve"> </w:t>
      </w:r>
      <w:r w:rsidRPr="00D34739">
        <w:rPr>
          <w:rFonts w:cs="Times New Roman"/>
          <w:spacing w:val="-1"/>
        </w:rPr>
        <w:t>единственным</w:t>
      </w:r>
      <w:r w:rsidRPr="00D34739">
        <w:rPr>
          <w:rFonts w:cs="Times New Roman"/>
          <w:spacing w:val="38"/>
        </w:rPr>
        <w:t xml:space="preserve"> </w:t>
      </w:r>
      <w:r w:rsidRPr="00D34739">
        <w:rPr>
          <w:rFonts w:cs="Times New Roman"/>
          <w:spacing w:val="-1"/>
        </w:rPr>
        <w:t>вариантом</w:t>
      </w:r>
      <w:r w:rsidRPr="00D34739">
        <w:rPr>
          <w:rFonts w:cs="Times New Roman"/>
          <w:spacing w:val="37"/>
        </w:rPr>
        <w:t xml:space="preserve"> </w:t>
      </w:r>
      <w:r w:rsidRPr="00D34739">
        <w:rPr>
          <w:rFonts w:cs="Times New Roman"/>
          <w:spacing w:val="-1"/>
        </w:rPr>
        <w:t>перспективного</w:t>
      </w:r>
      <w:r w:rsidRPr="00D34739">
        <w:rPr>
          <w:rFonts w:cs="Times New Roman"/>
          <w:spacing w:val="38"/>
        </w:rPr>
        <w:t xml:space="preserve"> </w:t>
      </w:r>
      <w:r w:rsidRPr="00D34739">
        <w:rPr>
          <w:rFonts w:cs="Times New Roman"/>
          <w:spacing w:val="-1"/>
        </w:rPr>
        <w:t>развития</w:t>
      </w:r>
      <w:r w:rsidRPr="00D34739">
        <w:rPr>
          <w:rFonts w:cs="Times New Roman"/>
          <w:spacing w:val="38"/>
        </w:rPr>
        <w:t xml:space="preserve"> </w:t>
      </w:r>
      <w:r w:rsidRPr="00D34739">
        <w:rPr>
          <w:rFonts w:cs="Times New Roman"/>
          <w:spacing w:val="-1"/>
        </w:rPr>
        <w:t>системы</w:t>
      </w:r>
      <w:r w:rsidRPr="00D34739">
        <w:rPr>
          <w:rFonts w:cs="Times New Roman"/>
          <w:spacing w:val="67"/>
        </w:rPr>
        <w:t xml:space="preserve"> </w:t>
      </w:r>
      <w:r w:rsidRPr="00D34739">
        <w:rPr>
          <w:rFonts w:cs="Times New Roman"/>
          <w:spacing w:val="-1"/>
        </w:rPr>
        <w:t>теплоснабжения</w:t>
      </w:r>
      <w:r w:rsidRPr="00D34739">
        <w:rPr>
          <w:rFonts w:cs="Times New Roman"/>
          <w:spacing w:val="20"/>
        </w:rPr>
        <w:t xml:space="preserve"> </w:t>
      </w:r>
      <w:r w:rsidRPr="00D34739">
        <w:rPr>
          <w:rFonts w:cs="Times New Roman"/>
        </w:rPr>
        <w:t>Пильнинского муниципального округа</w:t>
      </w:r>
      <w:r w:rsidRPr="00D34739">
        <w:rPr>
          <w:rFonts w:cs="Times New Roman"/>
          <w:spacing w:val="16"/>
        </w:rPr>
        <w:t xml:space="preserve"> </w:t>
      </w:r>
      <w:r w:rsidRPr="00D34739">
        <w:rPr>
          <w:rFonts w:cs="Times New Roman"/>
          <w:spacing w:val="-1"/>
        </w:rPr>
        <w:t>предлагается</w:t>
      </w:r>
      <w:r w:rsidRPr="00D34739">
        <w:rPr>
          <w:rFonts w:cs="Times New Roman"/>
          <w:spacing w:val="-3"/>
        </w:rPr>
        <w:t xml:space="preserve"> один </w:t>
      </w:r>
      <w:r w:rsidRPr="00D34739">
        <w:rPr>
          <w:rFonts w:cs="Times New Roman"/>
          <w:spacing w:val="-1"/>
        </w:rPr>
        <w:t>вариант,</w:t>
      </w:r>
      <w:r w:rsidRPr="00D34739">
        <w:rPr>
          <w:rFonts w:cs="Times New Roman"/>
          <w:spacing w:val="-3"/>
        </w:rPr>
        <w:t xml:space="preserve"> </w:t>
      </w:r>
      <w:r w:rsidRPr="00D34739">
        <w:rPr>
          <w:rFonts w:cs="Times New Roman"/>
          <w:spacing w:val="-1"/>
        </w:rPr>
        <w:t>предусматривающий</w:t>
      </w:r>
      <w:r w:rsidRPr="00D34739">
        <w:rPr>
          <w:rFonts w:cs="Times New Roman"/>
          <w:spacing w:val="2"/>
        </w:rPr>
        <w:t xml:space="preserve"> </w:t>
      </w:r>
      <w:r w:rsidRPr="00D34739">
        <w:rPr>
          <w:rFonts w:cs="Times New Roman"/>
        </w:rPr>
        <w:t>развитие</w:t>
      </w:r>
      <w:r w:rsidRPr="00D34739">
        <w:rPr>
          <w:rFonts w:cs="Times New Roman"/>
          <w:spacing w:val="22"/>
        </w:rPr>
        <w:t xml:space="preserve"> </w:t>
      </w:r>
      <w:r w:rsidRPr="00D34739">
        <w:rPr>
          <w:rFonts w:cs="Times New Roman"/>
          <w:spacing w:val="-1"/>
        </w:rPr>
        <w:t>систем</w:t>
      </w:r>
      <w:r w:rsidRPr="00D34739">
        <w:rPr>
          <w:rFonts w:cs="Times New Roman"/>
          <w:spacing w:val="23"/>
        </w:rPr>
        <w:t xml:space="preserve"> </w:t>
      </w:r>
      <w:r w:rsidRPr="00D34739">
        <w:rPr>
          <w:rFonts w:cs="Times New Roman"/>
          <w:spacing w:val="-1"/>
        </w:rPr>
        <w:t>теплоснабжения</w:t>
      </w:r>
      <w:r w:rsidRPr="00D34739">
        <w:rPr>
          <w:rFonts w:cs="Times New Roman"/>
          <w:spacing w:val="23"/>
        </w:rPr>
        <w:t xml:space="preserve"> </w:t>
      </w:r>
      <w:r w:rsidRPr="00D34739">
        <w:rPr>
          <w:rFonts w:cs="Times New Roman"/>
        </w:rPr>
        <w:t>на</w:t>
      </w:r>
      <w:r w:rsidRPr="00D34739">
        <w:rPr>
          <w:rFonts w:cs="Times New Roman"/>
          <w:spacing w:val="22"/>
        </w:rPr>
        <w:t xml:space="preserve"> </w:t>
      </w:r>
      <w:r w:rsidRPr="00D34739">
        <w:rPr>
          <w:rFonts w:cs="Times New Roman"/>
          <w:spacing w:val="-1"/>
        </w:rPr>
        <w:t>базе</w:t>
      </w:r>
      <w:r w:rsidRPr="00D34739">
        <w:rPr>
          <w:rFonts w:cs="Times New Roman"/>
          <w:spacing w:val="22"/>
        </w:rPr>
        <w:t xml:space="preserve"> </w:t>
      </w:r>
      <w:r w:rsidRPr="00D34739">
        <w:rPr>
          <w:rFonts w:cs="Times New Roman"/>
          <w:spacing w:val="-1"/>
        </w:rPr>
        <w:t>существующих</w:t>
      </w:r>
      <w:r w:rsidRPr="00D34739">
        <w:rPr>
          <w:rFonts w:cs="Times New Roman"/>
          <w:spacing w:val="25"/>
        </w:rPr>
        <w:t xml:space="preserve"> </w:t>
      </w:r>
      <w:r w:rsidRPr="00D34739">
        <w:rPr>
          <w:rFonts w:cs="Times New Roman"/>
          <w:spacing w:val="-1"/>
        </w:rPr>
        <w:t>источников</w:t>
      </w:r>
      <w:r w:rsidRPr="00D34739">
        <w:rPr>
          <w:rFonts w:cs="Times New Roman"/>
          <w:spacing w:val="23"/>
        </w:rPr>
        <w:t xml:space="preserve"> </w:t>
      </w:r>
      <w:r w:rsidRPr="00D34739">
        <w:rPr>
          <w:rFonts w:cs="Times New Roman"/>
        </w:rPr>
        <w:t>тепловой</w:t>
      </w:r>
      <w:r w:rsidRPr="00D34739">
        <w:rPr>
          <w:rFonts w:cs="Times New Roman"/>
          <w:spacing w:val="24"/>
        </w:rPr>
        <w:t xml:space="preserve"> </w:t>
      </w:r>
      <w:r w:rsidRPr="00D34739">
        <w:rPr>
          <w:rFonts w:cs="Times New Roman"/>
          <w:spacing w:val="-1"/>
        </w:rPr>
        <w:t>энергии,</w:t>
      </w:r>
      <w:r w:rsidRPr="00D34739">
        <w:rPr>
          <w:rFonts w:cs="Times New Roman"/>
          <w:spacing w:val="47"/>
        </w:rPr>
        <w:t xml:space="preserve"> </w:t>
      </w:r>
      <w:r w:rsidRPr="00D34739">
        <w:rPr>
          <w:rFonts w:cs="Times New Roman"/>
        </w:rPr>
        <w:t>который</w:t>
      </w:r>
      <w:r w:rsidRPr="00D34739">
        <w:rPr>
          <w:rFonts w:cs="Times New Roman"/>
          <w:spacing w:val="12"/>
        </w:rPr>
        <w:t xml:space="preserve"> </w:t>
      </w:r>
      <w:r w:rsidRPr="00D34739">
        <w:rPr>
          <w:rFonts w:cs="Times New Roman"/>
          <w:spacing w:val="-1"/>
        </w:rPr>
        <w:t>включает</w:t>
      </w:r>
      <w:r w:rsidRPr="00D34739">
        <w:rPr>
          <w:rFonts w:cs="Times New Roman"/>
          <w:spacing w:val="12"/>
        </w:rPr>
        <w:t xml:space="preserve"> </w:t>
      </w:r>
      <w:r w:rsidRPr="00D34739">
        <w:rPr>
          <w:rFonts w:cs="Times New Roman"/>
        </w:rPr>
        <w:t>в</w:t>
      </w:r>
      <w:r w:rsidRPr="00D34739">
        <w:rPr>
          <w:rFonts w:cs="Times New Roman"/>
          <w:spacing w:val="11"/>
        </w:rPr>
        <w:t xml:space="preserve"> </w:t>
      </w:r>
      <w:r w:rsidRPr="00D34739">
        <w:rPr>
          <w:rFonts w:cs="Times New Roman"/>
          <w:spacing w:val="-1"/>
        </w:rPr>
        <w:t>себя</w:t>
      </w:r>
      <w:r w:rsidRPr="00D34739">
        <w:rPr>
          <w:rFonts w:cs="Times New Roman"/>
          <w:spacing w:val="12"/>
        </w:rPr>
        <w:t xml:space="preserve"> </w:t>
      </w:r>
      <w:r w:rsidRPr="00D34739">
        <w:rPr>
          <w:rFonts w:cs="Times New Roman"/>
          <w:spacing w:val="-1"/>
        </w:rPr>
        <w:t>затраты,</w:t>
      </w:r>
      <w:r w:rsidRPr="00D34739">
        <w:rPr>
          <w:rFonts w:cs="Times New Roman"/>
          <w:spacing w:val="11"/>
        </w:rPr>
        <w:t xml:space="preserve"> </w:t>
      </w:r>
      <w:r w:rsidRPr="00D34739">
        <w:rPr>
          <w:rFonts w:cs="Times New Roman"/>
          <w:spacing w:val="-1"/>
        </w:rPr>
        <w:t>обеспечивающие</w:t>
      </w:r>
      <w:r w:rsidRPr="00D34739">
        <w:rPr>
          <w:rFonts w:cs="Times New Roman"/>
          <w:spacing w:val="10"/>
        </w:rPr>
        <w:t xml:space="preserve"> </w:t>
      </w:r>
      <w:r w:rsidRPr="00D34739">
        <w:rPr>
          <w:rFonts w:cs="Times New Roman"/>
        </w:rPr>
        <w:t>производство</w:t>
      </w:r>
      <w:r w:rsidRPr="00D34739">
        <w:rPr>
          <w:rFonts w:cs="Times New Roman"/>
          <w:spacing w:val="9"/>
        </w:rPr>
        <w:t xml:space="preserve"> </w:t>
      </w:r>
      <w:r w:rsidRPr="00D34739">
        <w:rPr>
          <w:rFonts w:cs="Times New Roman"/>
        </w:rPr>
        <w:t>и</w:t>
      </w:r>
      <w:r w:rsidRPr="00D34739">
        <w:rPr>
          <w:rFonts w:cs="Times New Roman"/>
          <w:spacing w:val="12"/>
        </w:rPr>
        <w:t xml:space="preserve"> </w:t>
      </w:r>
      <w:r w:rsidRPr="00D34739">
        <w:rPr>
          <w:rFonts w:cs="Times New Roman"/>
          <w:spacing w:val="-1"/>
        </w:rPr>
        <w:t>отпуск</w:t>
      </w:r>
      <w:r w:rsidRPr="00D34739">
        <w:rPr>
          <w:rFonts w:cs="Times New Roman"/>
          <w:spacing w:val="12"/>
        </w:rPr>
        <w:t xml:space="preserve"> </w:t>
      </w:r>
      <w:r w:rsidRPr="00D34739">
        <w:rPr>
          <w:rFonts w:cs="Times New Roman"/>
        </w:rPr>
        <w:t>тепловой</w:t>
      </w:r>
      <w:r w:rsidRPr="00D34739">
        <w:rPr>
          <w:rFonts w:cs="Times New Roman"/>
          <w:spacing w:val="49"/>
        </w:rPr>
        <w:t xml:space="preserve"> </w:t>
      </w:r>
      <w:r w:rsidRPr="00D34739">
        <w:rPr>
          <w:rFonts w:cs="Times New Roman"/>
        </w:rPr>
        <w:t xml:space="preserve">энергии </w:t>
      </w:r>
      <w:r w:rsidRPr="00D34739">
        <w:rPr>
          <w:rFonts w:cs="Times New Roman"/>
          <w:spacing w:val="-1"/>
        </w:rPr>
        <w:t>существующих</w:t>
      </w:r>
      <w:r w:rsidRPr="00D34739">
        <w:rPr>
          <w:rFonts w:cs="Times New Roman"/>
        </w:rPr>
        <w:t xml:space="preserve"> </w:t>
      </w:r>
      <w:r w:rsidRPr="00D34739">
        <w:rPr>
          <w:rFonts w:cs="Times New Roman"/>
          <w:spacing w:val="-1"/>
        </w:rPr>
        <w:t>потребителей.</w:t>
      </w:r>
    </w:p>
    <w:bookmarkEnd w:id="370"/>
    <w:p w14:paraId="51DECD4C" w14:textId="77777777" w:rsidR="00AF2776" w:rsidRPr="00D34739" w:rsidRDefault="00AF2776" w:rsidP="00AF2776">
      <w:pPr>
        <w:pStyle w:val="a1"/>
        <w:rPr>
          <w:rFonts w:cs="Times New Roman"/>
        </w:rPr>
      </w:pPr>
    </w:p>
    <w:p w14:paraId="6B76CC66" w14:textId="77777777" w:rsidR="00AF2776" w:rsidRPr="00D34739" w:rsidRDefault="00AF2776" w:rsidP="00AF2776">
      <w:pPr>
        <w:pStyle w:val="2"/>
        <w:ind w:left="0" w:firstLine="0"/>
        <w:rPr>
          <w:sz w:val="28"/>
          <w:szCs w:val="28"/>
        </w:rPr>
      </w:pPr>
      <w:bookmarkStart w:id="371" w:name="_Toc45625231"/>
      <w:bookmarkStart w:id="372" w:name="_Toc150336163"/>
      <w:r w:rsidRPr="00D34739">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71"/>
      <w:bookmarkEnd w:id="372"/>
    </w:p>
    <w:p w14:paraId="478C658E" w14:textId="77777777" w:rsidR="00AF2776" w:rsidRPr="00D34739" w:rsidRDefault="00AF2776" w:rsidP="00AF2776">
      <w:pPr>
        <w:pStyle w:val="a1"/>
        <w:rPr>
          <w:rFonts w:cs="Times New Roman"/>
          <w:lang w:eastAsia="ru-RU"/>
        </w:rPr>
      </w:pPr>
    </w:p>
    <w:p w14:paraId="7020E634" w14:textId="77777777" w:rsidR="00AF2776" w:rsidRPr="00D34739" w:rsidRDefault="00F06447" w:rsidP="00AF2776">
      <w:pPr>
        <w:pStyle w:val="2"/>
        <w:ind w:left="0" w:firstLine="0"/>
      </w:pPr>
      <w:hyperlink r:id="rId200" w:anchor="bookmark64" w:history="1">
        <w:bookmarkStart w:id="373" w:name="_Toc45625232"/>
        <w:bookmarkStart w:id="374" w:name="_Toc150336164"/>
        <w:r w:rsidR="00AF2776" w:rsidRPr="00D34739">
          <w:t xml:space="preserve">Часть 1. </w:t>
        </w:r>
      </w:hyperlink>
      <w:hyperlink r:id="rId201" w:anchor="bookmark64" w:history="1">
        <w:r w:rsidR="00AF2776" w:rsidRPr="00D34739">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73"/>
        <w:bookmarkEnd w:id="374"/>
      </w:hyperlink>
    </w:p>
    <w:p w14:paraId="392C4F21" w14:textId="77777777" w:rsidR="00556785" w:rsidRPr="00D34739" w:rsidRDefault="00AF2776">
      <w:pPr>
        <w:spacing w:before="400" w:after="200"/>
        <w:rPr>
          <w:rFonts w:cs="Times New Roman"/>
        </w:rPr>
      </w:pPr>
      <w:bookmarkStart w:id="375" w:name="OLE_LINK11"/>
      <w:bookmarkStart w:id="376" w:name="OLE_LINK12"/>
      <w:bookmarkStart w:id="377" w:name="OLE_LINK13"/>
      <w:bookmarkEnd w:id="375"/>
      <w:bookmarkEnd w:id="376"/>
      <w:bookmarkEnd w:id="377"/>
      <w:r w:rsidRPr="00D34739">
        <w:rPr>
          <w:rFonts w:cs="Times New Roman"/>
          <w:b/>
        </w:rPr>
        <w:t>Таблица 6.1.1.1 - Нормативные потери теплоносителя в тепловых сетях в зонах действия источников тепловой энергии</w:t>
      </w:r>
    </w:p>
    <w:tbl>
      <w:tblPr>
        <w:tblStyle w:val="a9"/>
        <w:tblW w:w="5000" w:type="pct"/>
        <w:jc w:val="center"/>
        <w:tblInd w:w="0" w:type="dxa"/>
        <w:tblLook w:val="04A0" w:firstRow="1" w:lastRow="0" w:firstColumn="1" w:lastColumn="0" w:noHBand="0" w:noVBand="1"/>
      </w:tblPr>
      <w:tblGrid>
        <w:gridCol w:w="2419"/>
        <w:gridCol w:w="1413"/>
        <w:gridCol w:w="1135"/>
        <w:gridCol w:w="1135"/>
        <w:gridCol w:w="1209"/>
        <w:gridCol w:w="1209"/>
        <w:gridCol w:w="1235"/>
      </w:tblGrid>
      <w:tr w:rsidR="00556785" w:rsidRPr="00D34739" w14:paraId="2E1B8911" w14:textId="77777777" w:rsidTr="007C7205">
        <w:trPr>
          <w:jc w:val="center"/>
        </w:trPr>
        <w:tc>
          <w:tcPr>
            <w:tcW w:w="2318" w:type="dxa"/>
            <w:shd w:val="clear" w:color="auto" w:fill="F2F2F2"/>
            <w:tcMar>
              <w:top w:w="120" w:type="dxa"/>
              <w:left w:w="200" w:type="dxa"/>
              <w:bottom w:w="120" w:type="dxa"/>
              <w:right w:w="200" w:type="dxa"/>
            </w:tcMar>
            <w:vAlign w:val="center"/>
          </w:tcPr>
          <w:p w14:paraId="73E470BD"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1354" w:type="dxa"/>
            <w:shd w:val="clear" w:color="auto" w:fill="F2F2F2"/>
            <w:tcMar>
              <w:top w:w="120" w:type="dxa"/>
              <w:left w:w="200" w:type="dxa"/>
              <w:bottom w:w="120" w:type="dxa"/>
              <w:right w:w="200" w:type="dxa"/>
            </w:tcMar>
            <w:vAlign w:val="center"/>
          </w:tcPr>
          <w:p w14:paraId="1DC5F501" w14:textId="77777777" w:rsidR="00556785" w:rsidRPr="00D34739" w:rsidRDefault="00AF2776">
            <w:pPr>
              <w:jc w:val="center"/>
              <w:rPr>
                <w:rFonts w:cs="Times New Roman"/>
              </w:rPr>
            </w:pPr>
            <w:proofErr w:type="spellStart"/>
            <w:r w:rsidRPr="00D34739">
              <w:rPr>
                <w:rFonts w:eastAsia="Times New Roman" w:cs="Times New Roman"/>
                <w:sz w:val="22"/>
              </w:rPr>
              <w:t>Ед.изм</w:t>
            </w:r>
            <w:proofErr w:type="spellEnd"/>
          </w:p>
        </w:tc>
        <w:tc>
          <w:tcPr>
            <w:tcW w:w="1087" w:type="dxa"/>
            <w:shd w:val="clear" w:color="auto" w:fill="F2F2F2"/>
            <w:tcMar>
              <w:top w:w="120" w:type="dxa"/>
              <w:left w:w="200" w:type="dxa"/>
              <w:bottom w:w="120" w:type="dxa"/>
              <w:right w:w="200" w:type="dxa"/>
            </w:tcMar>
            <w:vAlign w:val="center"/>
          </w:tcPr>
          <w:p w14:paraId="4E54E208" w14:textId="77777777" w:rsidR="00556785" w:rsidRPr="00D34739" w:rsidRDefault="00AF2776">
            <w:pPr>
              <w:jc w:val="center"/>
              <w:rPr>
                <w:rFonts w:cs="Times New Roman"/>
              </w:rPr>
            </w:pPr>
            <w:r w:rsidRPr="00D34739">
              <w:rPr>
                <w:rFonts w:eastAsia="Times New Roman" w:cs="Times New Roman"/>
                <w:sz w:val="22"/>
              </w:rPr>
              <w:t>2022</w:t>
            </w:r>
          </w:p>
        </w:tc>
        <w:tc>
          <w:tcPr>
            <w:tcW w:w="1087" w:type="dxa"/>
            <w:shd w:val="clear" w:color="auto" w:fill="F2F2F2"/>
            <w:tcMar>
              <w:top w:w="120" w:type="dxa"/>
              <w:left w:w="200" w:type="dxa"/>
              <w:bottom w:w="120" w:type="dxa"/>
              <w:right w:w="200" w:type="dxa"/>
            </w:tcMar>
            <w:vAlign w:val="center"/>
          </w:tcPr>
          <w:p w14:paraId="29702F5D" w14:textId="77777777" w:rsidR="00556785" w:rsidRPr="00D34739" w:rsidRDefault="00AF2776">
            <w:pPr>
              <w:jc w:val="center"/>
              <w:rPr>
                <w:rFonts w:cs="Times New Roman"/>
              </w:rPr>
            </w:pPr>
            <w:r w:rsidRPr="00D34739">
              <w:rPr>
                <w:rFonts w:eastAsia="Times New Roman" w:cs="Times New Roman"/>
                <w:sz w:val="22"/>
              </w:rPr>
              <w:t>2023</w:t>
            </w:r>
          </w:p>
        </w:tc>
        <w:tc>
          <w:tcPr>
            <w:tcW w:w="1158" w:type="dxa"/>
            <w:shd w:val="clear" w:color="auto" w:fill="F2F2F2"/>
            <w:tcMar>
              <w:top w:w="120" w:type="dxa"/>
              <w:left w:w="200" w:type="dxa"/>
              <w:bottom w:w="120" w:type="dxa"/>
              <w:right w:w="200" w:type="dxa"/>
            </w:tcMar>
            <w:vAlign w:val="center"/>
          </w:tcPr>
          <w:p w14:paraId="4FD5D02F" w14:textId="77777777" w:rsidR="00556785" w:rsidRPr="00D34739" w:rsidRDefault="00AF2776">
            <w:pPr>
              <w:jc w:val="center"/>
              <w:rPr>
                <w:rFonts w:cs="Times New Roman"/>
              </w:rPr>
            </w:pPr>
            <w:r w:rsidRPr="00D34739">
              <w:rPr>
                <w:rFonts w:eastAsia="Times New Roman" w:cs="Times New Roman"/>
                <w:sz w:val="22"/>
              </w:rPr>
              <w:t>2024</w:t>
            </w:r>
          </w:p>
        </w:tc>
        <w:tc>
          <w:tcPr>
            <w:tcW w:w="1158" w:type="dxa"/>
            <w:shd w:val="clear" w:color="auto" w:fill="F2F2F2"/>
            <w:tcMar>
              <w:top w:w="120" w:type="dxa"/>
              <w:left w:w="200" w:type="dxa"/>
              <w:bottom w:w="120" w:type="dxa"/>
              <w:right w:w="200" w:type="dxa"/>
            </w:tcMar>
            <w:vAlign w:val="center"/>
          </w:tcPr>
          <w:p w14:paraId="58A08D44" w14:textId="77777777" w:rsidR="00556785" w:rsidRPr="00D34739" w:rsidRDefault="00AF2776">
            <w:pPr>
              <w:jc w:val="center"/>
              <w:rPr>
                <w:rFonts w:cs="Times New Roman"/>
              </w:rPr>
            </w:pPr>
            <w:r w:rsidRPr="00D34739">
              <w:rPr>
                <w:rFonts w:eastAsia="Times New Roman" w:cs="Times New Roman"/>
                <w:sz w:val="22"/>
              </w:rPr>
              <w:t>2025</w:t>
            </w:r>
          </w:p>
        </w:tc>
        <w:tc>
          <w:tcPr>
            <w:tcW w:w="1183" w:type="dxa"/>
            <w:shd w:val="clear" w:color="auto" w:fill="F2F2F2"/>
            <w:tcMar>
              <w:top w:w="120" w:type="dxa"/>
              <w:left w:w="200" w:type="dxa"/>
              <w:bottom w:w="120" w:type="dxa"/>
              <w:right w:w="200" w:type="dxa"/>
            </w:tcMar>
            <w:vAlign w:val="center"/>
          </w:tcPr>
          <w:p w14:paraId="22583CA7" w14:textId="77777777" w:rsidR="00556785" w:rsidRPr="00D34739" w:rsidRDefault="00AF2776">
            <w:pPr>
              <w:jc w:val="center"/>
              <w:rPr>
                <w:rFonts w:cs="Times New Roman"/>
              </w:rPr>
            </w:pPr>
            <w:r w:rsidRPr="00D34739">
              <w:rPr>
                <w:rFonts w:eastAsia="Times New Roman" w:cs="Times New Roman"/>
                <w:sz w:val="22"/>
              </w:rPr>
              <w:t>2026-2038</w:t>
            </w:r>
          </w:p>
        </w:tc>
      </w:tr>
      <w:tr w:rsidR="00556785" w:rsidRPr="00D34739" w14:paraId="76CF52A8" w14:textId="77777777" w:rsidTr="007C7205">
        <w:trPr>
          <w:jc w:val="center"/>
        </w:trPr>
        <w:tc>
          <w:tcPr>
            <w:tcW w:w="9345" w:type="dxa"/>
            <w:gridSpan w:val="7"/>
            <w:shd w:val="clear" w:color="auto" w:fill="DBE5F1"/>
            <w:tcMar>
              <w:top w:w="40" w:type="dxa"/>
              <w:left w:w="200" w:type="dxa"/>
              <w:bottom w:w="40" w:type="dxa"/>
              <w:right w:w="200" w:type="dxa"/>
            </w:tcMar>
            <w:vAlign w:val="center"/>
          </w:tcPr>
          <w:p w14:paraId="71662611"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7C7205" w:rsidRPr="00D34739" w14:paraId="7321BE68" w14:textId="77777777" w:rsidTr="007C7205">
        <w:trPr>
          <w:jc w:val="center"/>
        </w:trPr>
        <w:tc>
          <w:tcPr>
            <w:tcW w:w="2318" w:type="dxa"/>
            <w:shd w:val="clear" w:color="auto" w:fill="FFFFFF"/>
            <w:tcMar>
              <w:top w:w="40" w:type="dxa"/>
              <w:left w:w="200" w:type="dxa"/>
              <w:bottom w:w="40" w:type="dxa"/>
              <w:right w:w="200" w:type="dxa"/>
            </w:tcMar>
            <w:vAlign w:val="center"/>
          </w:tcPr>
          <w:p w14:paraId="0AA2FA3C" w14:textId="77777777" w:rsidR="007C7205" w:rsidRPr="00D34739" w:rsidRDefault="007C7205" w:rsidP="007C7205">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354" w:type="dxa"/>
            <w:shd w:val="clear" w:color="auto" w:fill="FFFFFF"/>
            <w:tcMar>
              <w:top w:w="40" w:type="dxa"/>
              <w:left w:w="200" w:type="dxa"/>
              <w:bottom w:w="40" w:type="dxa"/>
              <w:right w:w="200" w:type="dxa"/>
            </w:tcMar>
            <w:vAlign w:val="center"/>
          </w:tcPr>
          <w:p w14:paraId="2966855F" w14:textId="77777777" w:rsidR="007C7205" w:rsidRPr="00D34739" w:rsidRDefault="007C7205" w:rsidP="007C7205">
            <w:pPr>
              <w:jc w:val="center"/>
              <w:rPr>
                <w:rFonts w:cs="Times New Roman"/>
              </w:rPr>
            </w:pPr>
            <w:r w:rsidRPr="00D34739">
              <w:rPr>
                <w:rFonts w:eastAsia="Times New Roman" w:cs="Times New Roman"/>
                <w:sz w:val="22"/>
              </w:rPr>
              <w:t>м3</w:t>
            </w:r>
          </w:p>
        </w:tc>
        <w:tc>
          <w:tcPr>
            <w:tcW w:w="1087" w:type="dxa"/>
            <w:shd w:val="clear" w:color="auto" w:fill="FFFFFF"/>
            <w:tcMar>
              <w:top w:w="40" w:type="dxa"/>
              <w:left w:w="200" w:type="dxa"/>
              <w:bottom w:w="40" w:type="dxa"/>
              <w:right w:w="200" w:type="dxa"/>
            </w:tcMar>
            <w:vAlign w:val="center"/>
          </w:tcPr>
          <w:p w14:paraId="5D17627B" w14:textId="77777777" w:rsidR="007C7205" w:rsidRPr="00D34739" w:rsidRDefault="007C7205" w:rsidP="007C7205">
            <w:pPr>
              <w:jc w:val="center"/>
              <w:rPr>
                <w:rFonts w:cs="Times New Roman"/>
              </w:rPr>
            </w:pPr>
            <w:r w:rsidRPr="00D34739">
              <w:rPr>
                <w:rFonts w:eastAsia="Times New Roman" w:cs="Times New Roman"/>
                <w:sz w:val="22"/>
              </w:rPr>
              <w:t>н/д</w:t>
            </w:r>
          </w:p>
        </w:tc>
        <w:tc>
          <w:tcPr>
            <w:tcW w:w="1087" w:type="dxa"/>
            <w:shd w:val="clear" w:color="auto" w:fill="FFFFFF"/>
            <w:tcMar>
              <w:top w:w="40" w:type="dxa"/>
              <w:left w:w="200" w:type="dxa"/>
              <w:bottom w:w="40" w:type="dxa"/>
              <w:right w:w="200" w:type="dxa"/>
            </w:tcMar>
            <w:vAlign w:val="center"/>
          </w:tcPr>
          <w:p w14:paraId="6529E1C5" w14:textId="77777777" w:rsidR="007C7205" w:rsidRPr="00D34739" w:rsidRDefault="007C7205" w:rsidP="007C7205">
            <w:pPr>
              <w:jc w:val="center"/>
              <w:rPr>
                <w:rFonts w:cs="Times New Roman"/>
              </w:rPr>
            </w:pPr>
            <w:r w:rsidRPr="00D34739">
              <w:rPr>
                <w:rFonts w:eastAsia="Times New Roman" w:cs="Times New Roman"/>
                <w:sz w:val="22"/>
              </w:rPr>
              <w:t>н/д</w:t>
            </w:r>
          </w:p>
        </w:tc>
        <w:tc>
          <w:tcPr>
            <w:tcW w:w="1158" w:type="dxa"/>
            <w:shd w:val="clear" w:color="auto" w:fill="FFFFFF"/>
            <w:tcMar>
              <w:top w:w="40" w:type="dxa"/>
              <w:left w:w="200" w:type="dxa"/>
              <w:bottom w:w="40" w:type="dxa"/>
              <w:right w:w="200" w:type="dxa"/>
            </w:tcMar>
            <w:vAlign w:val="center"/>
          </w:tcPr>
          <w:p w14:paraId="12C741A6" w14:textId="77777777" w:rsidR="007C7205" w:rsidRPr="00D34739" w:rsidRDefault="007C7205" w:rsidP="007C7205">
            <w:pPr>
              <w:jc w:val="center"/>
              <w:rPr>
                <w:rFonts w:cs="Times New Roman"/>
              </w:rPr>
            </w:pPr>
            <w:r w:rsidRPr="00D34739">
              <w:rPr>
                <w:rFonts w:eastAsia="Times New Roman" w:cs="Times New Roman"/>
                <w:sz w:val="22"/>
              </w:rPr>
              <w:t>н/д</w:t>
            </w:r>
          </w:p>
        </w:tc>
        <w:tc>
          <w:tcPr>
            <w:tcW w:w="1158" w:type="dxa"/>
            <w:shd w:val="clear" w:color="auto" w:fill="FFFFFF"/>
            <w:tcMar>
              <w:top w:w="40" w:type="dxa"/>
              <w:left w:w="200" w:type="dxa"/>
              <w:bottom w:w="40" w:type="dxa"/>
              <w:right w:w="200" w:type="dxa"/>
            </w:tcMar>
            <w:vAlign w:val="center"/>
          </w:tcPr>
          <w:p w14:paraId="012E332F" w14:textId="77777777" w:rsidR="007C7205" w:rsidRPr="00D34739" w:rsidRDefault="007C7205" w:rsidP="007C7205">
            <w:pPr>
              <w:jc w:val="center"/>
              <w:rPr>
                <w:rFonts w:cs="Times New Roman"/>
              </w:rPr>
            </w:pPr>
            <w:r w:rsidRPr="00D34739">
              <w:rPr>
                <w:rFonts w:eastAsia="Times New Roman" w:cs="Times New Roman"/>
                <w:sz w:val="22"/>
              </w:rPr>
              <w:t>н/д</w:t>
            </w:r>
          </w:p>
        </w:tc>
        <w:tc>
          <w:tcPr>
            <w:tcW w:w="1183" w:type="dxa"/>
            <w:shd w:val="clear" w:color="auto" w:fill="FFFFFF"/>
            <w:tcMar>
              <w:top w:w="40" w:type="dxa"/>
              <w:left w:w="200" w:type="dxa"/>
              <w:bottom w:w="40" w:type="dxa"/>
              <w:right w:w="200" w:type="dxa"/>
            </w:tcMar>
            <w:vAlign w:val="center"/>
          </w:tcPr>
          <w:p w14:paraId="646E3630" w14:textId="77777777" w:rsidR="007C7205" w:rsidRPr="00D34739" w:rsidRDefault="007C7205" w:rsidP="007C7205">
            <w:pPr>
              <w:jc w:val="center"/>
              <w:rPr>
                <w:rFonts w:cs="Times New Roman"/>
              </w:rPr>
            </w:pPr>
            <w:r w:rsidRPr="00D34739">
              <w:rPr>
                <w:rFonts w:eastAsia="Times New Roman" w:cs="Times New Roman"/>
                <w:sz w:val="22"/>
              </w:rPr>
              <w:t>н/д</w:t>
            </w:r>
          </w:p>
        </w:tc>
      </w:tr>
    </w:tbl>
    <w:p w14:paraId="70928175" w14:textId="77777777" w:rsidR="00AF2776" w:rsidRPr="00D34739" w:rsidRDefault="00AF2776" w:rsidP="00AF2776">
      <w:pPr>
        <w:pStyle w:val="a1"/>
        <w:rPr>
          <w:rFonts w:cs="Times New Roman"/>
          <w:lang w:val="en-US" w:eastAsia="ru-RU"/>
        </w:rPr>
      </w:pPr>
    </w:p>
    <w:p w14:paraId="3F7D5213" w14:textId="77777777" w:rsidR="00AF2776" w:rsidRPr="00D34739" w:rsidRDefault="00F06447" w:rsidP="00AF2776">
      <w:pPr>
        <w:pStyle w:val="2"/>
        <w:ind w:left="0" w:firstLine="0"/>
      </w:pPr>
      <w:hyperlink r:id="rId202" w:anchor="bookmark65" w:history="1">
        <w:bookmarkStart w:id="378" w:name="_Toc30081866"/>
        <w:bookmarkStart w:id="379" w:name="_Toc30085101"/>
        <w:bookmarkStart w:id="380" w:name="_Toc32845367"/>
        <w:bookmarkStart w:id="381" w:name="_Toc150336165"/>
        <w:r w:rsidR="00AF2776" w:rsidRPr="00D34739">
          <w:t>Часть 2. МАКСИМАЛЬНЫЙ И СРЕДНЕЧАСОВОЙ РАСХОД ТЕПЛОНОСИТЕЛЯ</w:t>
        </w:r>
      </w:hyperlink>
      <w:r w:rsidR="00AF2776" w:rsidRPr="00D34739">
        <w:t xml:space="preserve"> </w:t>
      </w:r>
      <w:hyperlink r:id="rId203" w:anchor="bookmark65" w:history="1">
        <w:r w:rsidR="00AF2776" w:rsidRPr="00D34739">
          <w:t>(РАСХОД СЕТЕВОЙ ВОДЫ) НА ГОРЯЧЕЕ ВОДОСНАБЖЕНИЕ ПОТРЕБИТЕЛЕЙ С</w:t>
        </w:r>
      </w:hyperlink>
      <w:r w:rsidR="00AF2776" w:rsidRPr="00D34739">
        <w:t xml:space="preserve"> </w:t>
      </w:r>
      <w:hyperlink r:id="rId204" w:anchor="bookmark65" w:history="1">
        <w:r w:rsidR="00AF2776" w:rsidRPr="00D34739">
          <w:t xml:space="preserve">ИСПОЛЬЗОВАНИЕМ ОТКРЫТОЙ СИСТЕМЫ ТЕПЛОСНАБЖЕНИЯ В ЗОНЕ </w:t>
        </w:r>
        <w:r w:rsidR="00AF2776" w:rsidRPr="00D34739">
          <w:lastRenderedPageBreak/>
          <w:t>ДЕЙСТВИЯ</w:t>
        </w:r>
      </w:hyperlink>
      <w:r w:rsidR="00AF2776" w:rsidRPr="00D34739">
        <w:t xml:space="preserve"> </w:t>
      </w:r>
      <w:hyperlink r:id="rId205" w:anchor="bookmark65" w:history="1">
        <w:r w:rsidR="00AF2776" w:rsidRPr="00D34739">
          <w:t>КАЖДОГО ИСТОЧНИКА ТЕПЛОВОЙ ЭНЕРГИИ, РАССЧИТЫВАЕМЫЙ С УЧЕТОМ</w:t>
        </w:r>
      </w:hyperlink>
      <w:r w:rsidR="00AF2776" w:rsidRPr="00D34739">
        <w:t xml:space="preserve"> </w:t>
      </w:r>
      <w:hyperlink r:id="rId206" w:anchor="bookmark65" w:history="1">
        <w:r w:rsidR="00AF2776" w:rsidRPr="00D34739">
          <w:t>ПРОГНОЗНЫХ СРОКОВ ПЕРЕВОДА ПОТРЕБИТЕЛЕЙ, ПОДКЛЮЧЕННЫХ К</w:t>
        </w:r>
      </w:hyperlink>
      <w:r w:rsidR="00AF2776" w:rsidRPr="00D34739">
        <w:t xml:space="preserve"> </w:t>
      </w:r>
      <w:hyperlink r:id="rId207" w:anchor="bookmark65" w:history="1">
        <w:r w:rsidR="00AF2776" w:rsidRPr="00D34739">
          <w:t>ОТКРЫТОЙ СИСТЕМЕ ТЕПЛОСНАБЖЕНИЯ (ГОРЯЧЕГО ВОДОСНАБЖЕНИЯ), НА</w:t>
        </w:r>
      </w:hyperlink>
      <w:r w:rsidR="00AF2776" w:rsidRPr="00D34739">
        <w:t xml:space="preserve"> </w:t>
      </w:r>
      <w:hyperlink r:id="rId208" w:anchor="bookmark65" w:history="1">
        <w:r w:rsidR="00AF2776" w:rsidRPr="00D34739">
          <w:t>ЗАКРЫТУЮ СИСТЕМУ ГОРЯЧЕГО ВОДОСНАБЖЕНИЯ</w:t>
        </w:r>
        <w:bookmarkEnd w:id="378"/>
        <w:bookmarkEnd w:id="379"/>
        <w:bookmarkEnd w:id="380"/>
        <w:bookmarkEnd w:id="381"/>
      </w:hyperlink>
    </w:p>
    <w:p w14:paraId="45C28462" w14:textId="77777777" w:rsidR="00AF2776" w:rsidRPr="00D34739" w:rsidRDefault="00AF2776" w:rsidP="00AF2776">
      <w:pPr>
        <w:pStyle w:val="a1"/>
        <w:jc w:val="center"/>
        <w:rPr>
          <w:rFonts w:cs="Times New Roman"/>
          <w:lang w:eastAsia="ru-RU"/>
        </w:rPr>
      </w:pPr>
      <w:bookmarkStart w:id="382" w:name="OLE_LINK115"/>
      <w:bookmarkStart w:id="383" w:name="OLE_LINK116"/>
      <w:bookmarkEnd w:id="382"/>
      <w:bookmarkEnd w:id="383"/>
    </w:p>
    <w:p w14:paraId="525D8981" w14:textId="77777777" w:rsidR="007C7205" w:rsidRPr="00D34739" w:rsidRDefault="007C7205" w:rsidP="007C7205">
      <w:pPr>
        <w:pStyle w:val="af9"/>
        <w:ind w:left="0" w:right="112" w:firstLine="709"/>
        <w:jc w:val="both"/>
        <w:rPr>
          <w:szCs w:val="23"/>
        </w:rPr>
      </w:pPr>
      <w:bookmarkStart w:id="384" w:name="_Hlk143868451"/>
      <w:r w:rsidRPr="00D34739">
        <w:rPr>
          <w:szCs w:val="23"/>
        </w:rPr>
        <w:t>На территории муниципального образования закрытая система теплоснабжения (горячее водоснабжении отсутствует).</w:t>
      </w:r>
    </w:p>
    <w:bookmarkEnd w:id="384"/>
    <w:p w14:paraId="6970F4E6" w14:textId="77777777" w:rsidR="00AF2776" w:rsidRPr="00D34739" w:rsidRDefault="00AF2776" w:rsidP="00AF2776">
      <w:pPr>
        <w:pStyle w:val="a1"/>
        <w:rPr>
          <w:rFonts w:cs="Times New Roman"/>
          <w:lang w:eastAsia="ru-RU"/>
        </w:rPr>
      </w:pPr>
    </w:p>
    <w:p w14:paraId="2D700FFF" w14:textId="77777777" w:rsidR="00AF2776" w:rsidRPr="00D34739" w:rsidRDefault="00AF2776" w:rsidP="00AF2776">
      <w:pPr>
        <w:pStyle w:val="a1"/>
        <w:rPr>
          <w:rFonts w:cs="Times New Roman"/>
          <w:lang w:eastAsia="ru-RU"/>
        </w:rPr>
      </w:pPr>
    </w:p>
    <w:p w14:paraId="3F226774" w14:textId="77777777" w:rsidR="00AF2776" w:rsidRPr="00D34739" w:rsidRDefault="00F06447" w:rsidP="00AF2776">
      <w:pPr>
        <w:pStyle w:val="2"/>
        <w:ind w:left="0" w:firstLine="0"/>
      </w:pPr>
      <w:hyperlink r:id="rId209" w:anchor="bookmark51" w:history="1">
        <w:bookmarkStart w:id="385" w:name="_Toc30081852"/>
        <w:bookmarkStart w:id="386" w:name="_Toc30085087"/>
        <w:bookmarkStart w:id="387" w:name="_Toc32845353"/>
        <w:bookmarkStart w:id="388" w:name="_Toc150336166"/>
        <w:r w:rsidR="00AF2776" w:rsidRPr="00D34739">
          <w:t xml:space="preserve">Часть 3. </w:t>
        </w:r>
      </w:hyperlink>
      <w:bookmarkEnd w:id="385"/>
      <w:bookmarkEnd w:id="386"/>
      <w:bookmarkEnd w:id="387"/>
      <w:r w:rsidR="00AF2776" w:rsidRPr="00D34739">
        <w:t>СВЕДЕНИЯ О НАЛИЧИИ БАКОВ-АККУМУЛЯТОРОВ</w:t>
      </w:r>
      <w:bookmarkEnd w:id="388"/>
    </w:p>
    <w:p w14:paraId="25E7A15D" w14:textId="77777777" w:rsidR="00AF2776" w:rsidRPr="00D34739" w:rsidRDefault="00AF2776" w:rsidP="00AF2776">
      <w:pPr>
        <w:pStyle w:val="a1"/>
        <w:rPr>
          <w:rFonts w:cs="Times New Roman"/>
          <w:lang w:eastAsia="ru-RU"/>
        </w:rPr>
      </w:pPr>
    </w:p>
    <w:p w14:paraId="4226268E" w14:textId="77777777" w:rsidR="00AF2776" w:rsidRPr="00D34739" w:rsidRDefault="00AF2776" w:rsidP="00AF2776">
      <w:pPr>
        <w:ind w:firstLine="567"/>
        <w:jc w:val="both"/>
        <w:rPr>
          <w:rFonts w:cs="Times New Roman"/>
          <w:sz w:val="28"/>
          <w:lang w:eastAsia="ru-RU"/>
        </w:rPr>
      </w:pPr>
      <w:r w:rsidRPr="00D34739">
        <w:rPr>
          <w:rFonts w:cs="Times New Roman"/>
          <w:szCs w:val="23"/>
        </w:rPr>
        <w:t>Для подпитки тепловой сети от Котельная МУП «</w:t>
      </w:r>
      <w:proofErr w:type="spellStart"/>
      <w:r w:rsidRPr="00D34739">
        <w:rPr>
          <w:rFonts w:cs="Times New Roman"/>
          <w:szCs w:val="23"/>
        </w:rPr>
        <w:t>Райтопсбыт</w:t>
      </w:r>
      <w:proofErr w:type="spellEnd"/>
      <w:r w:rsidRPr="00D34739">
        <w:rPr>
          <w:rFonts w:cs="Times New Roman"/>
          <w:szCs w:val="23"/>
        </w:rPr>
        <w:t xml:space="preserve">», р.п. Пильна, ул. 40 лет Победы, д. 1, строение 3 в аварийных режимах на котельной установлены баки-аккумуляторы общим объемом по 0 </w:t>
      </w:r>
      <w:proofErr w:type="spellStart"/>
      <w:r w:rsidRPr="00D34739">
        <w:rPr>
          <w:rFonts w:cs="Times New Roman"/>
          <w:szCs w:val="23"/>
        </w:rPr>
        <w:t>тыс</w:t>
      </w:r>
      <w:proofErr w:type="spellEnd"/>
      <w:r w:rsidRPr="00D34739">
        <w:rPr>
          <w:rFonts w:cs="Times New Roman"/>
          <w:szCs w:val="23"/>
        </w:rPr>
        <w:t xml:space="preserve"> м</w:t>
      </w:r>
      <w:r w:rsidRPr="00D34739">
        <w:rPr>
          <w:rFonts w:cs="Times New Roman"/>
          <w:i/>
          <w:szCs w:val="23"/>
        </w:rPr>
        <w:t>³.</w:t>
      </w:r>
    </w:p>
    <w:p w14:paraId="4CA1F126" w14:textId="77777777" w:rsidR="00AF2776" w:rsidRPr="00D34739" w:rsidRDefault="00AF2776" w:rsidP="00AF2776">
      <w:pPr>
        <w:pStyle w:val="a1"/>
        <w:ind w:firstLine="567"/>
        <w:rPr>
          <w:rFonts w:cs="Times New Roman"/>
          <w:lang w:eastAsia="ru-RU"/>
        </w:rPr>
      </w:pPr>
    </w:p>
    <w:p w14:paraId="7BAD174B" w14:textId="77777777" w:rsidR="00556785" w:rsidRPr="00D34739" w:rsidRDefault="00556785">
      <w:pPr>
        <w:rPr>
          <w:rFonts w:cs="Times New Roman"/>
        </w:rPr>
        <w:sectPr w:rsidR="00556785" w:rsidRPr="00D34739">
          <w:pgSz w:w="11906" w:h="16838"/>
          <w:pgMar w:top="1134" w:right="850" w:bottom="1134" w:left="1701" w:header="708" w:footer="708" w:gutter="0"/>
          <w:cols w:space="708"/>
          <w:docGrid w:linePitch="360"/>
        </w:sectPr>
      </w:pPr>
    </w:p>
    <w:p w14:paraId="3A6385F1" w14:textId="77777777" w:rsidR="00AF2776" w:rsidRPr="00D34739" w:rsidRDefault="00F06447" w:rsidP="00AF2776">
      <w:pPr>
        <w:pStyle w:val="2"/>
        <w:ind w:left="0" w:firstLine="0"/>
      </w:pPr>
      <w:hyperlink r:id="rId210" w:anchor="bookmark67" w:history="1">
        <w:bookmarkStart w:id="389" w:name="_Toc30081868"/>
        <w:bookmarkStart w:id="390" w:name="_Toc30085103"/>
        <w:bookmarkStart w:id="391" w:name="_Toc32845369"/>
        <w:bookmarkStart w:id="392" w:name="_Toc150336167"/>
        <w:r w:rsidR="00AF2776" w:rsidRPr="00D34739">
          <w:t>Часть 4. НОРМАТИВНЫЙ И ФАКТИЧЕСКИЙ (ДЛЯ ЭКСПЛУАТАЦИОННОГО И</w:t>
        </w:r>
      </w:hyperlink>
      <w:r w:rsidR="00AF2776" w:rsidRPr="00D34739">
        <w:t xml:space="preserve"> </w:t>
      </w:r>
      <w:hyperlink r:id="rId211" w:anchor="bookmark67" w:history="1">
        <w:r w:rsidR="00AF2776" w:rsidRPr="00D34739">
          <w:t>АВАРИЙНОГО РЕЖИМОВ) ЧАСОВОЙ РАСХОД ПОДПИТОЧНОЙ ВОДЫ В ЗОНЕ</w:t>
        </w:r>
      </w:hyperlink>
      <w:r w:rsidR="00AF2776" w:rsidRPr="00D34739">
        <w:t xml:space="preserve"> </w:t>
      </w:r>
      <w:hyperlink r:id="rId212" w:anchor="bookmark67" w:history="1">
        <w:r w:rsidR="00AF2776" w:rsidRPr="00D34739">
          <w:t>ДЕЙСТВИЯ ИСТОЧНИКОВ ТЕПЛОВОЙ ЭНЕРГИИ</w:t>
        </w:r>
        <w:bookmarkEnd w:id="389"/>
        <w:bookmarkEnd w:id="390"/>
        <w:bookmarkEnd w:id="391"/>
        <w:bookmarkEnd w:id="392"/>
      </w:hyperlink>
    </w:p>
    <w:p w14:paraId="17164565" w14:textId="77777777" w:rsidR="00AF2776" w:rsidRPr="00D34739" w:rsidRDefault="00AF2776" w:rsidP="00AF2776">
      <w:pPr>
        <w:pStyle w:val="a1"/>
        <w:jc w:val="center"/>
        <w:rPr>
          <w:rFonts w:cs="Times New Roman"/>
          <w:lang w:eastAsia="ru-RU"/>
        </w:rPr>
      </w:pPr>
    </w:p>
    <w:p w14:paraId="4C70FB2C" w14:textId="77777777" w:rsidR="00556785" w:rsidRPr="00D34739" w:rsidRDefault="00AF2776">
      <w:pPr>
        <w:spacing w:before="400" w:after="200"/>
        <w:rPr>
          <w:rFonts w:cs="Times New Roman"/>
        </w:rPr>
      </w:pPr>
      <w:r w:rsidRPr="00D34739">
        <w:rPr>
          <w:rFonts w:cs="Times New Roman"/>
          <w:b/>
        </w:rPr>
        <w:t xml:space="preserve">Таблица 6.4.1 - Расход </w:t>
      </w:r>
      <w:proofErr w:type="spellStart"/>
      <w:r w:rsidRPr="00D34739">
        <w:rPr>
          <w:rFonts w:cs="Times New Roman"/>
          <w:b/>
        </w:rPr>
        <w:t>подпиточной</w:t>
      </w:r>
      <w:proofErr w:type="spellEnd"/>
      <w:r w:rsidRPr="00D34739">
        <w:rPr>
          <w:rFonts w:cs="Times New Roman"/>
          <w:b/>
        </w:rPr>
        <w:t xml:space="preserve"> воды для эксплуатационного и аварийного режимов, в зоне действия источников тепловой энергии</w:t>
      </w:r>
    </w:p>
    <w:tbl>
      <w:tblPr>
        <w:tblStyle w:val="a9"/>
        <w:tblW w:w="5000" w:type="pct"/>
        <w:jc w:val="center"/>
        <w:tblInd w:w="0" w:type="dxa"/>
        <w:tblLook w:val="04A0" w:firstRow="1" w:lastRow="0" w:firstColumn="1" w:lastColumn="0" w:noHBand="0" w:noVBand="1"/>
      </w:tblPr>
      <w:tblGrid>
        <w:gridCol w:w="2584"/>
        <w:gridCol w:w="2585"/>
        <w:gridCol w:w="1243"/>
        <w:gridCol w:w="1034"/>
        <w:gridCol w:w="1034"/>
        <w:gridCol w:w="1034"/>
        <w:gridCol w:w="1034"/>
        <w:gridCol w:w="1034"/>
        <w:gridCol w:w="1034"/>
        <w:gridCol w:w="1034"/>
        <w:gridCol w:w="1037"/>
      </w:tblGrid>
      <w:tr w:rsidR="00556785" w:rsidRPr="00D34739" w14:paraId="63676B2B" w14:textId="77777777" w:rsidTr="007C7205">
        <w:trPr>
          <w:jc w:val="center"/>
        </w:trPr>
        <w:tc>
          <w:tcPr>
            <w:tcW w:w="880" w:type="pct"/>
            <w:shd w:val="clear" w:color="auto" w:fill="F2F2F2"/>
            <w:tcMar>
              <w:top w:w="120" w:type="dxa"/>
              <w:left w:w="200" w:type="dxa"/>
              <w:bottom w:w="120" w:type="dxa"/>
              <w:right w:w="200" w:type="dxa"/>
            </w:tcMar>
            <w:vAlign w:val="center"/>
          </w:tcPr>
          <w:p w14:paraId="2560ABC4"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880" w:type="pct"/>
            <w:shd w:val="clear" w:color="auto" w:fill="F2F2F2"/>
            <w:tcMar>
              <w:top w:w="120" w:type="dxa"/>
              <w:left w:w="200" w:type="dxa"/>
              <w:bottom w:w="120" w:type="dxa"/>
              <w:right w:w="200" w:type="dxa"/>
            </w:tcMar>
            <w:vAlign w:val="center"/>
          </w:tcPr>
          <w:p w14:paraId="08AA3D72" w14:textId="77777777" w:rsidR="00556785" w:rsidRPr="00D34739" w:rsidRDefault="00AF2776">
            <w:pPr>
              <w:jc w:val="center"/>
              <w:rPr>
                <w:rFonts w:cs="Times New Roman"/>
              </w:rPr>
            </w:pPr>
            <w:r w:rsidRPr="00D34739">
              <w:rPr>
                <w:rFonts w:eastAsia="Times New Roman" w:cs="Times New Roman"/>
                <w:sz w:val="22"/>
              </w:rPr>
              <w:t>Показатель</w:t>
            </w:r>
          </w:p>
        </w:tc>
        <w:tc>
          <w:tcPr>
            <w:tcW w:w="423" w:type="pct"/>
            <w:shd w:val="clear" w:color="auto" w:fill="F2F2F2"/>
            <w:tcMar>
              <w:top w:w="120" w:type="dxa"/>
              <w:left w:w="200" w:type="dxa"/>
              <w:bottom w:w="120" w:type="dxa"/>
              <w:right w:w="200" w:type="dxa"/>
            </w:tcMar>
            <w:vAlign w:val="center"/>
          </w:tcPr>
          <w:p w14:paraId="0603FD95" w14:textId="77777777" w:rsidR="00556785" w:rsidRPr="00D34739" w:rsidRDefault="00AF2776">
            <w:pPr>
              <w:jc w:val="center"/>
              <w:rPr>
                <w:rFonts w:cs="Times New Roman"/>
              </w:rPr>
            </w:pPr>
            <w:r w:rsidRPr="00D34739">
              <w:rPr>
                <w:rFonts w:eastAsia="Times New Roman" w:cs="Times New Roman"/>
                <w:sz w:val="22"/>
              </w:rPr>
              <w:t>Ед. изм.</w:t>
            </w:r>
          </w:p>
        </w:tc>
        <w:tc>
          <w:tcPr>
            <w:tcW w:w="352" w:type="pct"/>
            <w:shd w:val="clear" w:color="auto" w:fill="F2F2F2"/>
            <w:tcMar>
              <w:top w:w="120" w:type="dxa"/>
              <w:left w:w="200" w:type="dxa"/>
              <w:bottom w:w="120" w:type="dxa"/>
              <w:right w:w="200" w:type="dxa"/>
            </w:tcMar>
            <w:vAlign w:val="center"/>
          </w:tcPr>
          <w:p w14:paraId="6223F553" w14:textId="77777777" w:rsidR="00556785" w:rsidRPr="00D34739" w:rsidRDefault="00AF2776">
            <w:pPr>
              <w:jc w:val="center"/>
              <w:rPr>
                <w:rFonts w:cs="Times New Roman"/>
              </w:rPr>
            </w:pPr>
            <w:r w:rsidRPr="00D34739">
              <w:rPr>
                <w:rFonts w:eastAsia="Times New Roman" w:cs="Times New Roman"/>
                <w:sz w:val="22"/>
              </w:rPr>
              <w:t>2022</w:t>
            </w:r>
          </w:p>
        </w:tc>
        <w:tc>
          <w:tcPr>
            <w:tcW w:w="352" w:type="pct"/>
            <w:shd w:val="clear" w:color="auto" w:fill="F2F2F2"/>
            <w:tcMar>
              <w:top w:w="120" w:type="dxa"/>
              <w:left w:w="200" w:type="dxa"/>
              <w:bottom w:w="120" w:type="dxa"/>
              <w:right w:w="200" w:type="dxa"/>
            </w:tcMar>
            <w:vAlign w:val="center"/>
          </w:tcPr>
          <w:p w14:paraId="188753D6" w14:textId="77777777" w:rsidR="00556785" w:rsidRPr="00D34739" w:rsidRDefault="00AF2776">
            <w:pPr>
              <w:jc w:val="center"/>
              <w:rPr>
                <w:rFonts w:cs="Times New Roman"/>
              </w:rPr>
            </w:pPr>
            <w:r w:rsidRPr="00D34739">
              <w:rPr>
                <w:rFonts w:eastAsia="Times New Roman" w:cs="Times New Roman"/>
                <w:sz w:val="22"/>
              </w:rPr>
              <w:t>2023</w:t>
            </w:r>
          </w:p>
        </w:tc>
        <w:tc>
          <w:tcPr>
            <w:tcW w:w="352" w:type="pct"/>
            <w:shd w:val="clear" w:color="auto" w:fill="F2F2F2"/>
            <w:tcMar>
              <w:top w:w="120" w:type="dxa"/>
              <w:left w:w="200" w:type="dxa"/>
              <w:bottom w:w="120" w:type="dxa"/>
              <w:right w:w="200" w:type="dxa"/>
            </w:tcMar>
            <w:vAlign w:val="center"/>
          </w:tcPr>
          <w:p w14:paraId="1AA7F4B0" w14:textId="77777777" w:rsidR="00556785" w:rsidRPr="00D34739" w:rsidRDefault="00AF2776">
            <w:pPr>
              <w:jc w:val="center"/>
              <w:rPr>
                <w:rFonts w:cs="Times New Roman"/>
              </w:rPr>
            </w:pPr>
            <w:r w:rsidRPr="00D34739">
              <w:rPr>
                <w:rFonts w:eastAsia="Times New Roman" w:cs="Times New Roman"/>
                <w:sz w:val="22"/>
              </w:rPr>
              <w:t>2024</w:t>
            </w:r>
          </w:p>
        </w:tc>
        <w:tc>
          <w:tcPr>
            <w:tcW w:w="352" w:type="pct"/>
            <w:shd w:val="clear" w:color="auto" w:fill="F2F2F2"/>
            <w:tcMar>
              <w:top w:w="120" w:type="dxa"/>
              <w:left w:w="200" w:type="dxa"/>
              <w:bottom w:w="120" w:type="dxa"/>
              <w:right w:w="200" w:type="dxa"/>
            </w:tcMar>
            <w:vAlign w:val="center"/>
          </w:tcPr>
          <w:p w14:paraId="3862C367" w14:textId="77777777" w:rsidR="00556785" w:rsidRPr="00D34739" w:rsidRDefault="00AF2776">
            <w:pPr>
              <w:jc w:val="center"/>
              <w:rPr>
                <w:rFonts w:cs="Times New Roman"/>
              </w:rPr>
            </w:pPr>
            <w:r w:rsidRPr="00D34739">
              <w:rPr>
                <w:rFonts w:eastAsia="Times New Roman" w:cs="Times New Roman"/>
                <w:sz w:val="22"/>
              </w:rPr>
              <w:t>2025</w:t>
            </w:r>
          </w:p>
        </w:tc>
        <w:tc>
          <w:tcPr>
            <w:tcW w:w="352" w:type="pct"/>
            <w:shd w:val="clear" w:color="auto" w:fill="F2F2F2"/>
            <w:tcMar>
              <w:top w:w="120" w:type="dxa"/>
              <w:left w:w="200" w:type="dxa"/>
              <w:bottom w:w="120" w:type="dxa"/>
              <w:right w:w="200" w:type="dxa"/>
            </w:tcMar>
            <w:vAlign w:val="center"/>
          </w:tcPr>
          <w:p w14:paraId="3FEF1A7D" w14:textId="77777777" w:rsidR="00556785" w:rsidRPr="00D34739" w:rsidRDefault="00AF2776">
            <w:pPr>
              <w:jc w:val="center"/>
              <w:rPr>
                <w:rFonts w:cs="Times New Roman"/>
              </w:rPr>
            </w:pPr>
            <w:r w:rsidRPr="00D34739">
              <w:rPr>
                <w:rFonts w:eastAsia="Times New Roman" w:cs="Times New Roman"/>
                <w:sz w:val="22"/>
              </w:rPr>
              <w:t>2026</w:t>
            </w:r>
          </w:p>
        </w:tc>
        <w:tc>
          <w:tcPr>
            <w:tcW w:w="352" w:type="pct"/>
            <w:shd w:val="clear" w:color="auto" w:fill="F2F2F2"/>
            <w:tcMar>
              <w:top w:w="120" w:type="dxa"/>
              <w:left w:w="200" w:type="dxa"/>
              <w:bottom w:w="120" w:type="dxa"/>
              <w:right w:w="200" w:type="dxa"/>
            </w:tcMar>
            <w:vAlign w:val="center"/>
          </w:tcPr>
          <w:p w14:paraId="52D7FF9B" w14:textId="77777777" w:rsidR="00556785" w:rsidRPr="00D34739" w:rsidRDefault="00AF2776">
            <w:pPr>
              <w:jc w:val="center"/>
              <w:rPr>
                <w:rFonts w:cs="Times New Roman"/>
              </w:rPr>
            </w:pPr>
            <w:r w:rsidRPr="00D34739">
              <w:rPr>
                <w:rFonts w:eastAsia="Times New Roman" w:cs="Times New Roman"/>
                <w:sz w:val="22"/>
              </w:rPr>
              <w:t>2027</w:t>
            </w:r>
          </w:p>
        </w:tc>
        <w:tc>
          <w:tcPr>
            <w:tcW w:w="352" w:type="pct"/>
            <w:shd w:val="clear" w:color="auto" w:fill="F2F2F2"/>
            <w:tcMar>
              <w:top w:w="120" w:type="dxa"/>
              <w:left w:w="200" w:type="dxa"/>
              <w:bottom w:w="120" w:type="dxa"/>
              <w:right w:w="200" w:type="dxa"/>
            </w:tcMar>
            <w:vAlign w:val="center"/>
          </w:tcPr>
          <w:p w14:paraId="4375C11D" w14:textId="77777777" w:rsidR="00556785" w:rsidRPr="00D34739" w:rsidRDefault="00AF2776">
            <w:pPr>
              <w:jc w:val="center"/>
              <w:rPr>
                <w:rFonts w:cs="Times New Roman"/>
              </w:rPr>
            </w:pPr>
            <w:r w:rsidRPr="00D34739">
              <w:rPr>
                <w:rFonts w:eastAsia="Times New Roman" w:cs="Times New Roman"/>
                <w:sz w:val="22"/>
              </w:rPr>
              <w:t>2028-2032</w:t>
            </w:r>
          </w:p>
        </w:tc>
        <w:tc>
          <w:tcPr>
            <w:tcW w:w="352" w:type="pct"/>
            <w:shd w:val="clear" w:color="auto" w:fill="F2F2F2"/>
            <w:tcMar>
              <w:top w:w="120" w:type="dxa"/>
              <w:left w:w="200" w:type="dxa"/>
              <w:bottom w:w="120" w:type="dxa"/>
              <w:right w:w="200" w:type="dxa"/>
            </w:tcMar>
            <w:vAlign w:val="center"/>
          </w:tcPr>
          <w:p w14:paraId="177E4D47" w14:textId="77777777" w:rsidR="00556785" w:rsidRPr="00D34739" w:rsidRDefault="00AF2776">
            <w:pPr>
              <w:jc w:val="center"/>
              <w:rPr>
                <w:rFonts w:cs="Times New Roman"/>
              </w:rPr>
            </w:pPr>
            <w:r w:rsidRPr="00D34739">
              <w:rPr>
                <w:rFonts w:eastAsia="Times New Roman" w:cs="Times New Roman"/>
                <w:sz w:val="22"/>
              </w:rPr>
              <w:t>2033-2038</w:t>
            </w:r>
          </w:p>
        </w:tc>
      </w:tr>
      <w:tr w:rsidR="00556785" w:rsidRPr="00D34739" w14:paraId="096F02CD" w14:textId="77777777" w:rsidTr="007C7205">
        <w:trPr>
          <w:jc w:val="center"/>
        </w:trPr>
        <w:tc>
          <w:tcPr>
            <w:tcW w:w="5000" w:type="pct"/>
            <w:gridSpan w:val="11"/>
            <w:shd w:val="clear" w:color="auto" w:fill="DBE5F1"/>
            <w:tcMar>
              <w:top w:w="40" w:type="dxa"/>
              <w:left w:w="200" w:type="dxa"/>
              <w:bottom w:w="40" w:type="dxa"/>
              <w:right w:w="200" w:type="dxa"/>
            </w:tcMar>
            <w:vAlign w:val="center"/>
          </w:tcPr>
          <w:p w14:paraId="11872A50"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7C7205" w:rsidRPr="00D34739" w14:paraId="6EACA545" w14:textId="77777777" w:rsidTr="007C7205">
        <w:trPr>
          <w:jc w:val="center"/>
        </w:trPr>
        <w:tc>
          <w:tcPr>
            <w:tcW w:w="880" w:type="pct"/>
            <w:vMerge w:val="restart"/>
            <w:shd w:val="clear" w:color="auto" w:fill="FFFFFF"/>
            <w:tcMar>
              <w:top w:w="40" w:type="dxa"/>
              <w:left w:w="200" w:type="dxa"/>
              <w:bottom w:w="40" w:type="dxa"/>
              <w:right w:w="200" w:type="dxa"/>
            </w:tcMar>
            <w:vAlign w:val="center"/>
          </w:tcPr>
          <w:p w14:paraId="02CB2DBF" w14:textId="77777777" w:rsidR="007C7205" w:rsidRPr="00D34739" w:rsidRDefault="007C7205" w:rsidP="007C7205">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880" w:type="pct"/>
            <w:shd w:val="clear" w:color="auto" w:fill="FFFFFF"/>
            <w:tcMar>
              <w:top w:w="40" w:type="dxa"/>
              <w:left w:w="200" w:type="dxa"/>
              <w:bottom w:w="40" w:type="dxa"/>
              <w:right w:w="200" w:type="dxa"/>
            </w:tcMar>
            <w:vAlign w:val="center"/>
          </w:tcPr>
          <w:p w14:paraId="47A69F80" w14:textId="77777777" w:rsidR="007C7205" w:rsidRPr="00D34739" w:rsidRDefault="007C7205" w:rsidP="007C7205">
            <w:pPr>
              <w:jc w:val="center"/>
              <w:rPr>
                <w:rFonts w:cs="Times New Roman"/>
              </w:rPr>
            </w:pPr>
            <w:r w:rsidRPr="00D34739">
              <w:rPr>
                <w:rFonts w:eastAsia="Times New Roman" w:cs="Times New Roman"/>
                <w:sz w:val="22"/>
              </w:rPr>
              <w:t>Нормативный расход</w:t>
            </w:r>
          </w:p>
        </w:tc>
        <w:tc>
          <w:tcPr>
            <w:tcW w:w="423" w:type="pct"/>
            <w:shd w:val="clear" w:color="auto" w:fill="FFFFFF"/>
            <w:tcMar>
              <w:top w:w="40" w:type="dxa"/>
              <w:left w:w="200" w:type="dxa"/>
              <w:bottom w:w="40" w:type="dxa"/>
              <w:right w:w="200" w:type="dxa"/>
            </w:tcMar>
            <w:vAlign w:val="center"/>
          </w:tcPr>
          <w:p w14:paraId="5E41C44C" w14:textId="77777777" w:rsidR="007C7205" w:rsidRPr="00D34739" w:rsidRDefault="007C7205" w:rsidP="007C7205">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1C147D70"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91D05C1"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4972B5AC"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0B06B4A"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1B10CDA0"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6EAD417F"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07B6A531"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04EC0C9D" w14:textId="77777777" w:rsidR="007C7205" w:rsidRPr="00D34739" w:rsidRDefault="007C7205" w:rsidP="007C7205">
            <w:pPr>
              <w:jc w:val="center"/>
              <w:rPr>
                <w:rFonts w:cs="Times New Roman"/>
              </w:rPr>
            </w:pPr>
            <w:r w:rsidRPr="00D34739">
              <w:rPr>
                <w:rFonts w:eastAsia="Times New Roman" w:cs="Times New Roman"/>
                <w:sz w:val="22"/>
              </w:rPr>
              <w:t>н/д</w:t>
            </w:r>
          </w:p>
        </w:tc>
      </w:tr>
      <w:tr w:rsidR="007C7205" w:rsidRPr="00D34739" w14:paraId="63B7F869" w14:textId="77777777" w:rsidTr="007C7205">
        <w:trPr>
          <w:jc w:val="center"/>
        </w:trPr>
        <w:tc>
          <w:tcPr>
            <w:tcW w:w="880" w:type="pct"/>
            <w:vMerge/>
          </w:tcPr>
          <w:p w14:paraId="704D37C8" w14:textId="77777777" w:rsidR="007C7205" w:rsidRPr="00D34739" w:rsidRDefault="007C7205" w:rsidP="007C7205">
            <w:pPr>
              <w:rPr>
                <w:rFonts w:cs="Times New Roman"/>
              </w:rPr>
            </w:pPr>
          </w:p>
        </w:tc>
        <w:tc>
          <w:tcPr>
            <w:tcW w:w="880" w:type="pct"/>
            <w:shd w:val="clear" w:color="auto" w:fill="FFFFFF"/>
            <w:tcMar>
              <w:top w:w="40" w:type="dxa"/>
              <w:left w:w="200" w:type="dxa"/>
              <w:bottom w:w="40" w:type="dxa"/>
              <w:right w:w="200" w:type="dxa"/>
            </w:tcMar>
            <w:vAlign w:val="center"/>
          </w:tcPr>
          <w:p w14:paraId="5D61ED43" w14:textId="77777777" w:rsidR="007C7205" w:rsidRPr="00D34739" w:rsidRDefault="007C7205" w:rsidP="007C7205">
            <w:pPr>
              <w:jc w:val="center"/>
              <w:rPr>
                <w:rFonts w:cs="Times New Roman"/>
              </w:rPr>
            </w:pPr>
            <w:r w:rsidRPr="00D34739">
              <w:rPr>
                <w:rFonts w:eastAsia="Times New Roman" w:cs="Times New Roman"/>
                <w:sz w:val="22"/>
              </w:rPr>
              <w:t>Максимальная подпитка в эксплуатационном режиме</w:t>
            </w:r>
          </w:p>
        </w:tc>
        <w:tc>
          <w:tcPr>
            <w:tcW w:w="423" w:type="pct"/>
            <w:shd w:val="clear" w:color="auto" w:fill="FFFFFF"/>
            <w:tcMar>
              <w:top w:w="40" w:type="dxa"/>
              <w:left w:w="200" w:type="dxa"/>
              <w:bottom w:w="40" w:type="dxa"/>
              <w:right w:w="200" w:type="dxa"/>
            </w:tcMar>
            <w:vAlign w:val="center"/>
          </w:tcPr>
          <w:p w14:paraId="10D81C0D" w14:textId="77777777" w:rsidR="007C7205" w:rsidRPr="00D34739" w:rsidRDefault="007C7205" w:rsidP="007C7205">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4DB8EA1A"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49F9B6F2"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0BEC310B"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7F221F46"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B16CE0B"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14EB6187"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2509303E"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6C8C76D7" w14:textId="77777777" w:rsidR="007C7205" w:rsidRPr="00D34739" w:rsidRDefault="007C7205" w:rsidP="007C7205">
            <w:pPr>
              <w:jc w:val="center"/>
              <w:rPr>
                <w:rFonts w:cs="Times New Roman"/>
              </w:rPr>
            </w:pPr>
            <w:r w:rsidRPr="00D34739">
              <w:rPr>
                <w:rFonts w:eastAsia="Times New Roman" w:cs="Times New Roman"/>
                <w:sz w:val="22"/>
              </w:rPr>
              <w:t>н/д</w:t>
            </w:r>
          </w:p>
        </w:tc>
      </w:tr>
      <w:tr w:rsidR="007C7205" w:rsidRPr="00D34739" w14:paraId="5B35BF89" w14:textId="77777777" w:rsidTr="007C7205">
        <w:trPr>
          <w:jc w:val="center"/>
        </w:trPr>
        <w:tc>
          <w:tcPr>
            <w:tcW w:w="880" w:type="pct"/>
            <w:vMerge/>
          </w:tcPr>
          <w:p w14:paraId="23C1B9F9" w14:textId="77777777" w:rsidR="007C7205" w:rsidRPr="00D34739" w:rsidRDefault="007C7205" w:rsidP="007C7205">
            <w:pPr>
              <w:rPr>
                <w:rFonts w:cs="Times New Roman"/>
              </w:rPr>
            </w:pPr>
          </w:p>
        </w:tc>
        <w:tc>
          <w:tcPr>
            <w:tcW w:w="880" w:type="pct"/>
            <w:shd w:val="clear" w:color="auto" w:fill="FFFFFF"/>
            <w:tcMar>
              <w:top w:w="40" w:type="dxa"/>
              <w:left w:w="200" w:type="dxa"/>
              <w:bottom w:w="40" w:type="dxa"/>
              <w:right w:w="200" w:type="dxa"/>
            </w:tcMar>
            <w:vAlign w:val="center"/>
          </w:tcPr>
          <w:p w14:paraId="5A085986" w14:textId="77777777" w:rsidR="007C7205" w:rsidRPr="00D34739" w:rsidRDefault="007C7205" w:rsidP="007C7205">
            <w:pPr>
              <w:jc w:val="center"/>
              <w:rPr>
                <w:rFonts w:cs="Times New Roman"/>
              </w:rPr>
            </w:pPr>
            <w:r w:rsidRPr="00D34739">
              <w:rPr>
                <w:rFonts w:eastAsia="Times New Roman" w:cs="Times New Roman"/>
                <w:sz w:val="22"/>
              </w:rPr>
              <w:t>Аварийная подпитка тепловой сети</w:t>
            </w:r>
          </w:p>
        </w:tc>
        <w:tc>
          <w:tcPr>
            <w:tcW w:w="423" w:type="pct"/>
            <w:shd w:val="clear" w:color="auto" w:fill="FFFFFF"/>
            <w:tcMar>
              <w:top w:w="40" w:type="dxa"/>
              <w:left w:w="200" w:type="dxa"/>
              <w:bottom w:w="40" w:type="dxa"/>
              <w:right w:w="200" w:type="dxa"/>
            </w:tcMar>
            <w:vAlign w:val="center"/>
          </w:tcPr>
          <w:p w14:paraId="0D5F623E" w14:textId="77777777" w:rsidR="007C7205" w:rsidRPr="00D34739" w:rsidRDefault="007C7205" w:rsidP="007C7205">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1F48A1F8"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407A5879"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30A0E855"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27FDDE92"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1504AC6"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10516F91"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1F31B4CA"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0F17C2E" w14:textId="77777777" w:rsidR="007C7205" w:rsidRPr="00D34739" w:rsidRDefault="007C7205" w:rsidP="007C7205">
            <w:pPr>
              <w:jc w:val="center"/>
              <w:rPr>
                <w:rFonts w:cs="Times New Roman"/>
              </w:rPr>
            </w:pPr>
            <w:r w:rsidRPr="00D34739">
              <w:rPr>
                <w:rFonts w:eastAsia="Times New Roman" w:cs="Times New Roman"/>
                <w:sz w:val="22"/>
              </w:rPr>
              <w:t>н/д</w:t>
            </w:r>
          </w:p>
        </w:tc>
      </w:tr>
    </w:tbl>
    <w:p w14:paraId="3801C7E8" w14:textId="77777777" w:rsidR="00AF2776" w:rsidRPr="00D34739" w:rsidRDefault="00AF2776" w:rsidP="00AF2776">
      <w:pPr>
        <w:pStyle w:val="a1"/>
        <w:rPr>
          <w:rFonts w:cs="Times New Roman"/>
          <w:lang w:val="en-US" w:eastAsia="ru-RU"/>
        </w:rPr>
      </w:pPr>
    </w:p>
    <w:p w14:paraId="375EE0A7" w14:textId="77777777" w:rsidR="00AF2776" w:rsidRPr="00D34739" w:rsidRDefault="00F06447" w:rsidP="00AF2776">
      <w:pPr>
        <w:pStyle w:val="2"/>
        <w:ind w:left="0" w:firstLine="0"/>
      </w:pPr>
      <w:hyperlink r:id="rId213" w:anchor="bookmark68" w:history="1">
        <w:bookmarkStart w:id="393" w:name="_Toc30081869"/>
        <w:bookmarkStart w:id="394" w:name="_Toc30085104"/>
        <w:bookmarkStart w:id="395" w:name="_Toc32845370"/>
        <w:bookmarkStart w:id="396" w:name="_Toc150336168"/>
        <w:r w:rsidR="00AF2776" w:rsidRPr="00D34739">
          <w:t>Часть 5. СУЩЕСТВУЮЩИЙ И ПЕРСПЕКТИВНЫЙ БАЛАНС ПРОИЗВОДИТЕЛЬНОСТИ</w:t>
        </w:r>
      </w:hyperlink>
      <w:r w:rsidR="00AF2776" w:rsidRPr="00D34739">
        <w:t xml:space="preserve"> </w:t>
      </w:r>
      <w:hyperlink r:id="rId214" w:anchor="bookmark68" w:history="1">
        <w:r w:rsidR="00AF2776" w:rsidRPr="00D34739">
          <w:t>ВОДОПОДГОТОВИТЕЛЬНЫХ УСТАНОВОК И ПОТЕРЬ ТЕПЛОНОСИТЕЛЯ С УЧЕТОМ</w:t>
        </w:r>
      </w:hyperlink>
      <w:r w:rsidR="00AF2776" w:rsidRPr="00D34739">
        <w:t xml:space="preserve"> </w:t>
      </w:r>
      <w:hyperlink r:id="rId215" w:anchor="bookmark68" w:history="1">
        <w:r w:rsidR="00AF2776" w:rsidRPr="00D34739">
          <w:t>РАЗВИТИЯ СИСТЕМЫ ТЕПЛОСНАБЖЕНИЯ</w:t>
        </w:r>
        <w:bookmarkEnd w:id="393"/>
        <w:bookmarkEnd w:id="394"/>
        <w:bookmarkEnd w:id="395"/>
        <w:bookmarkEnd w:id="396"/>
      </w:hyperlink>
    </w:p>
    <w:p w14:paraId="4DDD4A8C" w14:textId="77777777" w:rsidR="00556785" w:rsidRPr="00D34739" w:rsidRDefault="00AF2776">
      <w:pPr>
        <w:spacing w:before="400" w:after="200"/>
        <w:rPr>
          <w:rFonts w:cs="Times New Roman"/>
        </w:rPr>
      </w:pPr>
      <w:r w:rsidRPr="00D34739">
        <w:rPr>
          <w:rFonts w:cs="Times New Roman"/>
          <w:b/>
        </w:rPr>
        <w:t>Таблица 6.5.1 - Прирост подпитки тепловой сети</w:t>
      </w:r>
    </w:p>
    <w:tbl>
      <w:tblPr>
        <w:tblStyle w:val="a9"/>
        <w:tblW w:w="5000" w:type="pct"/>
        <w:jc w:val="center"/>
        <w:tblInd w:w="0" w:type="dxa"/>
        <w:tblLook w:val="04A0" w:firstRow="1" w:lastRow="0" w:firstColumn="1" w:lastColumn="0" w:noHBand="0" w:noVBand="1"/>
      </w:tblPr>
      <w:tblGrid>
        <w:gridCol w:w="2584"/>
        <w:gridCol w:w="2585"/>
        <w:gridCol w:w="1243"/>
        <w:gridCol w:w="1034"/>
        <w:gridCol w:w="1034"/>
        <w:gridCol w:w="1034"/>
        <w:gridCol w:w="1034"/>
        <w:gridCol w:w="1034"/>
        <w:gridCol w:w="1034"/>
        <w:gridCol w:w="1034"/>
        <w:gridCol w:w="1037"/>
      </w:tblGrid>
      <w:tr w:rsidR="00556785" w:rsidRPr="00D34739" w14:paraId="58D3C5CC" w14:textId="77777777" w:rsidTr="007C7205">
        <w:trPr>
          <w:tblHeader/>
          <w:jc w:val="center"/>
        </w:trPr>
        <w:tc>
          <w:tcPr>
            <w:tcW w:w="880" w:type="pct"/>
            <w:shd w:val="clear" w:color="auto" w:fill="F2F2F2"/>
            <w:tcMar>
              <w:top w:w="120" w:type="dxa"/>
              <w:left w:w="200" w:type="dxa"/>
              <w:bottom w:w="120" w:type="dxa"/>
              <w:right w:w="200" w:type="dxa"/>
            </w:tcMar>
            <w:vAlign w:val="center"/>
          </w:tcPr>
          <w:p w14:paraId="3D81BB92" w14:textId="77777777" w:rsidR="00556785" w:rsidRPr="00D34739" w:rsidRDefault="00AF2776">
            <w:pPr>
              <w:jc w:val="center"/>
              <w:rPr>
                <w:rFonts w:cs="Times New Roman"/>
              </w:rPr>
            </w:pPr>
            <w:bookmarkStart w:id="397" w:name="_Hlk150329880"/>
            <w:r w:rsidRPr="00D34739">
              <w:rPr>
                <w:rFonts w:eastAsia="Times New Roman" w:cs="Times New Roman"/>
                <w:sz w:val="22"/>
              </w:rPr>
              <w:t>Источник тепловой энергии</w:t>
            </w:r>
          </w:p>
        </w:tc>
        <w:tc>
          <w:tcPr>
            <w:tcW w:w="880" w:type="pct"/>
            <w:shd w:val="clear" w:color="auto" w:fill="F2F2F2"/>
            <w:tcMar>
              <w:top w:w="120" w:type="dxa"/>
              <w:left w:w="200" w:type="dxa"/>
              <w:bottom w:w="120" w:type="dxa"/>
              <w:right w:w="200" w:type="dxa"/>
            </w:tcMar>
            <w:vAlign w:val="center"/>
          </w:tcPr>
          <w:p w14:paraId="35059A4B" w14:textId="77777777" w:rsidR="00556785" w:rsidRPr="00D34739" w:rsidRDefault="00AF2776">
            <w:pPr>
              <w:jc w:val="center"/>
              <w:rPr>
                <w:rFonts w:cs="Times New Roman"/>
              </w:rPr>
            </w:pPr>
            <w:r w:rsidRPr="00D34739">
              <w:rPr>
                <w:rFonts w:eastAsia="Times New Roman" w:cs="Times New Roman"/>
                <w:sz w:val="22"/>
              </w:rPr>
              <w:t>Показатель</w:t>
            </w:r>
          </w:p>
        </w:tc>
        <w:tc>
          <w:tcPr>
            <w:tcW w:w="423" w:type="pct"/>
            <w:shd w:val="clear" w:color="auto" w:fill="F2F2F2"/>
            <w:tcMar>
              <w:top w:w="120" w:type="dxa"/>
              <w:left w:w="200" w:type="dxa"/>
              <w:bottom w:w="120" w:type="dxa"/>
              <w:right w:w="200" w:type="dxa"/>
            </w:tcMar>
            <w:vAlign w:val="center"/>
          </w:tcPr>
          <w:p w14:paraId="32FD0950" w14:textId="77777777" w:rsidR="00556785" w:rsidRPr="00D34739" w:rsidRDefault="00AF2776">
            <w:pPr>
              <w:jc w:val="center"/>
              <w:rPr>
                <w:rFonts w:cs="Times New Roman"/>
              </w:rPr>
            </w:pPr>
            <w:r w:rsidRPr="00D34739">
              <w:rPr>
                <w:rFonts w:eastAsia="Times New Roman" w:cs="Times New Roman"/>
                <w:sz w:val="22"/>
              </w:rPr>
              <w:t>Ед. изм.</w:t>
            </w:r>
          </w:p>
        </w:tc>
        <w:tc>
          <w:tcPr>
            <w:tcW w:w="352" w:type="pct"/>
            <w:shd w:val="clear" w:color="auto" w:fill="F2F2F2"/>
            <w:tcMar>
              <w:top w:w="120" w:type="dxa"/>
              <w:left w:w="200" w:type="dxa"/>
              <w:bottom w:w="120" w:type="dxa"/>
              <w:right w:w="200" w:type="dxa"/>
            </w:tcMar>
            <w:vAlign w:val="center"/>
          </w:tcPr>
          <w:p w14:paraId="305B0247" w14:textId="77777777" w:rsidR="00556785" w:rsidRPr="00D34739" w:rsidRDefault="00AF2776">
            <w:pPr>
              <w:jc w:val="center"/>
              <w:rPr>
                <w:rFonts w:cs="Times New Roman"/>
              </w:rPr>
            </w:pPr>
            <w:r w:rsidRPr="00D34739">
              <w:rPr>
                <w:rFonts w:eastAsia="Times New Roman" w:cs="Times New Roman"/>
                <w:sz w:val="22"/>
              </w:rPr>
              <w:t>2022</w:t>
            </w:r>
          </w:p>
        </w:tc>
        <w:tc>
          <w:tcPr>
            <w:tcW w:w="352" w:type="pct"/>
            <w:shd w:val="clear" w:color="auto" w:fill="F2F2F2"/>
            <w:tcMar>
              <w:top w:w="120" w:type="dxa"/>
              <w:left w:w="200" w:type="dxa"/>
              <w:bottom w:w="120" w:type="dxa"/>
              <w:right w:w="200" w:type="dxa"/>
            </w:tcMar>
            <w:vAlign w:val="center"/>
          </w:tcPr>
          <w:p w14:paraId="2E732AD2" w14:textId="77777777" w:rsidR="00556785" w:rsidRPr="00D34739" w:rsidRDefault="00AF2776">
            <w:pPr>
              <w:jc w:val="center"/>
              <w:rPr>
                <w:rFonts w:cs="Times New Roman"/>
              </w:rPr>
            </w:pPr>
            <w:r w:rsidRPr="00D34739">
              <w:rPr>
                <w:rFonts w:eastAsia="Times New Roman" w:cs="Times New Roman"/>
                <w:sz w:val="22"/>
              </w:rPr>
              <w:t>2023</w:t>
            </w:r>
          </w:p>
        </w:tc>
        <w:tc>
          <w:tcPr>
            <w:tcW w:w="352" w:type="pct"/>
            <w:shd w:val="clear" w:color="auto" w:fill="F2F2F2"/>
            <w:tcMar>
              <w:top w:w="120" w:type="dxa"/>
              <w:left w:w="200" w:type="dxa"/>
              <w:bottom w:w="120" w:type="dxa"/>
              <w:right w:w="200" w:type="dxa"/>
            </w:tcMar>
            <w:vAlign w:val="center"/>
          </w:tcPr>
          <w:p w14:paraId="133E89A4" w14:textId="77777777" w:rsidR="00556785" w:rsidRPr="00D34739" w:rsidRDefault="00AF2776">
            <w:pPr>
              <w:jc w:val="center"/>
              <w:rPr>
                <w:rFonts w:cs="Times New Roman"/>
              </w:rPr>
            </w:pPr>
            <w:r w:rsidRPr="00D34739">
              <w:rPr>
                <w:rFonts w:eastAsia="Times New Roman" w:cs="Times New Roman"/>
                <w:sz w:val="22"/>
              </w:rPr>
              <w:t>2024</w:t>
            </w:r>
          </w:p>
        </w:tc>
        <w:tc>
          <w:tcPr>
            <w:tcW w:w="352" w:type="pct"/>
            <w:shd w:val="clear" w:color="auto" w:fill="F2F2F2"/>
            <w:tcMar>
              <w:top w:w="120" w:type="dxa"/>
              <w:left w:w="200" w:type="dxa"/>
              <w:bottom w:w="120" w:type="dxa"/>
              <w:right w:w="200" w:type="dxa"/>
            </w:tcMar>
            <w:vAlign w:val="center"/>
          </w:tcPr>
          <w:p w14:paraId="613319C4" w14:textId="77777777" w:rsidR="00556785" w:rsidRPr="00D34739" w:rsidRDefault="00AF2776">
            <w:pPr>
              <w:jc w:val="center"/>
              <w:rPr>
                <w:rFonts w:cs="Times New Roman"/>
              </w:rPr>
            </w:pPr>
            <w:r w:rsidRPr="00D34739">
              <w:rPr>
                <w:rFonts w:eastAsia="Times New Roman" w:cs="Times New Roman"/>
                <w:sz w:val="22"/>
              </w:rPr>
              <w:t>2025</w:t>
            </w:r>
          </w:p>
        </w:tc>
        <w:tc>
          <w:tcPr>
            <w:tcW w:w="352" w:type="pct"/>
            <w:shd w:val="clear" w:color="auto" w:fill="F2F2F2"/>
            <w:tcMar>
              <w:top w:w="120" w:type="dxa"/>
              <w:left w:w="200" w:type="dxa"/>
              <w:bottom w:w="120" w:type="dxa"/>
              <w:right w:w="200" w:type="dxa"/>
            </w:tcMar>
            <w:vAlign w:val="center"/>
          </w:tcPr>
          <w:p w14:paraId="00704F18" w14:textId="77777777" w:rsidR="00556785" w:rsidRPr="00D34739" w:rsidRDefault="00AF2776">
            <w:pPr>
              <w:jc w:val="center"/>
              <w:rPr>
                <w:rFonts w:cs="Times New Roman"/>
              </w:rPr>
            </w:pPr>
            <w:r w:rsidRPr="00D34739">
              <w:rPr>
                <w:rFonts w:eastAsia="Times New Roman" w:cs="Times New Roman"/>
                <w:sz w:val="22"/>
              </w:rPr>
              <w:t>2026</w:t>
            </w:r>
          </w:p>
        </w:tc>
        <w:tc>
          <w:tcPr>
            <w:tcW w:w="352" w:type="pct"/>
            <w:shd w:val="clear" w:color="auto" w:fill="F2F2F2"/>
            <w:tcMar>
              <w:top w:w="120" w:type="dxa"/>
              <w:left w:w="200" w:type="dxa"/>
              <w:bottom w:w="120" w:type="dxa"/>
              <w:right w:w="200" w:type="dxa"/>
            </w:tcMar>
            <w:vAlign w:val="center"/>
          </w:tcPr>
          <w:p w14:paraId="6F970BDB" w14:textId="77777777" w:rsidR="00556785" w:rsidRPr="00D34739" w:rsidRDefault="00AF2776">
            <w:pPr>
              <w:jc w:val="center"/>
              <w:rPr>
                <w:rFonts w:cs="Times New Roman"/>
              </w:rPr>
            </w:pPr>
            <w:r w:rsidRPr="00D34739">
              <w:rPr>
                <w:rFonts w:eastAsia="Times New Roman" w:cs="Times New Roman"/>
                <w:sz w:val="22"/>
              </w:rPr>
              <w:t>2027</w:t>
            </w:r>
          </w:p>
        </w:tc>
        <w:tc>
          <w:tcPr>
            <w:tcW w:w="352" w:type="pct"/>
            <w:shd w:val="clear" w:color="auto" w:fill="F2F2F2"/>
            <w:tcMar>
              <w:top w:w="120" w:type="dxa"/>
              <w:left w:w="200" w:type="dxa"/>
              <w:bottom w:w="120" w:type="dxa"/>
              <w:right w:w="200" w:type="dxa"/>
            </w:tcMar>
            <w:vAlign w:val="center"/>
          </w:tcPr>
          <w:p w14:paraId="10AEBCFC" w14:textId="77777777" w:rsidR="00556785" w:rsidRPr="00D34739" w:rsidRDefault="00AF2776">
            <w:pPr>
              <w:jc w:val="center"/>
              <w:rPr>
                <w:rFonts w:cs="Times New Roman"/>
              </w:rPr>
            </w:pPr>
            <w:r w:rsidRPr="00D34739">
              <w:rPr>
                <w:rFonts w:eastAsia="Times New Roman" w:cs="Times New Roman"/>
                <w:sz w:val="22"/>
              </w:rPr>
              <w:t>2028-2032</w:t>
            </w:r>
          </w:p>
        </w:tc>
        <w:tc>
          <w:tcPr>
            <w:tcW w:w="353" w:type="pct"/>
            <w:shd w:val="clear" w:color="auto" w:fill="F2F2F2"/>
            <w:tcMar>
              <w:top w:w="120" w:type="dxa"/>
              <w:left w:w="200" w:type="dxa"/>
              <w:bottom w:w="120" w:type="dxa"/>
              <w:right w:w="200" w:type="dxa"/>
            </w:tcMar>
            <w:vAlign w:val="center"/>
          </w:tcPr>
          <w:p w14:paraId="1A94C845" w14:textId="77777777" w:rsidR="00556785" w:rsidRPr="00D34739" w:rsidRDefault="00AF2776">
            <w:pPr>
              <w:jc w:val="center"/>
              <w:rPr>
                <w:rFonts w:cs="Times New Roman"/>
              </w:rPr>
            </w:pPr>
            <w:r w:rsidRPr="00D34739">
              <w:rPr>
                <w:rFonts w:eastAsia="Times New Roman" w:cs="Times New Roman"/>
                <w:sz w:val="22"/>
              </w:rPr>
              <w:t>2033-2038</w:t>
            </w:r>
          </w:p>
        </w:tc>
      </w:tr>
      <w:tr w:rsidR="00556785" w:rsidRPr="00D34739" w14:paraId="0041A8EA" w14:textId="77777777" w:rsidTr="007C7205">
        <w:trPr>
          <w:jc w:val="center"/>
        </w:trPr>
        <w:tc>
          <w:tcPr>
            <w:tcW w:w="5000" w:type="pct"/>
            <w:gridSpan w:val="11"/>
            <w:shd w:val="clear" w:color="auto" w:fill="DBE5F1"/>
            <w:tcMar>
              <w:top w:w="40" w:type="dxa"/>
              <w:left w:w="200" w:type="dxa"/>
              <w:bottom w:w="40" w:type="dxa"/>
              <w:right w:w="200" w:type="dxa"/>
            </w:tcMar>
            <w:vAlign w:val="center"/>
          </w:tcPr>
          <w:p w14:paraId="4F580EEE"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4FDF1C56" w14:textId="77777777" w:rsidTr="007C7205">
        <w:trPr>
          <w:jc w:val="center"/>
        </w:trPr>
        <w:tc>
          <w:tcPr>
            <w:tcW w:w="880" w:type="pct"/>
            <w:vMerge w:val="restart"/>
            <w:shd w:val="clear" w:color="auto" w:fill="FFFFFF"/>
            <w:tcMar>
              <w:top w:w="40" w:type="dxa"/>
              <w:left w:w="200" w:type="dxa"/>
              <w:bottom w:w="40" w:type="dxa"/>
              <w:right w:w="200" w:type="dxa"/>
            </w:tcMar>
            <w:vAlign w:val="center"/>
          </w:tcPr>
          <w:p w14:paraId="71F9D46C" w14:textId="77777777" w:rsidR="00556785" w:rsidRPr="00D34739" w:rsidRDefault="00AF2776">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р.п. Пильна, ул. 40 лет Победы, д. 1, строение </w:t>
            </w:r>
            <w:r w:rsidRPr="00D34739">
              <w:rPr>
                <w:rFonts w:eastAsia="Times New Roman" w:cs="Times New Roman"/>
                <w:sz w:val="22"/>
              </w:rPr>
              <w:lastRenderedPageBreak/>
              <w:t>3</w:t>
            </w:r>
          </w:p>
        </w:tc>
        <w:tc>
          <w:tcPr>
            <w:tcW w:w="880" w:type="pct"/>
            <w:shd w:val="clear" w:color="auto" w:fill="FFFFFF"/>
            <w:tcMar>
              <w:top w:w="40" w:type="dxa"/>
              <w:left w:w="200" w:type="dxa"/>
              <w:bottom w:w="40" w:type="dxa"/>
              <w:right w:w="200" w:type="dxa"/>
            </w:tcMar>
            <w:vAlign w:val="center"/>
          </w:tcPr>
          <w:p w14:paraId="18573504" w14:textId="77777777" w:rsidR="00556785" w:rsidRPr="00D34739" w:rsidRDefault="00AF2776">
            <w:pPr>
              <w:rPr>
                <w:rFonts w:cs="Times New Roman"/>
              </w:rPr>
            </w:pPr>
            <w:r w:rsidRPr="00D34739">
              <w:rPr>
                <w:rFonts w:eastAsia="Times New Roman" w:cs="Times New Roman"/>
                <w:sz w:val="22"/>
              </w:rPr>
              <w:lastRenderedPageBreak/>
              <w:t>Производительность ВПУ</w:t>
            </w:r>
          </w:p>
        </w:tc>
        <w:tc>
          <w:tcPr>
            <w:tcW w:w="423" w:type="pct"/>
            <w:shd w:val="clear" w:color="auto" w:fill="FFFFFF"/>
            <w:tcMar>
              <w:top w:w="40" w:type="dxa"/>
              <w:left w:w="200" w:type="dxa"/>
              <w:bottom w:w="40" w:type="dxa"/>
              <w:right w:w="200" w:type="dxa"/>
            </w:tcMar>
            <w:vAlign w:val="center"/>
          </w:tcPr>
          <w:p w14:paraId="64998D07" w14:textId="77777777" w:rsidR="00556785" w:rsidRPr="00D34739" w:rsidRDefault="00AF2776">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71C436AF"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0F72BC0E"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FA52EE4"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F04B772"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2FE695B"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651C92D6"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143A0039" w14:textId="77777777" w:rsidR="00556785" w:rsidRPr="00D34739" w:rsidRDefault="00AF2776">
            <w:pPr>
              <w:jc w:val="center"/>
              <w:rPr>
                <w:rFonts w:cs="Times New Roman"/>
              </w:rPr>
            </w:pPr>
            <w:r w:rsidRPr="00D34739">
              <w:rPr>
                <w:rFonts w:eastAsia="Times New Roman" w:cs="Times New Roman"/>
                <w:sz w:val="22"/>
              </w:rPr>
              <w:t>0,0000</w:t>
            </w:r>
          </w:p>
        </w:tc>
        <w:tc>
          <w:tcPr>
            <w:tcW w:w="353" w:type="pct"/>
            <w:shd w:val="clear" w:color="auto" w:fill="FFFFFF"/>
            <w:tcMar>
              <w:top w:w="40" w:type="dxa"/>
              <w:left w:w="200" w:type="dxa"/>
              <w:bottom w:w="40" w:type="dxa"/>
              <w:right w:w="200" w:type="dxa"/>
            </w:tcMar>
            <w:vAlign w:val="center"/>
          </w:tcPr>
          <w:p w14:paraId="10275471" w14:textId="77777777" w:rsidR="00556785" w:rsidRPr="00D34739" w:rsidRDefault="00AF2776">
            <w:pPr>
              <w:jc w:val="center"/>
              <w:rPr>
                <w:rFonts w:cs="Times New Roman"/>
              </w:rPr>
            </w:pPr>
            <w:r w:rsidRPr="00D34739">
              <w:rPr>
                <w:rFonts w:eastAsia="Times New Roman" w:cs="Times New Roman"/>
                <w:sz w:val="22"/>
              </w:rPr>
              <w:t>0,0000</w:t>
            </w:r>
          </w:p>
        </w:tc>
      </w:tr>
      <w:tr w:rsidR="00556785" w:rsidRPr="00D34739" w14:paraId="506F2B07" w14:textId="77777777" w:rsidTr="007C7205">
        <w:trPr>
          <w:jc w:val="center"/>
        </w:trPr>
        <w:tc>
          <w:tcPr>
            <w:tcW w:w="880" w:type="pct"/>
            <w:vMerge/>
          </w:tcPr>
          <w:p w14:paraId="3D4EEC4E" w14:textId="77777777" w:rsidR="00556785" w:rsidRPr="00D34739" w:rsidRDefault="00556785">
            <w:pPr>
              <w:rPr>
                <w:rFonts w:cs="Times New Roman"/>
              </w:rPr>
            </w:pPr>
          </w:p>
        </w:tc>
        <w:tc>
          <w:tcPr>
            <w:tcW w:w="880" w:type="pct"/>
            <w:shd w:val="clear" w:color="auto" w:fill="FFFFFF"/>
            <w:tcMar>
              <w:top w:w="40" w:type="dxa"/>
              <w:left w:w="200" w:type="dxa"/>
              <w:bottom w:w="40" w:type="dxa"/>
              <w:right w:w="200" w:type="dxa"/>
            </w:tcMar>
            <w:vAlign w:val="center"/>
          </w:tcPr>
          <w:p w14:paraId="17CC36BE" w14:textId="77777777" w:rsidR="00556785" w:rsidRPr="00D34739" w:rsidRDefault="00AF2776">
            <w:pPr>
              <w:rPr>
                <w:rFonts w:cs="Times New Roman"/>
              </w:rPr>
            </w:pPr>
            <w:r w:rsidRPr="00D34739">
              <w:rPr>
                <w:rFonts w:eastAsia="Times New Roman" w:cs="Times New Roman"/>
                <w:sz w:val="22"/>
              </w:rPr>
              <w:t>Располагаемая производительность</w:t>
            </w:r>
          </w:p>
        </w:tc>
        <w:tc>
          <w:tcPr>
            <w:tcW w:w="423" w:type="pct"/>
            <w:shd w:val="clear" w:color="auto" w:fill="FFFFFF"/>
            <w:tcMar>
              <w:top w:w="40" w:type="dxa"/>
              <w:left w:w="200" w:type="dxa"/>
              <w:bottom w:w="40" w:type="dxa"/>
              <w:right w:w="200" w:type="dxa"/>
            </w:tcMar>
            <w:vAlign w:val="center"/>
          </w:tcPr>
          <w:p w14:paraId="105CD8AA" w14:textId="77777777" w:rsidR="00556785" w:rsidRPr="00D34739" w:rsidRDefault="00556785">
            <w:pPr>
              <w:jc w:val="center"/>
              <w:rPr>
                <w:rFonts w:cs="Times New Roman"/>
                <w:sz w:val="22"/>
              </w:rPr>
            </w:pPr>
          </w:p>
        </w:tc>
        <w:tc>
          <w:tcPr>
            <w:tcW w:w="352" w:type="pct"/>
            <w:shd w:val="clear" w:color="auto" w:fill="FFFFFF"/>
            <w:tcMar>
              <w:top w:w="40" w:type="dxa"/>
              <w:left w:w="200" w:type="dxa"/>
              <w:bottom w:w="40" w:type="dxa"/>
              <w:right w:w="200" w:type="dxa"/>
            </w:tcMar>
            <w:vAlign w:val="center"/>
          </w:tcPr>
          <w:p w14:paraId="54F0A9BA"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2FAC38B6"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7D08666B"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464E21F0"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E78D2D3"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C3CABF0"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7E9CF45E" w14:textId="77777777" w:rsidR="00556785" w:rsidRPr="00D34739" w:rsidRDefault="00AF2776">
            <w:pPr>
              <w:jc w:val="center"/>
              <w:rPr>
                <w:rFonts w:cs="Times New Roman"/>
              </w:rPr>
            </w:pPr>
            <w:r w:rsidRPr="00D34739">
              <w:rPr>
                <w:rFonts w:eastAsia="Times New Roman" w:cs="Times New Roman"/>
                <w:sz w:val="22"/>
              </w:rPr>
              <w:t>0,0000</w:t>
            </w:r>
          </w:p>
        </w:tc>
        <w:tc>
          <w:tcPr>
            <w:tcW w:w="353" w:type="pct"/>
            <w:shd w:val="clear" w:color="auto" w:fill="FFFFFF"/>
            <w:tcMar>
              <w:top w:w="40" w:type="dxa"/>
              <w:left w:w="200" w:type="dxa"/>
              <w:bottom w:w="40" w:type="dxa"/>
              <w:right w:w="200" w:type="dxa"/>
            </w:tcMar>
            <w:vAlign w:val="center"/>
          </w:tcPr>
          <w:p w14:paraId="6657C6B6" w14:textId="77777777" w:rsidR="00556785" w:rsidRPr="00D34739" w:rsidRDefault="00AF2776">
            <w:pPr>
              <w:jc w:val="center"/>
              <w:rPr>
                <w:rFonts w:cs="Times New Roman"/>
              </w:rPr>
            </w:pPr>
            <w:r w:rsidRPr="00D34739">
              <w:rPr>
                <w:rFonts w:eastAsia="Times New Roman" w:cs="Times New Roman"/>
                <w:sz w:val="22"/>
              </w:rPr>
              <w:t>0,0000</w:t>
            </w:r>
          </w:p>
        </w:tc>
      </w:tr>
      <w:tr w:rsidR="00556785" w:rsidRPr="00D34739" w14:paraId="5773E258" w14:textId="77777777" w:rsidTr="007C7205">
        <w:trPr>
          <w:jc w:val="center"/>
        </w:trPr>
        <w:tc>
          <w:tcPr>
            <w:tcW w:w="880" w:type="pct"/>
            <w:vMerge/>
          </w:tcPr>
          <w:p w14:paraId="53D28F7F" w14:textId="77777777" w:rsidR="00556785" w:rsidRPr="00D34739" w:rsidRDefault="00556785">
            <w:pPr>
              <w:rPr>
                <w:rFonts w:cs="Times New Roman"/>
              </w:rPr>
            </w:pPr>
          </w:p>
        </w:tc>
        <w:tc>
          <w:tcPr>
            <w:tcW w:w="880" w:type="pct"/>
            <w:shd w:val="clear" w:color="auto" w:fill="FFFFFF"/>
            <w:tcMar>
              <w:top w:w="40" w:type="dxa"/>
              <w:left w:w="200" w:type="dxa"/>
              <w:bottom w:w="40" w:type="dxa"/>
              <w:right w:w="200" w:type="dxa"/>
            </w:tcMar>
            <w:vAlign w:val="center"/>
          </w:tcPr>
          <w:p w14:paraId="4FD7E0D0" w14:textId="77777777" w:rsidR="00556785" w:rsidRPr="00D34739" w:rsidRDefault="00AF2776">
            <w:pPr>
              <w:rPr>
                <w:rFonts w:cs="Times New Roman"/>
              </w:rPr>
            </w:pPr>
            <w:r w:rsidRPr="00D34739">
              <w:rPr>
                <w:rFonts w:eastAsia="Times New Roman" w:cs="Times New Roman"/>
                <w:sz w:val="22"/>
              </w:rPr>
              <w:t>Собственные нужды</w:t>
            </w:r>
          </w:p>
        </w:tc>
        <w:tc>
          <w:tcPr>
            <w:tcW w:w="423" w:type="pct"/>
            <w:shd w:val="clear" w:color="auto" w:fill="FFFFFF"/>
            <w:tcMar>
              <w:top w:w="40" w:type="dxa"/>
              <w:left w:w="200" w:type="dxa"/>
              <w:bottom w:w="40" w:type="dxa"/>
              <w:right w:w="200" w:type="dxa"/>
            </w:tcMar>
            <w:vAlign w:val="center"/>
          </w:tcPr>
          <w:p w14:paraId="27D8780F" w14:textId="77777777" w:rsidR="00556785" w:rsidRPr="00D34739" w:rsidRDefault="00556785">
            <w:pPr>
              <w:jc w:val="center"/>
              <w:rPr>
                <w:rFonts w:cs="Times New Roman"/>
                <w:sz w:val="22"/>
              </w:rPr>
            </w:pPr>
          </w:p>
        </w:tc>
        <w:tc>
          <w:tcPr>
            <w:tcW w:w="352" w:type="pct"/>
            <w:shd w:val="clear" w:color="auto" w:fill="FFFFFF"/>
            <w:tcMar>
              <w:top w:w="40" w:type="dxa"/>
              <w:left w:w="200" w:type="dxa"/>
              <w:bottom w:w="40" w:type="dxa"/>
              <w:right w:w="200" w:type="dxa"/>
            </w:tcMar>
            <w:vAlign w:val="center"/>
          </w:tcPr>
          <w:p w14:paraId="3682B1E3"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4EEF3485"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49BEB11A"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39D03AB"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29A28D11"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5C0A85C3"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1ABA79B6" w14:textId="77777777" w:rsidR="00556785" w:rsidRPr="00D34739" w:rsidRDefault="00AF2776">
            <w:pPr>
              <w:jc w:val="center"/>
              <w:rPr>
                <w:rFonts w:cs="Times New Roman"/>
              </w:rPr>
            </w:pPr>
            <w:r w:rsidRPr="00D34739">
              <w:rPr>
                <w:rFonts w:eastAsia="Times New Roman" w:cs="Times New Roman"/>
                <w:sz w:val="22"/>
              </w:rPr>
              <w:t>0,0000</w:t>
            </w:r>
          </w:p>
        </w:tc>
        <w:tc>
          <w:tcPr>
            <w:tcW w:w="353" w:type="pct"/>
            <w:shd w:val="clear" w:color="auto" w:fill="FFFFFF"/>
            <w:tcMar>
              <w:top w:w="40" w:type="dxa"/>
              <w:left w:w="200" w:type="dxa"/>
              <w:bottom w:w="40" w:type="dxa"/>
              <w:right w:w="200" w:type="dxa"/>
            </w:tcMar>
            <w:vAlign w:val="center"/>
          </w:tcPr>
          <w:p w14:paraId="7EDBF5DC" w14:textId="77777777" w:rsidR="00556785" w:rsidRPr="00D34739" w:rsidRDefault="00AF2776">
            <w:pPr>
              <w:jc w:val="center"/>
              <w:rPr>
                <w:rFonts w:cs="Times New Roman"/>
              </w:rPr>
            </w:pPr>
            <w:r w:rsidRPr="00D34739">
              <w:rPr>
                <w:rFonts w:eastAsia="Times New Roman" w:cs="Times New Roman"/>
                <w:sz w:val="22"/>
              </w:rPr>
              <w:t>0,0000</w:t>
            </w:r>
          </w:p>
        </w:tc>
      </w:tr>
      <w:tr w:rsidR="007C7205" w:rsidRPr="00D34739" w14:paraId="7B9B8B17" w14:textId="77777777" w:rsidTr="007C7205">
        <w:trPr>
          <w:jc w:val="center"/>
        </w:trPr>
        <w:tc>
          <w:tcPr>
            <w:tcW w:w="880" w:type="pct"/>
            <w:vMerge/>
          </w:tcPr>
          <w:p w14:paraId="13BF39B1" w14:textId="77777777" w:rsidR="007C7205" w:rsidRPr="00D34739" w:rsidRDefault="007C7205" w:rsidP="007C7205">
            <w:pPr>
              <w:rPr>
                <w:rFonts w:cs="Times New Roman"/>
              </w:rPr>
            </w:pPr>
          </w:p>
        </w:tc>
        <w:tc>
          <w:tcPr>
            <w:tcW w:w="880" w:type="pct"/>
            <w:shd w:val="clear" w:color="auto" w:fill="FFFFFF"/>
            <w:tcMar>
              <w:top w:w="40" w:type="dxa"/>
              <w:left w:w="200" w:type="dxa"/>
              <w:bottom w:w="40" w:type="dxa"/>
              <w:right w:w="200" w:type="dxa"/>
            </w:tcMar>
            <w:vAlign w:val="center"/>
          </w:tcPr>
          <w:p w14:paraId="2A14E81C" w14:textId="77777777" w:rsidR="007C7205" w:rsidRPr="00D34739" w:rsidRDefault="007C7205" w:rsidP="007C7205">
            <w:pPr>
              <w:rPr>
                <w:rFonts w:cs="Times New Roman"/>
              </w:rPr>
            </w:pPr>
            <w:r w:rsidRPr="00D34739">
              <w:rPr>
                <w:rFonts w:eastAsia="Times New Roman" w:cs="Times New Roman"/>
                <w:sz w:val="22"/>
              </w:rPr>
              <w:t>Подпитка тепловой сети</w:t>
            </w:r>
          </w:p>
        </w:tc>
        <w:tc>
          <w:tcPr>
            <w:tcW w:w="423" w:type="pct"/>
            <w:shd w:val="clear" w:color="auto" w:fill="FFFFFF"/>
            <w:tcMar>
              <w:top w:w="40" w:type="dxa"/>
              <w:left w:w="200" w:type="dxa"/>
              <w:bottom w:w="40" w:type="dxa"/>
              <w:right w:w="200" w:type="dxa"/>
            </w:tcMar>
            <w:vAlign w:val="center"/>
          </w:tcPr>
          <w:p w14:paraId="7F194579" w14:textId="77777777" w:rsidR="007C7205" w:rsidRPr="00D34739" w:rsidRDefault="007C7205" w:rsidP="007C7205">
            <w:pPr>
              <w:jc w:val="center"/>
              <w:rPr>
                <w:rFonts w:cs="Times New Roman"/>
                <w:sz w:val="22"/>
              </w:rPr>
            </w:pPr>
          </w:p>
        </w:tc>
        <w:tc>
          <w:tcPr>
            <w:tcW w:w="352" w:type="pct"/>
            <w:shd w:val="clear" w:color="auto" w:fill="FFFFFF"/>
            <w:tcMar>
              <w:top w:w="40" w:type="dxa"/>
              <w:left w:w="200" w:type="dxa"/>
              <w:bottom w:w="40" w:type="dxa"/>
              <w:right w:w="200" w:type="dxa"/>
            </w:tcMar>
            <w:vAlign w:val="center"/>
          </w:tcPr>
          <w:p w14:paraId="078B21DB"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7F9E7B70"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7DF27052"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8CBE4B6"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2111FBC0"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49F3C23A"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276EFDDE"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3" w:type="pct"/>
            <w:shd w:val="clear" w:color="auto" w:fill="FFFFFF"/>
            <w:tcMar>
              <w:top w:w="40" w:type="dxa"/>
              <w:left w:w="200" w:type="dxa"/>
              <w:bottom w:w="40" w:type="dxa"/>
              <w:right w:w="200" w:type="dxa"/>
            </w:tcMar>
            <w:vAlign w:val="center"/>
          </w:tcPr>
          <w:p w14:paraId="680DFC79" w14:textId="77777777" w:rsidR="007C7205" w:rsidRPr="00D34739" w:rsidRDefault="007C7205" w:rsidP="007C7205">
            <w:pPr>
              <w:jc w:val="center"/>
              <w:rPr>
                <w:rFonts w:cs="Times New Roman"/>
              </w:rPr>
            </w:pPr>
            <w:r w:rsidRPr="00D34739">
              <w:rPr>
                <w:rFonts w:eastAsia="Times New Roman" w:cs="Times New Roman"/>
                <w:sz w:val="22"/>
              </w:rPr>
              <w:t>н/д</w:t>
            </w:r>
          </w:p>
        </w:tc>
      </w:tr>
      <w:tr w:rsidR="007C7205" w:rsidRPr="00D34739" w14:paraId="34053B13" w14:textId="77777777" w:rsidTr="007C7205">
        <w:trPr>
          <w:jc w:val="center"/>
        </w:trPr>
        <w:tc>
          <w:tcPr>
            <w:tcW w:w="880" w:type="pct"/>
            <w:vMerge/>
          </w:tcPr>
          <w:p w14:paraId="1933E918" w14:textId="77777777" w:rsidR="007C7205" w:rsidRPr="00D34739" w:rsidRDefault="007C7205" w:rsidP="007C7205">
            <w:pPr>
              <w:rPr>
                <w:rFonts w:cs="Times New Roman"/>
              </w:rPr>
            </w:pPr>
          </w:p>
        </w:tc>
        <w:tc>
          <w:tcPr>
            <w:tcW w:w="880" w:type="pct"/>
            <w:vMerge w:val="restart"/>
            <w:shd w:val="clear" w:color="auto" w:fill="FFFFFF"/>
            <w:tcMar>
              <w:top w:w="40" w:type="dxa"/>
              <w:left w:w="200" w:type="dxa"/>
              <w:bottom w:w="40" w:type="dxa"/>
              <w:right w:w="200" w:type="dxa"/>
            </w:tcMar>
            <w:vAlign w:val="center"/>
          </w:tcPr>
          <w:p w14:paraId="7781FB62" w14:textId="77777777" w:rsidR="007C7205" w:rsidRPr="00D34739" w:rsidRDefault="007C7205" w:rsidP="007C7205">
            <w:pPr>
              <w:rPr>
                <w:rFonts w:cs="Times New Roman"/>
              </w:rPr>
            </w:pPr>
            <w:r w:rsidRPr="00D34739">
              <w:rPr>
                <w:rFonts w:eastAsia="Times New Roman" w:cs="Times New Roman"/>
                <w:sz w:val="22"/>
              </w:rPr>
              <w:t>Резерв/дефицит ВПУ</w:t>
            </w:r>
          </w:p>
        </w:tc>
        <w:tc>
          <w:tcPr>
            <w:tcW w:w="423" w:type="pct"/>
            <w:shd w:val="clear" w:color="auto" w:fill="FFFFFF"/>
            <w:tcMar>
              <w:top w:w="40" w:type="dxa"/>
              <w:left w:w="200" w:type="dxa"/>
              <w:bottom w:w="40" w:type="dxa"/>
              <w:right w:w="200" w:type="dxa"/>
            </w:tcMar>
            <w:vAlign w:val="center"/>
          </w:tcPr>
          <w:p w14:paraId="5095CB3F" w14:textId="77777777" w:rsidR="007C7205" w:rsidRPr="00D34739" w:rsidRDefault="007C7205" w:rsidP="007C7205">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1DA3186A"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14EC5CE6"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4AB4947C"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0CB123FB"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02BDF9E0"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4D27C7DD"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0A2B39B0" w14:textId="77777777" w:rsidR="007C7205" w:rsidRPr="00D34739" w:rsidRDefault="007C7205" w:rsidP="007C7205">
            <w:pPr>
              <w:jc w:val="center"/>
              <w:rPr>
                <w:rFonts w:cs="Times New Roman"/>
              </w:rPr>
            </w:pPr>
            <w:r w:rsidRPr="00D34739">
              <w:rPr>
                <w:rFonts w:eastAsia="Times New Roman" w:cs="Times New Roman"/>
                <w:sz w:val="22"/>
              </w:rPr>
              <w:t>-</w:t>
            </w:r>
          </w:p>
        </w:tc>
        <w:tc>
          <w:tcPr>
            <w:tcW w:w="353" w:type="pct"/>
            <w:shd w:val="clear" w:color="auto" w:fill="FFFFFF"/>
            <w:tcMar>
              <w:top w:w="40" w:type="dxa"/>
              <w:left w:w="200" w:type="dxa"/>
              <w:bottom w:w="40" w:type="dxa"/>
              <w:right w:w="200" w:type="dxa"/>
            </w:tcMar>
            <w:vAlign w:val="center"/>
          </w:tcPr>
          <w:p w14:paraId="3750DB99" w14:textId="77777777" w:rsidR="007C7205" w:rsidRPr="00D34739" w:rsidRDefault="007C7205" w:rsidP="007C7205">
            <w:pPr>
              <w:jc w:val="center"/>
              <w:rPr>
                <w:rFonts w:cs="Times New Roman"/>
              </w:rPr>
            </w:pPr>
            <w:r w:rsidRPr="00D34739">
              <w:rPr>
                <w:rFonts w:eastAsia="Times New Roman" w:cs="Times New Roman"/>
                <w:sz w:val="22"/>
              </w:rPr>
              <w:t>-</w:t>
            </w:r>
          </w:p>
        </w:tc>
      </w:tr>
      <w:tr w:rsidR="007C7205" w:rsidRPr="00D34739" w14:paraId="1D2B3452" w14:textId="77777777" w:rsidTr="007C7205">
        <w:trPr>
          <w:jc w:val="center"/>
        </w:trPr>
        <w:tc>
          <w:tcPr>
            <w:tcW w:w="880" w:type="pct"/>
            <w:vMerge/>
          </w:tcPr>
          <w:p w14:paraId="47B80E1C" w14:textId="77777777" w:rsidR="007C7205" w:rsidRPr="00D34739" w:rsidRDefault="007C7205" w:rsidP="007C7205">
            <w:pPr>
              <w:rPr>
                <w:rFonts w:cs="Times New Roman"/>
              </w:rPr>
            </w:pPr>
          </w:p>
        </w:tc>
        <w:tc>
          <w:tcPr>
            <w:tcW w:w="880" w:type="pct"/>
            <w:vMerge/>
          </w:tcPr>
          <w:p w14:paraId="7B022993" w14:textId="77777777" w:rsidR="007C7205" w:rsidRPr="00D34739" w:rsidRDefault="007C7205" w:rsidP="007C7205">
            <w:pPr>
              <w:rPr>
                <w:rFonts w:cs="Times New Roman"/>
              </w:rPr>
            </w:pPr>
          </w:p>
        </w:tc>
        <w:tc>
          <w:tcPr>
            <w:tcW w:w="423" w:type="pct"/>
            <w:shd w:val="clear" w:color="auto" w:fill="FFFFFF"/>
            <w:tcMar>
              <w:top w:w="40" w:type="dxa"/>
              <w:left w:w="200" w:type="dxa"/>
              <w:bottom w:w="40" w:type="dxa"/>
              <w:right w:w="200" w:type="dxa"/>
            </w:tcMar>
            <w:vAlign w:val="center"/>
          </w:tcPr>
          <w:p w14:paraId="1D01F1B4"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6EA23F42"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6161C202"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7E5CAA74"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44041B47"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6C974570"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024FC0F1"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48A99CB7" w14:textId="77777777" w:rsidR="007C7205" w:rsidRPr="00D34739" w:rsidRDefault="007C7205" w:rsidP="007C7205">
            <w:pPr>
              <w:jc w:val="center"/>
              <w:rPr>
                <w:rFonts w:cs="Times New Roman"/>
              </w:rPr>
            </w:pPr>
            <w:r w:rsidRPr="00D34739">
              <w:rPr>
                <w:rFonts w:eastAsia="Times New Roman" w:cs="Times New Roman"/>
                <w:sz w:val="22"/>
              </w:rPr>
              <w:t>-</w:t>
            </w:r>
          </w:p>
        </w:tc>
        <w:tc>
          <w:tcPr>
            <w:tcW w:w="353" w:type="pct"/>
            <w:shd w:val="clear" w:color="auto" w:fill="FFFFFF"/>
            <w:tcMar>
              <w:top w:w="40" w:type="dxa"/>
              <w:left w:w="200" w:type="dxa"/>
              <w:bottom w:w="40" w:type="dxa"/>
              <w:right w:w="200" w:type="dxa"/>
            </w:tcMar>
            <w:vAlign w:val="center"/>
          </w:tcPr>
          <w:p w14:paraId="2DEDF70B" w14:textId="77777777" w:rsidR="007C7205" w:rsidRPr="00D34739" w:rsidRDefault="007C7205" w:rsidP="007C7205">
            <w:pPr>
              <w:jc w:val="center"/>
              <w:rPr>
                <w:rFonts w:cs="Times New Roman"/>
              </w:rPr>
            </w:pPr>
            <w:r w:rsidRPr="00D34739">
              <w:rPr>
                <w:rFonts w:eastAsia="Times New Roman" w:cs="Times New Roman"/>
                <w:sz w:val="22"/>
              </w:rPr>
              <w:t>-</w:t>
            </w:r>
          </w:p>
        </w:tc>
      </w:tr>
      <w:bookmarkEnd w:id="397"/>
    </w:tbl>
    <w:p w14:paraId="1D82E0AB" w14:textId="77777777" w:rsidR="00AF2776" w:rsidRPr="00D34739" w:rsidRDefault="00AF2776" w:rsidP="00AF2776">
      <w:pPr>
        <w:pStyle w:val="a1"/>
        <w:rPr>
          <w:rFonts w:cs="Times New Roman"/>
          <w:lang w:eastAsia="ru-RU"/>
        </w:rPr>
      </w:pPr>
    </w:p>
    <w:p w14:paraId="40F1C069" w14:textId="77777777" w:rsidR="00556785" w:rsidRPr="00D34739" w:rsidRDefault="00556785">
      <w:pPr>
        <w:rPr>
          <w:rFonts w:cs="Times New Roman"/>
        </w:rPr>
        <w:sectPr w:rsidR="00556785" w:rsidRPr="00D34739">
          <w:pgSz w:w="16838" w:h="11906" w:orient="landscape"/>
          <w:pgMar w:top="1134" w:right="850" w:bottom="1134" w:left="1701" w:header="708" w:footer="708" w:gutter="0"/>
          <w:cols w:space="708"/>
          <w:docGrid w:linePitch="360"/>
        </w:sectPr>
      </w:pPr>
    </w:p>
    <w:p w14:paraId="156F5024" w14:textId="77777777" w:rsidR="00AF2776" w:rsidRPr="00D34739" w:rsidRDefault="00F06447" w:rsidP="00AF2776">
      <w:pPr>
        <w:pStyle w:val="2"/>
        <w:ind w:left="0" w:firstLine="0"/>
        <w:rPr>
          <w:sz w:val="28"/>
          <w:szCs w:val="28"/>
        </w:rPr>
      </w:pPr>
      <w:hyperlink r:id="rId216" w:anchor="bookmark69" w:history="1">
        <w:bookmarkStart w:id="398" w:name="_Toc45625237"/>
        <w:bookmarkStart w:id="399" w:name="_Toc150336169"/>
        <w:r w:rsidR="00AF2776" w:rsidRPr="00D34739">
          <w:rPr>
            <w:sz w:val="28"/>
            <w:szCs w:val="28"/>
          </w:rPr>
          <w:t xml:space="preserve">ГЛАВА 7. </w:t>
        </w:r>
      </w:hyperlink>
      <w:r w:rsidR="00AF2776" w:rsidRPr="00D34739">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398"/>
      <w:bookmarkEnd w:id="399"/>
    </w:p>
    <w:p w14:paraId="6A62404E" w14:textId="77777777" w:rsidR="00AF2776" w:rsidRPr="00D34739" w:rsidRDefault="00AF2776" w:rsidP="00AF2776">
      <w:pPr>
        <w:rPr>
          <w:rFonts w:cs="Times New Roman"/>
          <w:lang w:eastAsia="ru-RU"/>
        </w:rPr>
      </w:pPr>
    </w:p>
    <w:p w14:paraId="5649D843" w14:textId="77777777" w:rsidR="00AF2776" w:rsidRPr="00D34739" w:rsidRDefault="00F06447" w:rsidP="00AF2776">
      <w:pPr>
        <w:pStyle w:val="2"/>
        <w:ind w:left="0" w:firstLine="0"/>
      </w:pPr>
      <w:hyperlink r:id="rId217" w:anchor="bookmark70" w:history="1">
        <w:bookmarkStart w:id="400" w:name="_Toc30081871"/>
        <w:bookmarkStart w:id="401" w:name="_Toc30085106"/>
        <w:bookmarkStart w:id="402" w:name="_Toc32845372"/>
        <w:bookmarkStart w:id="403" w:name="_Toc150336170"/>
        <w:r w:rsidR="00AF2776" w:rsidRPr="00D34739">
          <w:t>Часть 1. ОПИСАНИЕ УСЛОВИЙ ОРГАНИЗАЦИИ ЦЕНТРАЛИЗОВАННОГО</w:t>
        </w:r>
      </w:hyperlink>
      <w:r w:rsidR="00AF2776" w:rsidRPr="00D34739">
        <w:t xml:space="preserve"> </w:t>
      </w:r>
      <w:hyperlink r:id="rId218" w:anchor="bookmark70" w:history="1">
        <w:r w:rsidR="00AF2776" w:rsidRPr="00D34739">
          <w:t>ТЕПЛОСНАБЖЕНИЯ, ИНДИВИДУАЛЬНОГО ТЕПЛОСНАБЖЕНИЯ, А ТАКЖЕ</w:t>
        </w:r>
      </w:hyperlink>
      <w:r w:rsidR="00AF2776" w:rsidRPr="00D34739">
        <w:t xml:space="preserve"> </w:t>
      </w:r>
      <w:hyperlink r:id="rId219" w:anchor="bookmark70" w:history="1">
        <w:r w:rsidR="00AF2776" w:rsidRPr="00D34739">
          <w:t>ПОКВАРТИРНОГО ОТОПЛЕНИЯ</w:t>
        </w:r>
        <w:bookmarkEnd w:id="400"/>
        <w:bookmarkEnd w:id="401"/>
        <w:bookmarkEnd w:id="402"/>
        <w:bookmarkEnd w:id="403"/>
      </w:hyperlink>
    </w:p>
    <w:p w14:paraId="69FA59B4" w14:textId="77777777" w:rsidR="00AF2776" w:rsidRPr="00D34739" w:rsidRDefault="00AF2776" w:rsidP="00AF2776">
      <w:pPr>
        <w:jc w:val="both"/>
        <w:rPr>
          <w:rFonts w:cs="Times New Roman"/>
          <w:sz w:val="23"/>
          <w:szCs w:val="23"/>
        </w:rPr>
      </w:pPr>
    </w:p>
    <w:p w14:paraId="445046A7" w14:textId="77777777" w:rsidR="00AF2776" w:rsidRPr="00D34739" w:rsidRDefault="00AF2776" w:rsidP="00AF2776">
      <w:pPr>
        <w:ind w:firstLine="709"/>
        <w:jc w:val="both"/>
        <w:rPr>
          <w:rFonts w:cs="Times New Roman"/>
          <w:szCs w:val="23"/>
        </w:rPr>
      </w:pPr>
      <w:r w:rsidRPr="00D34739">
        <w:rPr>
          <w:rFonts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56B33C99" w14:textId="77777777" w:rsidR="00AF2776" w:rsidRPr="00D34739" w:rsidRDefault="00AF2776" w:rsidP="00AF2776">
      <w:pPr>
        <w:jc w:val="both"/>
        <w:rPr>
          <w:rFonts w:cs="Times New Roman"/>
          <w:lang w:eastAsia="ru-RU"/>
        </w:rPr>
      </w:pPr>
    </w:p>
    <w:p w14:paraId="3528A1CF" w14:textId="77777777" w:rsidR="00AF2776" w:rsidRPr="00D34739" w:rsidRDefault="00F06447" w:rsidP="00AF2776">
      <w:pPr>
        <w:pStyle w:val="2"/>
        <w:ind w:left="0" w:firstLine="0"/>
      </w:pPr>
      <w:hyperlink r:id="rId220" w:anchor="bookmark71" w:history="1">
        <w:bookmarkStart w:id="404" w:name="_Toc30081872"/>
        <w:bookmarkStart w:id="405" w:name="_Toc30085107"/>
        <w:bookmarkStart w:id="406" w:name="_Toc32845373"/>
        <w:bookmarkStart w:id="407" w:name="_Toc150336171"/>
        <w:r w:rsidR="00AF2776" w:rsidRPr="00D34739">
          <w:t>Часть 2. ОПИСАНИЕ ТЕКУЩЕЙ СИТУАЦИИ, СВЯЗАННОЙ С РАНЕЕ ПРИНЯТЫМИ В</w:t>
        </w:r>
      </w:hyperlink>
      <w:r w:rsidR="00AF2776" w:rsidRPr="00D34739">
        <w:t xml:space="preserve"> </w:t>
      </w:r>
      <w:hyperlink r:id="rId221" w:anchor="bookmark71" w:history="1">
        <w:r w:rsidR="00AF2776" w:rsidRPr="00D34739">
          <w:t>СООТВЕТСТВИИ С ЗАКОНОДАТЕЛЬСТВОМ РОССИЙСКОЙ ФЕДЕРАЦИИ ОБ</w:t>
        </w:r>
      </w:hyperlink>
      <w:r w:rsidR="00AF2776" w:rsidRPr="00D34739">
        <w:t xml:space="preserve"> </w:t>
      </w:r>
      <w:hyperlink r:id="rId222" w:anchor="bookmark71" w:history="1">
        <w:r w:rsidR="00AF2776" w:rsidRPr="00D34739">
          <w:t>ЭЛЕКТРОЭНЕРГЕТИКЕ РЕШЕНИЯМИ ОБ ОТНЕСЕНИИ ГЕНЕРИРУЮЩИХ ОБЪЕКТОВ</w:t>
        </w:r>
      </w:hyperlink>
      <w:r w:rsidR="00AF2776" w:rsidRPr="00D34739">
        <w:t xml:space="preserve"> </w:t>
      </w:r>
      <w:hyperlink r:id="rId223" w:anchor="bookmark71" w:history="1">
        <w:r w:rsidR="00AF2776" w:rsidRPr="00D34739">
          <w:t>К ГЕНЕРИРУЮЩИМ ОБЪЕКТАМ, МОЩНОСТЬ КОТОРЫХ ПОСТАВЛЯЕТСЯ В</w:t>
        </w:r>
      </w:hyperlink>
      <w:r w:rsidR="00AF2776" w:rsidRPr="00D34739">
        <w:t xml:space="preserve"> </w:t>
      </w:r>
      <w:hyperlink r:id="rId224" w:anchor="bookmark71" w:history="1">
        <w:r w:rsidR="00AF2776" w:rsidRPr="00D34739">
          <w:t>ВЫНУЖДЕННОМ РЕЖИМЕ В ЦЕЛЯХ ОБЕСПЕЧЕНИЯ НАДЕЖНОГО</w:t>
        </w:r>
      </w:hyperlink>
      <w:r w:rsidR="00AF2776" w:rsidRPr="00D34739">
        <w:t xml:space="preserve"> </w:t>
      </w:r>
      <w:hyperlink r:id="rId225" w:anchor="bookmark71" w:history="1">
        <w:r w:rsidR="00AF2776" w:rsidRPr="00D34739">
          <w:t>ТЕПЛОСНАБЖЕНИЯ ПОТРЕБИТЕЛЕЙ</w:t>
        </w:r>
        <w:bookmarkEnd w:id="404"/>
        <w:bookmarkEnd w:id="405"/>
        <w:bookmarkEnd w:id="406"/>
        <w:bookmarkEnd w:id="407"/>
      </w:hyperlink>
    </w:p>
    <w:p w14:paraId="72D44F13" w14:textId="77777777" w:rsidR="00AF2776" w:rsidRPr="00D34739" w:rsidRDefault="00AF2776" w:rsidP="00AF2776">
      <w:pPr>
        <w:ind w:firstLine="709"/>
        <w:jc w:val="both"/>
        <w:rPr>
          <w:rFonts w:cs="Times New Roman"/>
          <w:sz w:val="23"/>
          <w:szCs w:val="23"/>
        </w:rPr>
      </w:pPr>
    </w:p>
    <w:p w14:paraId="55EA73AD" w14:textId="77777777" w:rsidR="00AF2776" w:rsidRPr="00D34739" w:rsidRDefault="00AF2776" w:rsidP="00AF2776">
      <w:pPr>
        <w:ind w:firstLine="709"/>
        <w:jc w:val="both"/>
        <w:rPr>
          <w:rFonts w:eastAsiaTheme="minorEastAsia" w:cs="Times New Roman"/>
          <w:spacing w:val="-1"/>
          <w:szCs w:val="24"/>
          <w:lang w:eastAsia="ru-RU"/>
        </w:rPr>
      </w:pPr>
      <w:r w:rsidRPr="00D34739">
        <w:rPr>
          <w:rFonts w:cs="Times New Roman"/>
          <w:szCs w:val="24"/>
        </w:rPr>
        <w:t>Указанные объекты отсутствуют.</w:t>
      </w:r>
    </w:p>
    <w:p w14:paraId="1E64A3B8" w14:textId="77777777" w:rsidR="00AF2776" w:rsidRPr="00D34739" w:rsidRDefault="00AF2776" w:rsidP="00AF2776">
      <w:pPr>
        <w:jc w:val="both"/>
        <w:rPr>
          <w:rFonts w:eastAsiaTheme="minorEastAsia" w:cs="Times New Roman"/>
          <w:szCs w:val="24"/>
          <w:lang w:eastAsia="ru-RU"/>
        </w:rPr>
      </w:pPr>
    </w:p>
    <w:p w14:paraId="15E98497" w14:textId="77777777" w:rsidR="00AF2776" w:rsidRPr="00D34739" w:rsidRDefault="00F06447" w:rsidP="00AF2776">
      <w:pPr>
        <w:pStyle w:val="2"/>
        <w:ind w:left="0" w:firstLine="0"/>
      </w:pPr>
      <w:hyperlink r:id="rId226" w:anchor="bookmark72" w:history="1">
        <w:bookmarkStart w:id="408" w:name="_Toc150336172"/>
        <w:bookmarkStart w:id="409" w:name="_Toc30081873"/>
        <w:bookmarkStart w:id="410" w:name="_Toc30085108"/>
        <w:bookmarkStart w:id="411" w:name="_Toc32845374"/>
        <w:r w:rsidR="00AF2776" w:rsidRPr="00D34739">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08"/>
        <w:r w:rsidR="00AF2776" w:rsidRPr="00D34739">
          <w:t xml:space="preserve"> </w:t>
        </w:r>
      </w:hyperlink>
      <w:bookmarkEnd w:id="409"/>
      <w:bookmarkEnd w:id="410"/>
      <w:bookmarkEnd w:id="411"/>
    </w:p>
    <w:p w14:paraId="3A9057EB" w14:textId="77777777" w:rsidR="00AF2776" w:rsidRPr="00D34739" w:rsidRDefault="00AF2776" w:rsidP="00AF2776">
      <w:pPr>
        <w:ind w:firstLine="709"/>
        <w:jc w:val="both"/>
        <w:rPr>
          <w:rFonts w:cs="Times New Roman"/>
          <w:sz w:val="23"/>
          <w:szCs w:val="23"/>
        </w:rPr>
      </w:pPr>
    </w:p>
    <w:p w14:paraId="4E899BA7" w14:textId="77777777" w:rsidR="00AF2776" w:rsidRPr="00D34739" w:rsidRDefault="00AF2776" w:rsidP="00AF2776">
      <w:pPr>
        <w:ind w:firstLine="709"/>
        <w:jc w:val="both"/>
        <w:rPr>
          <w:rFonts w:cs="Times New Roman"/>
          <w:szCs w:val="23"/>
        </w:rPr>
      </w:pPr>
      <w:r w:rsidRPr="00D34739">
        <w:rPr>
          <w:rFonts w:cs="Times New Roman"/>
          <w:szCs w:val="23"/>
        </w:rPr>
        <w:t>Указанные объекты отсутствуют.</w:t>
      </w:r>
    </w:p>
    <w:p w14:paraId="102521E0" w14:textId="77777777" w:rsidR="00AF2776" w:rsidRPr="00D34739" w:rsidRDefault="00AF2776" w:rsidP="00AF2776">
      <w:pPr>
        <w:jc w:val="both"/>
        <w:rPr>
          <w:rFonts w:cs="Times New Roman"/>
          <w:lang w:eastAsia="ru-RU"/>
        </w:rPr>
      </w:pPr>
    </w:p>
    <w:p w14:paraId="7B91376F" w14:textId="77777777" w:rsidR="00AF2776" w:rsidRPr="00D34739" w:rsidRDefault="00AF2776" w:rsidP="00AF2776">
      <w:pPr>
        <w:pStyle w:val="2"/>
        <w:ind w:left="0" w:firstLine="0"/>
      </w:pPr>
      <w:bookmarkStart w:id="412" w:name="_Toc30081874"/>
      <w:bookmarkStart w:id="413" w:name="_Toc30085109"/>
      <w:bookmarkStart w:id="414" w:name="_Toc32845375"/>
      <w:bookmarkStart w:id="415" w:name="_Toc150336173"/>
      <w:r w:rsidRPr="00D34739">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bookmarkEnd w:id="412"/>
      <w:bookmarkEnd w:id="413"/>
      <w:bookmarkEnd w:id="414"/>
      <w:bookmarkEnd w:id="415"/>
    </w:p>
    <w:p w14:paraId="0D088BD9" w14:textId="77777777" w:rsidR="00AF2776" w:rsidRPr="00D34739" w:rsidRDefault="00AF2776" w:rsidP="00AF2776">
      <w:pPr>
        <w:rPr>
          <w:rFonts w:cs="Times New Roman"/>
          <w:lang w:eastAsia="ru-RU"/>
        </w:rPr>
      </w:pPr>
    </w:p>
    <w:p w14:paraId="1BE9B450" w14:textId="77777777" w:rsidR="00AF2776" w:rsidRPr="00D34739" w:rsidRDefault="00AF2776" w:rsidP="00AF2776">
      <w:pPr>
        <w:ind w:firstLine="709"/>
        <w:jc w:val="both"/>
        <w:rPr>
          <w:rFonts w:cs="Times New Roman"/>
          <w:szCs w:val="23"/>
        </w:rPr>
      </w:pPr>
      <w:r w:rsidRPr="00D34739">
        <w:rPr>
          <w:rFonts w:cs="Times New Roman"/>
          <w:szCs w:val="23"/>
        </w:rPr>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 </w:t>
      </w:r>
    </w:p>
    <w:p w14:paraId="6FB7288B" w14:textId="77777777" w:rsidR="00AF2776" w:rsidRPr="00D34739" w:rsidRDefault="00AF2776" w:rsidP="00AF2776">
      <w:pPr>
        <w:pStyle w:val="a5"/>
      </w:pPr>
      <w:bookmarkStart w:id="416" w:name="_Toc45625242"/>
    </w:p>
    <w:p w14:paraId="609B4146" w14:textId="77777777" w:rsidR="00AF2776" w:rsidRPr="00D34739" w:rsidRDefault="00AF2776" w:rsidP="00AF2776">
      <w:pPr>
        <w:pStyle w:val="2"/>
        <w:ind w:left="0" w:firstLine="0"/>
      </w:pPr>
      <w:bookmarkStart w:id="417" w:name="_Toc150336174"/>
      <w:r w:rsidRPr="00D34739">
        <w:t xml:space="preserve">Часть 5. ОБОСНОВАНИЕ ПРЕДЛАГАЕМЫХ ДЛЯ РЕКОНСТРУКЦИИ И (ИЛИ) МОДЕРНИЗАЦИИ ДЕЙСТВУЮЩИХ ИСТОЧНИКОВ ТЕПЛОВОЙ ЭНЕРГИИ, </w:t>
      </w:r>
      <w:r w:rsidRPr="00D34739">
        <w:lastRenderedPageBreak/>
        <w:t>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16"/>
      <w:bookmarkEnd w:id="417"/>
    </w:p>
    <w:p w14:paraId="3F24001C" w14:textId="77777777" w:rsidR="00AF2776" w:rsidRPr="00D34739" w:rsidRDefault="00AF2776" w:rsidP="00AF2776">
      <w:pPr>
        <w:jc w:val="both"/>
        <w:rPr>
          <w:rFonts w:cs="Times New Roman"/>
          <w:lang w:eastAsia="ru-RU"/>
        </w:rPr>
      </w:pPr>
    </w:p>
    <w:p w14:paraId="6324F84E" w14:textId="77777777" w:rsidR="00AF2776" w:rsidRPr="00D34739" w:rsidRDefault="00AF2776" w:rsidP="00AF2776">
      <w:pPr>
        <w:ind w:firstLine="709"/>
        <w:jc w:val="both"/>
        <w:rPr>
          <w:rFonts w:cs="Times New Roman"/>
          <w:szCs w:val="23"/>
        </w:rPr>
      </w:pPr>
      <w:r w:rsidRPr="00D34739">
        <w:rPr>
          <w:rFonts w:cs="Times New Roman"/>
          <w:szCs w:val="23"/>
        </w:rPr>
        <w:t>Объекты, работающие в режиме комбинированной выработки, отсутствуют.</w:t>
      </w:r>
    </w:p>
    <w:p w14:paraId="1C56A2C7" w14:textId="77777777" w:rsidR="00AF2776" w:rsidRPr="00D34739" w:rsidRDefault="00AF2776" w:rsidP="00AF2776">
      <w:pPr>
        <w:pStyle w:val="a1"/>
        <w:rPr>
          <w:rFonts w:cs="Times New Roman"/>
          <w:lang w:eastAsia="ru-RU"/>
        </w:rPr>
      </w:pPr>
    </w:p>
    <w:p w14:paraId="42AF68FC" w14:textId="77777777" w:rsidR="00AF2776" w:rsidRPr="00D34739" w:rsidRDefault="00AF2776" w:rsidP="00AF2776">
      <w:pPr>
        <w:pStyle w:val="2"/>
        <w:ind w:left="0" w:firstLine="0"/>
      </w:pPr>
      <w:bookmarkStart w:id="418" w:name="_Toc150336175"/>
      <w:r w:rsidRPr="00D34739">
        <w:t xml:space="preserve">Часть 6. </w:t>
      </w:r>
      <w:r w:rsidR="00523BC3" w:rsidRPr="00D34739">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18"/>
    </w:p>
    <w:p w14:paraId="5E5B6A54" w14:textId="77777777" w:rsidR="00AF2776" w:rsidRPr="00D34739" w:rsidRDefault="00AF2776" w:rsidP="00AF2776">
      <w:pPr>
        <w:pStyle w:val="a1"/>
        <w:rPr>
          <w:rFonts w:cs="Times New Roman"/>
          <w:lang w:eastAsia="ru-RU"/>
        </w:rPr>
      </w:pPr>
    </w:p>
    <w:p w14:paraId="740B1019" w14:textId="77777777" w:rsidR="00AF2776" w:rsidRPr="00D34739" w:rsidRDefault="00AF2776" w:rsidP="00AF2776">
      <w:pPr>
        <w:ind w:firstLine="709"/>
        <w:jc w:val="both"/>
        <w:rPr>
          <w:rFonts w:cs="Times New Roman"/>
          <w:szCs w:val="23"/>
        </w:rPr>
      </w:pPr>
      <w:r w:rsidRPr="00D34739">
        <w:rPr>
          <w:rFonts w:cs="Times New Roman"/>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67758B63" w14:textId="77777777" w:rsidR="00523BC3" w:rsidRPr="00D34739" w:rsidRDefault="00523BC3" w:rsidP="00523BC3">
      <w:pPr>
        <w:pStyle w:val="a1"/>
        <w:ind w:firstLine="709"/>
        <w:jc w:val="both"/>
        <w:rPr>
          <w:rFonts w:cs="Times New Roman"/>
        </w:rPr>
      </w:pPr>
      <w:r w:rsidRPr="00D34739">
        <w:rPr>
          <w:rFonts w:cs="Times New Roman"/>
        </w:rPr>
        <w:t>На территории Пильнинского муниципального округа планируется произвести техническое перевооружение следующих индивидуальных ведомственных источников тепловой энергии:</w:t>
      </w:r>
    </w:p>
    <w:p w14:paraId="23713BFE"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Медянская</w:t>
      </w:r>
      <w:proofErr w:type="spellEnd"/>
      <w:r w:rsidRPr="00D34739">
        <w:rPr>
          <w:rFonts w:eastAsia="Times New Roman" w:cs="Times New Roman"/>
        </w:rPr>
        <w:t xml:space="preserve"> СШ, с. </w:t>
      </w:r>
      <w:proofErr w:type="spellStart"/>
      <w:r w:rsidRPr="00D34739">
        <w:rPr>
          <w:rFonts w:eastAsia="Times New Roman" w:cs="Times New Roman"/>
        </w:rPr>
        <w:t>Медяна</w:t>
      </w:r>
      <w:proofErr w:type="spellEnd"/>
      <w:r w:rsidRPr="00D34739">
        <w:rPr>
          <w:rFonts w:eastAsia="Times New Roman" w:cs="Times New Roman"/>
        </w:rPr>
        <w:t>, ул. Гагарина, 38;</w:t>
      </w:r>
    </w:p>
    <w:p w14:paraId="4A174FBF"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Бортсурманская</w:t>
      </w:r>
      <w:proofErr w:type="spellEnd"/>
      <w:r w:rsidRPr="00D34739">
        <w:rPr>
          <w:rFonts w:eastAsia="Times New Roman" w:cs="Times New Roman"/>
        </w:rPr>
        <w:t xml:space="preserve"> СОШ, с. </w:t>
      </w:r>
      <w:proofErr w:type="spellStart"/>
      <w:r w:rsidRPr="00D34739">
        <w:rPr>
          <w:rFonts w:eastAsia="Times New Roman" w:cs="Times New Roman"/>
        </w:rPr>
        <w:t>Бортсурманы</w:t>
      </w:r>
      <w:proofErr w:type="spellEnd"/>
      <w:r w:rsidRPr="00D34739">
        <w:rPr>
          <w:rFonts w:eastAsia="Times New Roman" w:cs="Times New Roman"/>
        </w:rPr>
        <w:t>, ул. Школьная, д. 1б;</w:t>
      </w:r>
    </w:p>
    <w:p w14:paraId="7B5B2F5F"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Столбищенская</w:t>
      </w:r>
      <w:proofErr w:type="spellEnd"/>
      <w:r w:rsidRPr="00D34739">
        <w:rPr>
          <w:rFonts w:eastAsia="Times New Roman" w:cs="Times New Roman"/>
        </w:rPr>
        <w:t xml:space="preserve"> СШ, пос. Буденовка, ул. Заречная, д. 41;</w:t>
      </w:r>
    </w:p>
    <w:p w14:paraId="7435394F"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М. </w:t>
      </w:r>
      <w:proofErr w:type="spellStart"/>
      <w:r w:rsidRPr="00D34739">
        <w:rPr>
          <w:rFonts w:eastAsia="Times New Roman" w:cs="Times New Roman"/>
        </w:rPr>
        <w:t>Майданская</w:t>
      </w:r>
      <w:proofErr w:type="spellEnd"/>
      <w:r w:rsidRPr="00D34739">
        <w:rPr>
          <w:rFonts w:eastAsia="Times New Roman" w:cs="Times New Roman"/>
        </w:rPr>
        <w:t xml:space="preserve"> СШ, с. М. Майдан, ул. Ленина, д.73;</w:t>
      </w:r>
    </w:p>
    <w:p w14:paraId="38E477D2" w14:textId="77777777" w:rsidR="00523BC3" w:rsidRPr="00D34739" w:rsidRDefault="00523BC3" w:rsidP="00523BC3">
      <w:pPr>
        <w:ind w:firstLine="709"/>
        <w:jc w:val="both"/>
        <w:rPr>
          <w:rFonts w:cs="Times New Roman"/>
          <w:sz w:val="28"/>
        </w:rPr>
      </w:pPr>
      <w:r w:rsidRPr="00D34739">
        <w:rPr>
          <w:rFonts w:eastAsia="Times New Roman" w:cs="Times New Roman"/>
        </w:rPr>
        <w:t>- Котельная МБОУ Пильнинская СШ №2, р.п. Пильна, ул. Блохина, 13;</w:t>
      </w:r>
    </w:p>
    <w:p w14:paraId="2FD59153"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М. </w:t>
      </w:r>
      <w:proofErr w:type="spellStart"/>
      <w:r w:rsidRPr="00D34739">
        <w:rPr>
          <w:rFonts w:eastAsia="Times New Roman" w:cs="Times New Roman"/>
        </w:rPr>
        <w:t>Андосовская</w:t>
      </w:r>
      <w:proofErr w:type="spellEnd"/>
      <w:r w:rsidRPr="00D34739">
        <w:rPr>
          <w:rFonts w:eastAsia="Times New Roman" w:cs="Times New Roman"/>
        </w:rPr>
        <w:t xml:space="preserve"> ОШ, с. М. </w:t>
      </w:r>
      <w:proofErr w:type="spellStart"/>
      <w:r w:rsidRPr="00D34739">
        <w:rPr>
          <w:rFonts w:eastAsia="Times New Roman" w:cs="Times New Roman"/>
        </w:rPr>
        <w:t>Андосово</w:t>
      </w:r>
      <w:proofErr w:type="spellEnd"/>
      <w:r w:rsidRPr="00D34739">
        <w:rPr>
          <w:rFonts w:eastAsia="Times New Roman" w:cs="Times New Roman"/>
        </w:rPr>
        <w:t>, ул. Коммунальная, д. 10;</w:t>
      </w:r>
    </w:p>
    <w:p w14:paraId="2F34F56B"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Красногорская</w:t>
      </w:r>
      <w:proofErr w:type="spellEnd"/>
      <w:r w:rsidRPr="00D34739">
        <w:rPr>
          <w:rFonts w:eastAsia="Times New Roman" w:cs="Times New Roman"/>
        </w:rPr>
        <w:t xml:space="preserve"> СШ, с. Красная Горка, ул. Молодёжная, д. 8;</w:t>
      </w:r>
    </w:p>
    <w:p w14:paraId="1DB7E2AA" w14:textId="77777777" w:rsidR="00523BC3" w:rsidRPr="00D34739" w:rsidRDefault="00523BC3" w:rsidP="00523BC3">
      <w:pPr>
        <w:pStyle w:val="a1"/>
        <w:ind w:firstLine="709"/>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Петряксинская</w:t>
      </w:r>
      <w:proofErr w:type="spellEnd"/>
      <w:r w:rsidRPr="00D34739">
        <w:rPr>
          <w:rFonts w:eastAsia="Times New Roman" w:cs="Times New Roman"/>
        </w:rPr>
        <w:t xml:space="preserve"> СШ, с. </w:t>
      </w:r>
      <w:proofErr w:type="spellStart"/>
      <w:r w:rsidRPr="00D34739">
        <w:rPr>
          <w:rFonts w:eastAsia="Times New Roman" w:cs="Times New Roman"/>
        </w:rPr>
        <w:t>Петряксы</w:t>
      </w:r>
      <w:proofErr w:type="spellEnd"/>
      <w:r w:rsidRPr="00D34739">
        <w:rPr>
          <w:rFonts w:eastAsia="Times New Roman" w:cs="Times New Roman"/>
        </w:rPr>
        <w:t>, ул. Зеленая, д. 89.</w:t>
      </w:r>
    </w:p>
    <w:p w14:paraId="327F509A" w14:textId="77777777" w:rsidR="00AF2776" w:rsidRPr="00D34739" w:rsidRDefault="00AF2776" w:rsidP="00AF2776">
      <w:pPr>
        <w:jc w:val="both"/>
        <w:rPr>
          <w:rFonts w:cs="Times New Roman"/>
          <w:lang w:eastAsia="ru-RU"/>
        </w:rPr>
      </w:pPr>
    </w:p>
    <w:p w14:paraId="5943EA4D" w14:textId="77777777" w:rsidR="00AF2776" w:rsidRPr="00D34739" w:rsidRDefault="00F06447" w:rsidP="00AF2776">
      <w:pPr>
        <w:pStyle w:val="2"/>
        <w:ind w:left="0" w:firstLine="0"/>
        <w:rPr>
          <w:sz w:val="28"/>
          <w:szCs w:val="23"/>
        </w:rPr>
      </w:pPr>
      <w:hyperlink r:id="rId227" w:anchor="bookmark76" w:history="1">
        <w:bookmarkStart w:id="419" w:name="_Toc45625244"/>
        <w:bookmarkStart w:id="420" w:name="_Toc150336176"/>
        <w:bookmarkStart w:id="421" w:name="_Toc30081877"/>
        <w:bookmarkStart w:id="422" w:name="_Toc30085112"/>
        <w:bookmarkStart w:id="423" w:name="_Toc32845378"/>
        <w:r w:rsidR="00AF2776" w:rsidRPr="00D34739">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19"/>
        <w:bookmarkEnd w:id="420"/>
        <w:r w:rsidR="00AF2776" w:rsidRPr="00D34739">
          <w:t xml:space="preserve"> </w:t>
        </w:r>
      </w:hyperlink>
      <w:bookmarkEnd w:id="421"/>
      <w:bookmarkEnd w:id="422"/>
      <w:bookmarkEnd w:id="423"/>
    </w:p>
    <w:p w14:paraId="1D807B52" w14:textId="77777777" w:rsidR="00AF2776" w:rsidRPr="00D34739" w:rsidRDefault="00AF2776" w:rsidP="00AF2776">
      <w:pPr>
        <w:ind w:firstLine="709"/>
        <w:jc w:val="both"/>
        <w:rPr>
          <w:rFonts w:cs="Times New Roman"/>
          <w:sz w:val="23"/>
          <w:szCs w:val="23"/>
        </w:rPr>
      </w:pPr>
    </w:p>
    <w:p w14:paraId="6507A91E" w14:textId="77777777" w:rsidR="00AF2776" w:rsidRPr="00D34739" w:rsidRDefault="00AF2776" w:rsidP="00AF2776">
      <w:pPr>
        <w:ind w:firstLine="709"/>
        <w:jc w:val="both"/>
        <w:rPr>
          <w:rFonts w:cs="Times New Roman"/>
          <w:szCs w:val="23"/>
        </w:rPr>
      </w:pPr>
      <w:r w:rsidRPr="00D34739">
        <w:rPr>
          <w:rFonts w:cs="Times New Roman"/>
          <w:szCs w:val="23"/>
        </w:rPr>
        <w:t>Обоснования отсутствуют. В связи с наличием всего одного источника тепловой энергии на территории МО.</w:t>
      </w:r>
    </w:p>
    <w:p w14:paraId="71EFC3CE" w14:textId="77777777" w:rsidR="00AF2776" w:rsidRPr="00D34739" w:rsidRDefault="00AF2776" w:rsidP="00AF2776">
      <w:pPr>
        <w:jc w:val="both"/>
        <w:rPr>
          <w:rFonts w:cs="Times New Roman"/>
          <w:lang w:eastAsia="ru-RU"/>
        </w:rPr>
      </w:pPr>
    </w:p>
    <w:p w14:paraId="1637A2DC" w14:textId="77777777" w:rsidR="00AF2776" w:rsidRPr="00D34739" w:rsidRDefault="00F06447" w:rsidP="00AF2776">
      <w:pPr>
        <w:pStyle w:val="2"/>
        <w:ind w:left="0" w:firstLine="0"/>
      </w:pPr>
      <w:hyperlink r:id="rId228" w:anchor="bookmark77" w:history="1">
        <w:bookmarkStart w:id="424" w:name="_Toc30081878"/>
        <w:bookmarkStart w:id="425" w:name="_Toc30085113"/>
        <w:bookmarkStart w:id="426" w:name="_Toc32845379"/>
        <w:bookmarkStart w:id="427" w:name="_Toc150336177"/>
        <w:r w:rsidR="00AF2776" w:rsidRPr="00D34739">
          <w:t>Часть 8. ОБОСНОВАНИЕ ПРЕДЛАГАЕМЫХ ДЛЯ ПЕРЕВОДА В ПИКОВЫЙ РЕЖИМ</w:t>
        </w:r>
      </w:hyperlink>
      <w:r w:rsidR="00AF2776" w:rsidRPr="00D34739">
        <w:t xml:space="preserve"> </w:t>
      </w:r>
      <w:hyperlink r:id="rId229" w:anchor="bookmark77" w:history="1">
        <w:r w:rsidR="00AF2776" w:rsidRPr="00D34739">
          <w:t>РАБОТЫ КОТЕЛЬНЫХ ПО ОТНОШЕНИЮ К ИСТОЧНИКАМ ТЕПЛОВОЙ ЭНЕРГИИ,</w:t>
        </w:r>
      </w:hyperlink>
      <w:r w:rsidR="00AF2776" w:rsidRPr="00D34739">
        <w:t xml:space="preserve"> </w:t>
      </w:r>
      <w:hyperlink r:id="rId230" w:anchor="bookmark77" w:history="1">
        <w:r w:rsidR="00AF2776" w:rsidRPr="00D34739">
          <w:t>ФУНКЦИОНИРУЮЩИМ В РЕЖИМЕ КОМБИНИРОВАННОЙ ВЫРАБОТКИ</w:t>
        </w:r>
      </w:hyperlink>
      <w:r w:rsidR="00AF2776" w:rsidRPr="00D34739">
        <w:t xml:space="preserve"> </w:t>
      </w:r>
      <w:hyperlink r:id="rId231" w:anchor="bookmark77" w:history="1">
        <w:r w:rsidR="00AF2776" w:rsidRPr="00D34739">
          <w:t>ЭЛЕКТРИЧЕСКОЙ И ТЕПЛОВОЙ ЭНЕРГИИ</w:t>
        </w:r>
        <w:bookmarkEnd w:id="424"/>
        <w:bookmarkEnd w:id="425"/>
        <w:bookmarkEnd w:id="426"/>
        <w:bookmarkEnd w:id="427"/>
      </w:hyperlink>
    </w:p>
    <w:p w14:paraId="6F6F907C" w14:textId="77777777" w:rsidR="00AF2776" w:rsidRPr="00D34739" w:rsidRDefault="00AF2776" w:rsidP="00AF2776">
      <w:pPr>
        <w:ind w:firstLine="709"/>
        <w:jc w:val="both"/>
        <w:rPr>
          <w:rFonts w:cs="Times New Roman"/>
          <w:sz w:val="23"/>
          <w:szCs w:val="23"/>
        </w:rPr>
      </w:pPr>
    </w:p>
    <w:p w14:paraId="2606D897" w14:textId="77777777" w:rsidR="00AF2776" w:rsidRPr="00D34739" w:rsidRDefault="00AF2776" w:rsidP="00AF2776">
      <w:pPr>
        <w:ind w:firstLine="709"/>
        <w:jc w:val="both"/>
        <w:rPr>
          <w:rFonts w:cs="Times New Roman"/>
          <w:szCs w:val="23"/>
        </w:rPr>
      </w:pPr>
      <w:r w:rsidRPr="00D34739">
        <w:rPr>
          <w:rFonts w:cs="Times New Roman"/>
          <w:szCs w:val="23"/>
        </w:rPr>
        <w:t>На территории Пильнинский муниципальный округ отсутствуют источники тепловой энергии, функционирующие в режиме комбинированной выработки электрической и тепловой энергии.</w:t>
      </w:r>
    </w:p>
    <w:p w14:paraId="6FAFCFED" w14:textId="77777777" w:rsidR="00AF2776" w:rsidRPr="00D34739" w:rsidRDefault="00AF2776" w:rsidP="00AF2776">
      <w:pPr>
        <w:jc w:val="both"/>
        <w:rPr>
          <w:rFonts w:cs="Times New Roman"/>
          <w:lang w:eastAsia="ru-RU"/>
        </w:rPr>
      </w:pPr>
    </w:p>
    <w:p w14:paraId="46C8A458" w14:textId="77777777" w:rsidR="00AF2776" w:rsidRPr="00D34739" w:rsidRDefault="00F06447" w:rsidP="00AF2776">
      <w:pPr>
        <w:pStyle w:val="2"/>
        <w:ind w:left="0" w:firstLine="0"/>
      </w:pPr>
      <w:hyperlink r:id="rId232" w:anchor="bookmark78" w:history="1">
        <w:bookmarkStart w:id="428" w:name="_Toc30081879"/>
        <w:bookmarkStart w:id="429" w:name="_Toc30085114"/>
        <w:bookmarkStart w:id="430" w:name="_Toc32845380"/>
        <w:bookmarkStart w:id="431" w:name="_Toc150336178"/>
        <w:r w:rsidR="00AF2776" w:rsidRPr="00D34739">
          <w:t>Часть 9. ОБОСНОВАНИЕ ПРЕДЛОЖЕНИЙ ПО РАСШИРЕНИЮ ЗОН ДЕЙСТВИЯ</w:t>
        </w:r>
      </w:hyperlink>
      <w:r w:rsidR="00AF2776" w:rsidRPr="00D34739">
        <w:t xml:space="preserve"> </w:t>
      </w:r>
      <w:hyperlink r:id="rId233" w:anchor="bookmark78" w:history="1">
        <w:r w:rsidR="00AF2776" w:rsidRPr="00D34739">
          <w:t>ДЕЙСТВУЮЩИХ ИСТОЧНИКОВ ТЕПЛОВОЙ ЭНЕРГИИ, ФУНКЦИОНИРУЮЩИХ В</w:t>
        </w:r>
      </w:hyperlink>
      <w:r w:rsidR="00AF2776" w:rsidRPr="00D34739">
        <w:t xml:space="preserve"> </w:t>
      </w:r>
      <w:hyperlink r:id="rId234" w:anchor="bookmark78" w:history="1">
        <w:r w:rsidR="00AF2776" w:rsidRPr="00D34739">
          <w:t>РЕЖИМЕ КОМБИНИРОВАННОЙ ВЫРАБОТКИ ЭЛЕКТРИЧЕСКОЙ И ТЕПЛОВОЙ</w:t>
        </w:r>
      </w:hyperlink>
      <w:r w:rsidR="00AF2776" w:rsidRPr="00D34739">
        <w:t xml:space="preserve"> </w:t>
      </w:r>
      <w:hyperlink r:id="rId235" w:anchor="bookmark78" w:history="1">
        <w:r w:rsidR="00AF2776" w:rsidRPr="00D34739">
          <w:t>ЭНЕРГИИ</w:t>
        </w:r>
        <w:bookmarkEnd w:id="428"/>
        <w:bookmarkEnd w:id="429"/>
        <w:bookmarkEnd w:id="430"/>
        <w:bookmarkEnd w:id="431"/>
      </w:hyperlink>
    </w:p>
    <w:p w14:paraId="1A559784" w14:textId="77777777" w:rsidR="00AF2776" w:rsidRPr="00D34739" w:rsidRDefault="00AF2776" w:rsidP="00AF2776">
      <w:pPr>
        <w:pStyle w:val="a1"/>
        <w:rPr>
          <w:rFonts w:cs="Times New Roman"/>
        </w:rPr>
      </w:pPr>
    </w:p>
    <w:p w14:paraId="60A26ABC" w14:textId="77777777" w:rsidR="00AF2776" w:rsidRPr="00D34739" w:rsidRDefault="00AF2776" w:rsidP="00AF2776">
      <w:pPr>
        <w:ind w:firstLine="709"/>
        <w:jc w:val="both"/>
        <w:rPr>
          <w:rFonts w:cs="Times New Roman"/>
          <w:szCs w:val="23"/>
        </w:rPr>
      </w:pPr>
      <w:r w:rsidRPr="00D34739">
        <w:rPr>
          <w:rFonts w:cs="Times New Roman"/>
          <w:szCs w:val="23"/>
        </w:rPr>
        <w:t>Указанные объекты отсутствуют.</w:t>
      </w:r>
    </w:p>
    <w:p w14:paraId="51E58896" w14:textId="77777777" w:rsidR="00AF2776" w:rsidRPr="00D34739" w:rsidRDefault="00AF2776" w:rsidP="00AF2776">
      <w:pPr>
        <w:jc w:val="both"/>
        <w:rPr>
          <w:rFonts w:cs="Times New Roman"/>
          <w:lang w:eastAsia="ru-RU"/>
        </w:rPr>
      </w:pPr>
    </w:p>
    <w:p w14:paraId="6DB5B79C" w14:textId="77777777" w:rsidR="00AF2776" w:rsidRPr="00D34739" w:rsidRDefault="00F06447" w:rsidP="00AF2776">
      <w:pPr>
        <w:pStyle w:val="2"/>
        <w:ind w:left="0" w:firstLine="0"/>
      </w:pPr>
      <w:hyperlink r:id="rId236" w:anchor="bookmark79" w:history="1">
        <w:bookmarkStart w:id="432" w:name="_Toc30081880"/>
        <w:bookmarkStart w:id="433" w:name="_Toc30085115"/>
        <w:bookmarkStart w:id="434" w:name="_Toc32845381"/>
        <w:bookmarkStart w:id="435" w:name="_Toc150336179"/>
        <w:r w:rsidR="00AF2776" w:rsidRPr="00D34739">
          <w:t>Часть 10. ОБОСНОВАНИЕ ПРЕДЛАГАЕМЫХ ДЛЯ ВЫВОДА В РЕЗЕРВ И (ИЛИ)</w:t>
        </w:r>
      </w:hyperlink>
      <w:r w:rsidR="00AF2776" w:rsidRPr="00D34739">
        <w:t xml:space="preserve"> </w:t>
      </w:r>
      <w:hyperlink r:id="rId237" w:anchor="bookmark79" w:history="1">
        <w:r w:rsidR="00AF2776" w:rsidRPr="00D34739">
          <w:t>ВЫВОДА ИЗ ЭКСПЛУАТАЦИИ КОТЕЛЬНЫХ ПРИ ПЕРЕДАЧЕ ТЕПЛОВЫХ НАГРУЗОК</w:t>
        </w:r>
      </w:hyperlink>
      <w:r w:rsidR="00AF2776" w:rsidRPr="00D34739">
        <w:t xml:space="preserve"> </w:t>
      </w:r>
      <w:hyperlink r:id="rId238" w:anchor="bookmark79" w:history="1">
        <w:r w:rsidR="00AF2776" w:rsidRPr="00D34739">
          <w:t>НА ДРУГИЕ ИСТОЧНИКИ ТЕПЛОВОЙ ЭНЕРГИИ</w:t>
        </w:r>
        <w:bookmarkEnd w:id="432"/>
        <w:bookmarkEnd w:id="433"/>
        <w:bookmarkEnd w:id="434"/>
        <w:bookmarkEnd w:id="435"/>
      </w:hyperlink>
    </w:p>
    <w:p w14:paraId="6F51C2B2" w14:textId="77777777" w:rsidR="00AF2776" w:rsidRPr="00D34739" w:rsidRDefault="00AF2776" w:rsidP="00AF2776">
      <w:pPr>
        <w:jc w:val="both"/>
        <w:rPr>
          <w:rFonts w:cs="Times New Roman"/>
          <w:sz w:val="23"/>
          <w:szCs w:val="23"/>
        </w:rPr>
      </w:pPr>
    </w:p>
    <w:p w14:paraId="2EA71D94" w14:textId="77777777" w:rsidR="00AF2776" w:rsidRPr="00D34739" w:rsidRDefault="00AF2776" w:rsidP="00AF2776">
      <w:pPr>
        <w:ind w:firstLine="709"/>
        <w:jc w:val="both"/>
        <w:rPr>
          <w:rFonts w:cs="Times New Roman"/>
          <w:szCs w:val="23"/>
        </w:rPr>
      </w:pPr>
      <w:r w:rsidRPr="00D34739">
        <w:rPr>
          <w:rFonts w:cs="Times New Roman"/>
          <w:szCs w:val="23"/>
        </w:rPr>
        <w:t>Указанные объекты отсутствуют.</w:t>
      </w:r>
    </w:p>
    <w:p w14:paraId="5C26746E" w14:textId="77777777" w:rsidR="00AF2776" w:rsidRPr="00D34739" w:rsidRDefault="00AF2776" w:rsidP="00AF2776">
      <w:pPr>
        <w:tabs>
          <w:tab w:val="left" w:pos="2340"/>
        </w:tabs>
        <w:jc w:val="both"/>
        <w:rPr>
          <w:rFonts w:eastAsiaTheme="minorEastAsia" w:cs="Times New Roman"/>
          <w:szCs w:val="24"/>
          <w:lang w:eastAsia="ru-RU"/>
        </w:rPr>
      </w:pPr>
    </w:p>
    <w:p w14:paraId="4A4D8C9B" w14:textId="77777777" w:rsidR="00AF2776" w:rsidRPr="00D34739" w:rsidRDefault="00F06447" w:rsidP="00AF2776">
      <w:pPr>
        <w:pStyle w:val="2"/>
        <w:ind w:left="0" w:firstLine="0"/>
      </w:pPr>
      <w:hyperlink r:id="rId239" w:anchor="bookmark80" w:history="1">
        <w:bookmarkStart w:id="436" w:name="_Toc30081881"/>
        <w:bookmarkStart w:id="437" w:name="_Toc30085116"/>
        <w:bookmarkStart w:id="438" w:name="_Toc32845382"/>
        <w:bookmarkStart w:id="439" w:name="_Toc45625248"/>
        <w:bookmarkStart w:id="440" w:name="_Toc150336180"/>
        <w:r w:rsidR="00AF2776" w:rsidRPr="00D34739">
          <w:t xml:space="preserve">Часть 11. </w:t>
        </w:r>
      </w:hyperlink>
      <w:bookmarkEnd w:id="436"/>
      <w:bookmarkEnd w:id="437"/>
      <w:bookmarkEnd w:id="438"/>
      <w:r w:rsidR="00AF2776" w:rsidRPr="00D34739">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39"/>
      <w:bookmarkEnd w:id="440"/>
    </w:p>
    <w:p w14:paraId="1C17FEB0" w14:textId="77777777" w:rsidR="00AF2776" w:rsidRPr="00D34739" w:rsidRDefault="00AF2776" w:rsidP="00AF2776">
      <w:pPr>
        <w:ind w:firstLine="709"/>
        <w:jc w:val="both"/>
        <w:rPr>
          <w:rFonts w:cs="Times New Roman"/>
          <w:sz w:val="23"/>
          <w:szCs w:val="23"/>
        </w:rPr>
      </w:pPr>
    </w:p>
    <w:p w14:paraId="5F925A63" w14:textId="77777777" w:rsidR="00AF2776" w:rsidRPr="00D34739" w:rsidRDefault="00AF2776" w:rsidP="00AF2776">
      <w:pPr>
        <w:ind w:firstLine="709"/>
        <w:jc w:val="both"/>
        <w:rPr>
          <w:rFonts w:cs="Times New Roman"/>
          <w:szCs w:val="23"/>
        </w:rPr>
      </w:pPr>
      <w:r w:rsidRPr="00D34739">
        <w:rPr>
          <w:rFonts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0CA26780" w14:textId="77777777" w:rsidR="00AF2776" w:rsidRPr="00D34739" w:rsidRDefault="00AF2776" w:rsidP="00AF2776">
      <w:pPr>
        <w:ind w:firstLine="709"/>
        <w:jc w:val="both"/>
        <w:rPr>
          <w:rFonts w:cs="Times New Roman"/>
          <w:szCs w:val="23"/>
        </w:rPr>
      </w:pPr>
      <w:r w:rsidRPr="00D34739">
        <w:rPr>
          <w:rFonts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4D6963AE" w14:textId="77777777" w:rsidR="00AF2776" w:rsidRPr="00D34739" w:rsidRDefault="00AF2776" w:rsidP="00AF2776">
      <w:pPr>
        <w:ind w:firstLine="709"/>
        <w:jc w:val="both"/>
        <w:rPr>
          <w:rFonts w:cs="Times New Roman"/>
          <w:szCs w:val="23"/>
        </w:rPr>
      </w:pPr>
      <w:r w:rsidRPr="00D34739">
        <w:rPr>
          <w:rFonts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5F21DD4E" w14:textId="77777777" w:rsidR="00AF2776" w:rsidRPr="00D34739" w:rsidRDefault="00AF2776" w:rsidP="00AF2776">
      <w:pPr>
        <w:pStyle w:val="a1"/>
        <w:rPr>
          <w:rFonts w:cs="Times New Roman"/>
        </w:rPr>
      </w:pPr>
    </w:p>
    <w:p w14:paraId="3133E409" w14:textId="77777777" w:rsidR="00AF2776" w:rsidRPr="00D34739" w:rsidRDefault="00F06447" w:rsidP="00AF2776">
      <w:pPr>
        <w:pStyle w:val="2"/>
        <w:ind w:left="0" w:firstLine="0"/>
      </w:pPr>
      <w:hyperlink r:id="rId240" w:anchor="bookmark81" w:history="1">
        <w:bookmarkStart w:id="441" w:name="_Toc45625249"/>
        <w:bookmarkStart w:id="442" w:name="_Toc150336181"/>
        <w:r w:rsidR="00AF2776" w:rsidRPr="00D34739">
          <w:t xml:space="preserve">Часть 12. </w:t>
        </w:r>
      </w:hyperlink>
      <w:r w:rsidR="00AF2776" w:rsidRPr="00D34739">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41"/>
      <w:bookmarkEnd w:id="442"/>
      <w:r w:rsidR="00AF2776" w:rsidRPr="00D34739">
        <w:t xml:space="preserve"> </w:t>
      </w:r>
    </w:p>
    <w:p w14:paraId="2EBFF9EC" w14:textId="77777777" w:rsidR="00AF2776" w:rsidRPr="00D34739" w:rsidRDefault="00AF2776" w:rsidP="00AF2776">
      <w:pPr>
        <w:pStyle w:val="a1"/>
        <w:ind w:firstLine="709"/>
        <w:jc w:val="both"/>
        <w:rPr>
          <w:rFonts w:cs="Times New Roman"/>
        </w:rPr>
      </w:pPr>
    </w:p>
    <w:p w14:paraId="15E3A59C" w14:textId="77777777" w:rsidR="00AF2776" w:rsidRPr="00D34739" w:rsidRDefault="00AF2776" w:rsidP="00AF2776">
      <w:pPr>
        <w:pStyle w:val="a1"/>
        <w:ind w:firstLine="709"/>
        <w:jc w:val="both"/>
        <w:rPr>
          <w:rFonts w:cs="Times New Roman"/>
        </w:rPr>
      </w:pPr>
      <w:r w:rsidRPr="00D34739">
        <w:rPr>
          <w:rFonts w:cs="Times New Roman"/>
        </w:rPr>
        <w:t>Перспективные балансы производства и потребления тепловой мощности источников тепловой энергии рассмотрен в Главе 4 часть 1 текущего тома.</w:t>
      </w:r>
    </w:p>
    <w:p w14:paraId="5955011A" w14:textId="77777777" w:rsidR="00AF2776" w:rsidRPr="00D34739" w:rsidRDefault="00AF2776" w:rsidP="00AF2776">
      <w:pPr>
        <w:pStyle w:val="a1"/>
        <w:jc w:val="both"/>
        <w:rPr>
          <w:rFonts w:cs="Times New Roman"/>
        </w:rPr>
      </w:pPr>
    </w:p>
    <w:p w14:paraId="2D181B76" w14:textId="77777777" w:rsidR="00AF2776" w:rsidRPr="00D34739" w:rsidRDefault="00F06447" w:rsidP="00AF2776">
      <w:pPr>
        <w:pStyle w:val="2"/>
        <w:ind w:left="0" w:firstLine="0"/>
      </w:pPr>
      <w:hyperlink r:id="rId241" w:anchor="bookmark82" w:history="1">
        <w:bookmarkStart w:id="443" w:name="_Toc45625250"/>
        <w:bookmarkStart w:id="444" w:name="_Toc150336182"/>
        <w:r w:rsidR="00AF2776" w:rsidRPr="00D34739">
          <w:t xml:space="preserve">Часть 13. АНАЛИЗ </w:t>
        </w:r>
      </w:hyperlink>
      <w:r w:rsidR="00AF2776" w:rsidRPr="00D34739">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43"/>
      <w:bookmarkEnd w:id="444"/>
      <w:r w:rsidR="00AF2776" w:rsidRPr="00D34739">
        <w:t xml:space="preserve"> </w:t>
      </w:r>
    </w:p>
    <w:p w14:paraId="10E24F9E" w14:textId="77777777" w:rsidR="00AF2776" w:rsidRPr="00D34739" w:rsidRDefault="00AF2776" w:rsidP="00AF2776">
      <w:pPr>
        <w:jc w:val="both"/>
        <w:rPr>
          <w:rFonts w:cs="Times New Roman"/>
          <w:sz w:val="23"/>
          <w:szCs w:val="23"/>
        </w:rPr>
      </w:pPr>
    </w:p>
    <w:p w14:paraId="55151A64" w14:textId="77777777" w:rsidR="00AF2776" w:rsidRPr="00D34739" w:rsidRDefault="00AF2776" w:rsidP="00AF2776">
      <w:pPr>
        <w:ind w:firstLine="709"/>
        <w:jc w:val="both"/>
        <w:rPr>
          <w:rFonts w:cs="Times New Roman"/>
          <w:szCs w:val="23"/>
        </w:rPr>
      </w:pPr>
      <w:r w:rsidRPr="00D34739">
        <w:rPr>
          <w:rFonts w:cs="Times New Roman"/>
          <w:szCs w:val="23"/>
        </w:rPr>
        <w:t>Указанные мероприятия не планируются.</w:t>
      </w:r>
    </w:p>
    <w:p w14:paraId="25A25ECC" w14:textId="77777777" w:rsidR="00AF2776" w:rsidRPr="00D34739" w:rsidRDefault="00AF2776" w:rsidP="00AF2776">
      <w:pPr>
        <w:pStyle w:val="a1"/>
        <w:rPr>
          <w:rFonts w:cs="Times New Roman"/>
        </w:rPr>
      </w:pPr>
    </w:p>
    <w:p w14:paraId="611B843C" w14:textId="77777777" w:rsidR="00AF2776" w:rsidRPr="00D34739" w:rsidRDefault="00F06447" w:rsidP="00AF2776">
      <w:pPr>
        <w:pStyle w:val="2"/>
        <w:ind w:left="0" w:firstLine="0"/>
      </w:pPr>
      <w:hyperlink r:id="rId242" w:anchor="bookmark83" w:history="1">
        <w:bookmarkStart w:id="445" w:name="_Toc45625251"/>
        <w:bookmarkStart w:id="446" w:name="_Toc150336183"/>
        <w:r w:rsidR="00AF2776" w:rsidRPr="00D34739">
          <w:t xml:space="preserve">Часть 14.  </w:t>
        </w:r>
      </w:hyperlink>
      <w:r w:rsidR="00AF2776" w:rsidRPr="00D34739">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45"/>
      <w:bookmarkEnd w:id="446"/>
    </w:p>
    <w:p w14:paraId="77ACE09D" w14:textId="77777777" w:rsidR="00AF2776" w:rsidRPr="00D34739" w:rsidRDefault="00AF2776" w:rsidP="00AF2776">
      <w:pPr>
        <w:ind w:firstLine="709"/>
        <w:jc w:val="both"/>
        <w:rPr>
          <w:rFonts w:cs="Times New Roman"/>
          <w:sz w:val="23"/>
          <w:szCs w:val="23"/>
        </w:rPr>
      </w:pPr>
    </w:p>
    <w:p w14:paraId="3E31D9AD" w14:textId="77777777" w:rsidR="00AF2776" w:rsidRPr="00D34739" w:rsidRDefault="00AF2776" w:rsidP="00AF2776">
      <w:pPr>
        <w:ind w:firstLine="709"/>
        <w:jc w:val="both"/>
        <w:rPr>
          <w:rFonts w:cs="Times New Roman"/>
          <w:szCs w:val="23"/>
        </w:rPr>
      </w:pPr>
      <w:r w:rsidRPr="00D34739">
        <w:rPr>
          <w:rFonts w:cs="Times New Roman"/>
          <w:szCs w:val="23"/>
        </w:rPr>
        <w:t>Организация теплоснабжения в производственных зонах на территории муниципального образования Пильнинский муниципальный округ сохраняется в существующем виде.</w:t>
      </w:r>
    </w:p>
    <w:p w14:paraId="19789864" w14:textId="77777777" w:rsidR="00AF2776" w:rsidRPr="00D34739" w:rsidRDefault="00AF2776" w:rsidP="00AF2776">
      <w:pPr>
        <w:pStyle w:val="a1"/>
        <w:rPr>
          <w:rFonts w:cs="Times New Roman"/>
        </w:rPr>
      </w:pPr>
    </w:p>
    <w:p w14:paraId="427B064D" w14:textId="77777777" w:rsidR="00AF2776" w:rsidRPr="00D34739" w:rsidRDefault="00AF2776" w:rsidP="00AF2776">
      <w:pPr>
        <w:pStyle w:val="2"/>
        <w:ind w:left="0" w:firstLine="0"/>
      </w:pPr>
      <w:bookmarkStart w:id="447" w:name="_Toc30081885"/>
      <w:bookmarkStart w:id="448" w:name="_Toc30085120"/>
      <w:bookmarkStart w:id="449" w:name="_Toc32845386"/>
      <w:bookmarkStart w:id="450" w:name="_Toc150336184"/>
      <w:r w:rsidRPr="00D34739">
        <w:t>Часть 15. РЕЗУЛЬТАТЫ РАСЧЕТОВ РАДИУСА ЭФФЕКТИВНОГО ТЕПЛОСНАБЖЕНИЯ</w:t>
      </w:r>
      <w:bookmarkEnd w:id="447"/>
      <w:bookmarkEnd w:id="448"/>
      <w:bookmarkEnd w:id="449"/>
      <w:bookmarkEnd w:id="450"/>
    </w:p>
    <w:p w14:paraId="04AD86E0" w14:textId="77777777" w:rsidR="00AF2776" w:rsidRPr="00D34739" w:rsidRDefault="00AF2776" w:rsidP="00AF2776">
      <w:pPr>
        <w:pStyle w:val="Default"/>
        <w:ind w:firstLine="709"/>
        <w:rPr>
          <w:color w:val="auto"/>
          <w:sz w:val="23"/>
          <w:szCs w:val="23"/>
        </w:rPr>
      </w:pPr>
    </w:p>
    <w:p w14:paraId="101BFD1F"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14:paraId="1CCA3527"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w:t>
      </w:r>
      <w:proofErr w:type="spellStart"/>
      <w:r w:rsidRPr="00D34739">
        <w:rPr>
          <w:rFonts w:cs="Times New Roman"/>
          <w:lang w:eastAsia="ru-RU"/>
        </w:rPr>
        <w:t>теплопотребляющей</w:t>
      </w:r>
      <w:proofErr w:type="spellEnd"/>
      <w:r w:rsidRPr="00D34739">
        <w:rPr>
          <w:rFonts w:cs="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34739">
        <w:rPr>
          <w:rFonts w:cs="Times New Roman"/>
          <w:lang w:eastAsia="ru-RU"/>
        </w:rPr>
        <w:t>теплопотребляющей</w:t>
      </w:r>
      <w:proofErr w:type="spellEnd"/>
      <w:r w:rsidRPr="00D34739">
        <w:rPr>
          <w:rFonts w:cs="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1465D710"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14:paraId="21F835A4"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w:t>
      </w:r>
      <w:proofErr w:type="spellStart"/>
      <w:r w:rsidRPr="00D34739">
        <w:rPr>
          <w:rFonts w:cs="Times New Roman"/>
          <w:lang w:eastAsia="ru-RU"/>
        </w:rPr>
        <w:t>ВНИПИэнергопром</w:t>
      </w:r>
      <w:proofErr w:type="spellEnd"/>
      <w:r w:rsidRPr="00D34739">
        <w:rPr>
          <w:rFonts w:cs="Times New Roman"/>
          <w:lang w:eastAsia="ru-RU"/>
        </w:rPr>
        <w:t xml:space="preserve">» </w:t>
      </w:r>
      <w:proofErr w:type="spellStart"/>
      <w:r w:rsidRPr="00D34739">
        <w:rPr>
          <w:rFonts w:cs="Times New Roman"/>
          <w:lang w:eastAsia="ru-RU"/>
        </w:rPr>
        <w:t>В.Н.Папушкина</w:t>
      </w:r>
      <w:proofErr w:type="spellEnd"/>
      <w:r w:rsidRPr="00D34739">
        <w:rPr>
          <w:rFonts w:cs="Times New Roman"/>
          <w:lang w:eastAsia="ru-RU"/>
        </w:rPr>
        <w:t xml:space="preserve">, основанной на самых распространенных расчетах, применяемых для определения радиуса теплоснабжения. </w:t>
      </w:r>
    </w:p>
    <w:p w14:paraId="4A2E8A3A"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14:paraId="7679AF01" w14:textId="77777777" w:rsidR="00556785" w:rsidRPr="00D34739" w:rsidRDefault="00AF2776">
      <w:pPr>
        <w:spacing w:before="400" w:after="200"/>
        <w:rPr>
          <w:rFonts w:cs="Times New Roman"/>
          <w:b/>
        </w:rPr>
      </w:pPr>
      <w:r w:rsidRPr="00D34739">
        <w:rPr>
          <w:rFonts w:cs="Times New Roman"/>
          <w:b/>
        </w:rPr>
        <w:t>Таблица 7.14.1 - Результаты расчета эффективного радиуса теплоснабжения</w:t>
      </w:r>
    </w:p>
    <w:tbl>
      <w:tblPr>
        <w:tblW w:w="7655" w:type="dxa"/>
        <w:tblInd w:w="-5" w:type="dxa"/>
        <w:tblLook w:val="04A0" w:firstRow="1" w:lastRow="0" w:firstColumn="1" w:lastColumn="0" w:noHBand="0" w:noVBand="1"/>
      </w:tblPr>
      <w:tblGrid>
        <w:gridCol w:w="4111"/>
        <w:gridCol w:w="3544"/>
      </w:tblGrid>
      <w:tr w:rsidR="00AC65B0" w:rsidRPr="00D34739" w14:paraId="020D2993" w14:textId="77777777" w:rsidTr="00E62927">
        <w:trPr>
          <w:trHeight w:val="301"/>
          <w:tblHeader/>
        </w:trPr>
        <w:tc>
          <w:tcPr>
            <w:tcW w:w="41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3BB4B2" w14:textId="77777777" w:rsidR="00AC65B0" w:rsidRPr="00D34739" w:rsidRDefault="00AC65B0" w:rsidP="00681AC2">
            <w:pPr>
              <w:jc w:val="center"/>
              <w:rPr>
                <w:rFonts w:eastAsia="Times New Roman" w:cs="Times New Roman"/>
                <w:sz w:val="22"/>
                <w:lang w:eastAsia="ru-RU"/>
              </w:rPr>
            </w:pPr>
            <w:bookmarkStart w:id="451" w:name="_Hlk144461690"/>
            <w:proofErr w:type="spellStart"/>
            <w:r w:rsidRPr="00D34739">
              <w:rPr>
                <w:rFonts w:eastAsia="Times New Roman" w:cs="Times New Roman"/>
                <w:sz w:val="22"/>
                <w:lang w:val="en-US" w:eastAsia="ru-RU"/>
              </w:rPr>
              <w:t>Наименование</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источника</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теплоснабжения</w:t>
            </w:r>
            <w:proofErr w:type="spellEnd"/>
          </w:p>
        </w:tc>
        <w:tc>
          <w:tcPr>
            <w:tcW w:w="3544" w:type="dxa"/>
            <w:tcBorders>
              <w:top w:val="single" w:sz="4" w:space="0" w:color="auto"/>
              <w:left w:val="nil"/>
              <w:bottom w:val="single" w:sz="4" w:space="0" w:color="auto"/>
              <w:right w:val="single" w:sz="4" w:space="0" w:color="auto"/>
            </w:tcBorders>
            <w:shd w:val="clear" w:color="000000" w:fill="F2F2F2"/>
            <w:noWrap/>
            <w:vAlign w:val="center"/>
            <w:hideMark/>
          </w:tcPr>
          <w:p w14:paraId="4E8FE9E7"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r>
      <w:tr w:rsidR="00AC65B0" w:rsidRPr="00D34739" w14:paraId="1EC60511"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E009A08"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Нагрузка источника (с учетом потерь мощности в сетях), Гкал/ч</w:t>
            </w:r>
          </w:p>
        </w:tc>
        <w:tc>
          <w:tcPr>
            <w:tcW w:w="3544" w:type="dxa"/>
            <w:tcBorders>
              <w:top w:val="nil"/>
              <w:left w:val="nil"/>
              <w:bottom w:val="single" w:sz="4" w:space="0" w:color="auto"/>
              <w:right w:val="single" w:sz="4" w:space="0" w:color="auto"/>
            </w:tcBorders>
            <w:shd w:val="clear" w:color="auto" w:fill="auto"/>
            <w:noWrap/>
            <w:vAlign w:val="center"/>
            <w:hideMark/>
          </w:tcPr>
          <w:p w14:paraId="08221681"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0,5240</w:t>
            </w:r>
          </w:p>
        </w:tc>
      </w:tr>
      <w:tr w:rsidR="00AC65B0" w:rsidRPr="00D34739" w14:paraId="3AA2FFDA"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DBD2B7A"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Площадь зоны теплоснабжения S, м²</w:t>
            </w:r>
          </w:p>
        </w:tc>
        <w:tc>
          <w:tcPr>
            <w:tcW w:w="3544" w:type="dxa"/>
            <w:tcBorders>
              <w:top w:val="nil"/>
              <w:left w:val="nil"/>
              <w:bottom w:val="single" w:sz="4" w:space="0" w:color="auto"/>
              <w:right w:val="single" w:sz="4" w:space="0" w:color="auto"/>
            </w:tcBorders>
            <w:shd w:val="clear" w:color="auto" w:fill="auto"/>
            <w:noWrap/>
            <w:vAlign w:val="center"/>
          </w:tcPr>
          <w:p w14:paraId="4D39BA0A"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23149,60</w:t>
            </w:r>
          </w:p>
        </w:tc>
      </w:tr>
      <w:tr w:rsidR="00AC65B0" w:rsidRPr="00D34739" w14:paraId="0522941F"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A3E2F74" w14:textId="77777777" w:rsidR="00AC65B0" w:rsidRPr="00D34739" w:rsidRDefault="00AC65B0" w:rsidP="00681AC2">
            <w:pPr>
              <w:jc w:val="center"/>
              <w:rPr>
                <w:rFonts w:eastAsia="Times New Roman" w:cs="Times New Roman"/>
                <w:sz w:val="22"/>
                <w:lang w:eastAsia="ru-RU"/>
              </w:rPr>
            </w:pPr>
            <w:proofErr w:type="spellStart"/>
            <w:r w:rsidRPr="00D34739">
              <w:rPr>
                <w:rFonts w:eastAsia="Times New Roman" w:cs="Times New Roman"/>
                <w:sz w:val="22"/>
                <w:lang w:val="en-US" w:eastAsia="ru-RU"/>
              </w:rPr>
              <w:t>Длина</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тепловых</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сетей</w:t>
            </w:r>
            <w:proofErr w:type="spellEnd"/>
            <w:r w:rsidRPr="00D34739">
              <w:rPr>
                <w:rFonts w:eastAsia="Times New Roman" w:cs="Times New Roman"/>
                <w:sz w:val="22"/>
                <w:lang w:val="en-US" w:eastAsia="ru-RU"/>
              </w:rPr>
              <w:t>, м</w:t>
            </w:r>
          </w:p>
        </w:tc>
        <w:tc>
          <w:tcPr>
            <w:tcW w:w="3544" w:type="dxa"/>
            <w:tcBorders>
              <w:top w:val="nil"/>
              <w:left w:val="nil"/>
              <w:bottom w:val="single" w:sz="4" w:space="0" w:color="auto"/>
              <w:right w:val="single" w:sz="4" w:space="0" w:color="auto"/>
            </w:tcBorders>
            <w:shd w:val="clear" w:color="auto" w:fill="auto"/>
            <w:noWrap/>
            <w:vAlign w:val="center"/>
          </w:tcPr>
          <w:p w14:paraId="5EAF4623"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1200,00</w:t>
            </w:r>
          </w:p>
        </w:tc>
      </w:tr>
      <w:tr w:rsidR="00AC65B0" w:rsidRPr="00D34739" w14:paraId="4CF78113"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A990FDA"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Материальная характеристика тепловой сети, м²</w:t>
            </w:r>
          </w:p>
        </w:tc>
        <w:tc>
          <w:tcPr>
            <w:tcW w:w="3544" w:type="dxa"/>
            <w:tcBorders>
              <w:top w:val="nil"/>
              <w:left w:val="nil"/>
              <w:bottom w:val="single" w:sz="4" w:space="0" w:color="auto"/>
              <w:right w:val="single" w:sz="4" w:space="0" w:color="auto"/>
            </w:tcBorders>
            <w:shd w:val="clear" w:color="auto" w:fill="auto"/>
            <w:noWrap/>
            <w:vAlign w:val="center"/>
          </w:tcPr>
          <w:p w14:paraId="7D01E693"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101,9543</w:t>
            </w:r>
          </w:p>
        </w:tc>
      </w:tr>
      <w:tr w:rsidR="00AC65B0" w:rsidRPr="00D34739" w14:paraId="3D3DD1F6"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E1F907D"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Удельная материальная характеристика тепловой сети, Гкал/(</w:t>
            </w:r>
            <w:proofErr w:type="spellStart"/>
            <w:r w:rsidRPr="00D34739">
              <w:rPr>
                <w:rFonts w:eastAsia="Times New Roman" w:cs="Times New Roman"/>
                <w:sz w:val="22"/>
                <w:lang w:eastAsia="ru-RU"/>
              </w:rPr>
              <w:t>ч·м</w:t>
            </w:r>
            <w:proofErr w:type="spellEnd"/>
            <w:r w:rsidRPr="00D34739">
              <w:rPr>
                <w:rFonts w:eastAsia="Times New Roman" w:cs="Times New Roman"/>
                <w:sz w:val="22"/>
                <w:lang w:eastAsia="ru-RU"/>
              </w:rPr>
              <w:t>*м)</w:t>
            </w:r>
          </w:p>
        </w:tc>
        <w:tc>
          <w:tcPr>
            <w:tcW w:w="3544" w:type="dxa"/>
            <w:tcBorders>
              <w:top w:val="nil"/>
              <w:left w:val="nil"/>
              <w:bottom w:val="single" w:sz="4" w:space="0" w:color="auto"/>
              <w:right w:val="single" w:sz="4" w:space="0" w:color="auto"/>
            </w:tcBorders>
            <w:shd w:val="clear" w:color="auto" w:fill="auto"/>
            <w:noWrap/>
            <w:vAlign w:val="center"/>
          </w:tcPr>
          <w:p w14:paraId="2BF6FC67"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0,0042</w:t>
            </w:r>
          </w:p>
        </w:tc>
      </w:tr>
      <w:tr w:rsidR="00AC65B0" w:rsidRPr="00D34739" w14:paraId="23462CF8"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7AC9C58" w14:textId="77777777" w:rsidR="00AC65B0" w:rsidRPr="00D34739" w:rsidRDefault="00AC65B0" w:rsidP="00681AC2">
            <w:pPr>
              <w:jc w:val="center"/>
              <w:rPr>
                <w:rFonts w:eastAsia="Times New Roman" w:cs="Times New Roman"/>
                <w:sz w:val="22"/>
                <w:lang w:eastAsia="ru-RU"/>
              </w:rPr>
            </w:pPr>
            <w:proofErr w:type="spellStart"/>
            <w:r w:rsidRPr="00D34739">
              <w:rPr>
                <w:rFonts w:eastAsia="Times New Roman" w:cs="Times New Roman"/>
                <w:sz w:val="22"/>
                <w:lang w:val="en-US" w:eastAsia="ru-RU"/>
              </w:rPr>
              <w:lastRenderedPageBreak/>
              <w:t>Радиус</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теплоснабжения</w:t>
            </w:r>
            <w:proofErr w:type="spellEnd"/>
            <w:r w:rsidRPr="00D34739">
              <w:rPr>
                <w:rFonts w:eastAsia="Times New Roman" w:cs="Times New Roman"/>
                <w:sz w:val="22"/>
                <w:lang w:val="en-US" w:eastAsia="ru-RU"/>
              </w:rPr>
              <w:t xml:space="preserve">, </w:t>
            </w:r>
            <w:r w:rsidRPr="00D34739">
              <w:rPr>
                <w:rFonts w:eastAsia="Times New Roman" w:cs="Times New Roman"/>
                <w:sz w:val="22"/>
                <w:lang w:eastAsia="ru-RU"/>
              </w:rPr>
              <w:t>к</w:t>
            </w:r>
            <w:r w:rsidRPr="00D34739">
              <w:rPr>
                <w:rFonts w:eastAsia="Times New Roman" w:cs="Times New Roman"/>
                <w:sz w:val="22"/>
                <w:lang w:val="en-US" w:eastAsia="ru-RU"/>
              </w:rPr>
              <w:t>м</w:t>
            </w:r>
          </w:p>
        </w:tc>
        <w:tc>
          <w:tcPr>
            <w:tcW w:w="3544" w:type="dxa"/>
            <w:tcBorders>
              <w:top w:val="nil"/>
              <w:left w:val="nil"/>
              <w:bottom w:val="single" w:sz="4" w:space="0" w:color="auto"/>
              <w:right w:val="single" w:sz="4" w:space="0" w:color="auto"/>
            </w:tcBorders>
            <w:shd w:val="clear" w:color="auto" w:fill="auto"/>
            <w:noWrap/>
            <w:vAlign w:val="center"/>
          </w:tcPr>
          <w:p w14:paraId="03F68482"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0,65</w:t>
            </w:r>
          </w:p>
        </w:tc>
      </w:tr>
      <w:bookmarkEnd w:id="451"/>
    </w:tbl>
    <w:p w14:paraId="5637F358" w14:textId="77777777" w:rsidR="00AF2776" w:rsidRPr="00D34739" w:rsidRDefault="00AF2776" w:rsidP="00AF2776">
      <w:pPr>
        <w:pStyle w:val="a1"/>
        <w:rPr>
          <w:rFonts w:cs="Times New Roman"/>
        </w:rPr>
      </w:pPr>
    </w:p>
    <w:p w14:paraId="3B7F5B39" w14:textId="77777777" w:rsidR="00AF2776" w:rsidRPr="00D34739" w:rsidRDefault="00AF2776" w:rsidP="00AF2776">
      <w:pPr>
        <w:pStyle w:val="2"/>
        <w:ind w:left="0" w:firstLine="0"/>
      </w:pPr>
      <w:bookmarkStart w:id="452" w:name="_Toc53927693"/>
      <w:bookmarkStart w:id="453" w:name="_Toc150336185"/>
      <w:r w:rsidRPr="00D34739">
        <w:t>Часть 16. ПОКРЫТИЕ ПЕРСПЕКТИВНОЙ ТЕПЛОВОЙ НАГРУЗКИ, НЕ ОБЕСПЕЧЕННОЙ ТЕПЛОВОЙ МОЩНОСТЬЮ</w:t>
      </w:r>
      <w:bookmarkEnd w:id="452"/>
      <w:bookmarkEnd w:id="453"/>
    </w:p>
    <w:p w14:paraId="1FDB74E6" w14:textId="77777777" w:rsidR="00AF2776" w:rsidRPr="00D34739" w:rsidRDefault="00AF2776" w:rsidP="00AF2776">
      <w:pPr>
        <w:rPr>
          <w:rFonts w:cs="Times New Roman"/>
          <w:lang w:eastAsia="ru-RU"/>
        </w:rPr>
      </w:pPr>
    </w:p>
    <w:p w14:paraId="41205134" w14:textId="77777777" w:rsidR="00AF2776" w:rsidRPr="00D34739" w:rsidRDefault="00AF2776" w:rsidP="00AF2776">
      <w:pPr>
        <w:pStyle w:val="a1"/>
        <w:ind w:firstLine="709"/>
        <w:rPr>
          <w:rFonts w:cs="Times New Roman"/>
        </w:rPr>
      </w:pPr>
      <w:r w:rsidRPr="00D34739">
        <w:rPr>
          <w:rFonts w:cs="Times New Roman"/>
        </w:rPr>
        <w:t>Данные объекты отсутствуют</w:t>
      </w:r>
    </w:p>
    <w:p w14:paraId="0FD813D5" w14:textId="77777777" w:rsidR="00AF2776" w:rsidRPr="00D34739" w:rsidRDefault="00AF2776" w:rsidP="00AF2776">
      <w:pPr>
        <w:rPr>
          <w:rFonts w:cs="Times New Roman"/>
        </w:rPr>
      </w:pPr>
    </w:p>
    <w:p w14:paraId="6F7D80FB" w14:textId="77777777" w:rsidR="00AF2776" w:rsidRPr="00D34739" w:rsidRDefault="00AF2776" w:rsidP="00AF2776">
      <w:pPr>
        <w:pStyle w:val="2"/>
        <w:ind w:left="0" w:firstLine="0"/>
      </w:pPr>
      <w:bookmarkStart w:id="454" w:name="_Toc53927694"/>
      <w:bookmarkStart w:id="455" w:name="_Toc150336186"/>
      <w:r w:rsidRPr="00D34739">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54"/>
      <w:bookmarkEnd w:id="455"/>
    </w:p>
    <w:p w14:paraId="3CCA1CA3" w14:textId="77777777" w:rsidR="00AF2776" w:rsidRPr="00D34739" w:rsidRDefault="00AF2776" w:rsidP="00AF2776">
      <w:pPr>
        <w:rPr>
          <w:rFonts w:cs="Times New Roman"/>
          <w:lang w:eastAsia="ru-RU"/>
        </w:rPr>
      </w:pPr>
    </w:p>
    <w:p w14:paraId="30B97202" w14:textId="77777777" w:rsidR="00AF2776" w:rsidRPr="00D34739" w:rsidRDefault="00AF2776" w:rsidP="00AF2776">
      <w:pPr>
        <w:pStyle w:val="a1"/>
        <w:ind w:firstLine="709"/>
        <w:rPr>
          <w:rFonts w:cs="Times New Roman"/>
        </w:rPr>
      </w:pPr>
      <w:r w:rsidRPr="00D34739">
        <w:rPr>
          <w:rFonts w:cs="Times New Roman"/>
        </w:rPr>
        <w:t>Данные объекты отсутствуют</w:t>
      </w:r>
    </w:p>
    <w:p w14:paraId="55577391" w14:textId="77777777" w:rsidR="00AF2776" w:rsidRPr="00D34739" w:rsidRDefault="00AF2776" w:rsidP="00AF2776">
      <w:pPr>
        <w:rPr>
          <w:rFonts w:cs="Times New Roman"/>
        </w:rPr>
      </w:pPr>
    </w:p>
    <w:p w14:paraId="16F96E66" w14:textId="77777777" w:rsidR="00AF2776" w:rsidRPr="00D34739" w:rsidRDefault="00AF2776" w:rsidP="00AF2776">
      <w:pPr>
        <w:pStyle w:val="2"/>
        <w:ind w:left="0" w:firstLine="0"/>
      </w:pPr>
      <w:bookmarkStart w:id="456" w:name="_Toc53927695"/>
      <w:bookmarkStart w:id="457" w:name="_Toc150336187"/>
      <w:r w:rsidRPr="00D34739">
        <w:t>Часть 18. ОПРЕДЕЛЕНИЕ ПЕРСПЕКТИВНЫХ РЕЖИМОВ ЗАГРУЗКИ ИСТОЧНИКОВ ТЕПЛОВОЙ ЭНЕРГИИ ПО ПРИСОЕДИНЕННОЙ ТЕПЛОВОЙ НАГРУЗКЕ</w:t>
      </w:r>
      <w:bookmarkEnd w:id="456"/>
      <w:bookmarkEnd w:id="457"/>
    </w:p>
    <w:p w14:paraId="7A0D0808" w14:textId="77777777" w:rsidR="00AF2776" w:rsidRPr="00D34739" w:rsidRDefault="00AF2776" w:rsidP="00AF2776">
      <w:pPr>
        <w:ind w:firstLine="709"/>
        <w:jc w:val="both"/>
        <w:rPr>
          <w:rFonts w:eastAsia="Times New Roman" w:cs="Times New Roman"/>
        </w:rPr>
      </w:pPr>
    </w:p>
    <w:p w14:paraId="60FA17F6" w14:textId="77777777" w:rsidR="00AF2776" w:rsidRPr="00D34739" w:rsidRDefault="00AF2776" w:rsidP="00AF2776">
      <w:pPr>
        <w:ind w:firstLine="709"/>
        <w:jc w:val="both"/>
        <w:rPr>
          <w:rFonts w:cs="Times New Roman"/>
          <w:szCs w:val="24"/>
        </w:rPr>
      </w:pPr>
      <w:r w:rsidRPr="00D34739">
        <w:rPr>
          <w:rFonts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14:paraId="75761859" w14:textId="77777777" w:rsidR="00AF2776" w:rsidRPr="00D34739" w:rsidRDefault="00AF2776" w:rsidP="00AF2776">
      <w:pPr>
        <w:rPr>
          <w:rFonts w:cs="Times New Roman"/>
        </w:rPr>
      </w:pPr>
    </w:p>
    <w:p w14:paraId="4E910252" w14:textId="77777777" w:rsidR="00AF2776" w:rsidRPr="00D34739" w:rsidRDefault="00AF2776" w:rsidP="00AF2776">
      <w:pPr>
        <w:pStyle w:val="2"/>
        <w:ind w:left="0" w:firstLine="0"/>
      </w:pPr>
      <w:bookmarkStart w:id="458" w:name="_Toc53927696"/>
      <w:bookmarkStart w:id="459" w:name="_Toc150336188"/>
      <w:r w:rsidRPr="00D34739">
        <w:t>Часть 19. ОПРЕДЕЛЕНИЕ ПОТРЕБНОСТИ В ТОПЛИВЕ И РЕКОМЕНДАЦИИ ПО ВИДАМ ИСПОЛЬЗУЕМОГО ТОПЛИВА</w:t>
      </w:r>
      <w:bookmarkEnd w:id="458"/>
      <w:bookmarkEnd w:id="459"/>
    </w:p>
    <w:p w14:paraId="2C12E486" w14:textId="77777777" w:rsidR="00AF2776" w:rsidRPr="00D34739" w:rsidRDefault="00AF2776" w:rsidP="00AF2776">
      <w:pPr>
        <w:rPr>
          <w:rFonts w:cs="Times New Roman"/>
          <w:lang w:eastAsia="ru-RU"/>
        </w:rPr>
      </w:pPr>
    </w:p>
    <w:p w14:paraId="6BD5AF43" w14:textId="77777777" w:rsidR="00AF2776" w:rsidRPr="00D34739" w:rsidRDefault="00AF2776" w:rsidP="00AF2776">
      <w:pPr>
        <w:pStyle w:val="a1"/>
        <w:ind w:firstLine="709"/>
        <w:rPr>
          <w:rFonts w:eastAsia="Calibri" w:cs="Times New Roman"/>
        </w:rPr>
      </w:pPr>
      <w:r w:rsidRPr="00D34739">
        <w:rPr>
          <w:rFonts w:eastAsia="Calibri" w:cs="Times New Roman"/>
        </w:rPr>
        <w:t>Уровень и объем потребления топлива не измениться с учетом перспективы. Виды потребляемого топлива останутся неизменными.</w:t>
      </w:r>
    </w:p>
    <w:p w14:paraId="7FB17B39" w14:textId="77777777" w:rsidR="00AF2776" w:rsidRPr="00D34739" w:rsidRDefault="00AF2776" w:rsidP="00AF2776">
      <w:pPr>
        <w:rPr>
          <w:rFonts w:cs="Times New Roman"/>
        </w:rPr>
      </w:pPr>
    </w:p>
    <w:p w14:paraId="56D12A79" w14:textId="77777777" w:rsidR="00AF2776" w:rsidRPr="00D34739" w:rsidRDefault="00AF2776" w:rsidP="00AF2776">
      <w:pPr>
        <w:rPr>
          <w:rFonts w:cs="Times New Roman"/>
        </w:rPr>
      </w:pPr>
    </w:p>
    <w:p w14:paraId="31574C09" w14:textId="77777777" w:rsidR="00AF2776" w:rsidRPr="00D34739" w:rsidRDefault="00F06447" w:rsidP="00AF2776">
      <w:pPr>
        <w:pStyle w:val="2"/>
        <w:ind w:left="0" w:firstLine="0"/>
        <w:rPr>
          <w:sz w:val="28"/>
          <w:szCs w:val="28"/>
        </w:rPr>
      </w:pPr>
      <w:hyperlink r:id="rId243" w:anchor="bookmark85" w:history="1">
        <w:bookmarkStart w:id="460" w:name="_Toc45625253"/>
        <w:bookmarkStart w:id="461" w:name="_Toc150336189"/>
        <w:r w:rsidR="00AF2776" w:rsidRPr="00D34739">
          <w:rPr>
            <w:sz w:val="28"/>
            <w:szCs w:val="28"/>
          </w:rPr>
          <w:t xml:space="preserve">ГЛАВА 8.  </w:t>
        </w:r>
      </w:hyperlink>
      <w:r w:rsidR="00AF2776" w:rsidRPr="00D34739">
        <w:rPr>
          <w:sz w:val="28"/>
        </w:rPr>
        <w:t>ПРЕДЛОЖЕНИЯ ПО СТРОИТЕЛЬСТВУ, РЕКОНСТРУКЦИИ И (ИЛИ) МОДЕРНИЗАЦИИ ТЕПЛОВЫХ СЕТЕЙ</w:t>
      </w:r>
      <w:bookmarkEnd w:id="460"/>
      <w:bookmarkEnd w:id="461"/>
    </w:p>
    <w:p w14:paraId="7D0CB435" w14:textId="77777777" w:rsidR="00AF2776" w:rsidRPr="00D34739" w:rsidRDefault="00AF2776" w:rsidP="00AF2776">
      <w:pPr>
        <w:rPr>
          <w:rFonts w:cs="Times New Roman"/>
        </w:rPr>
      </w:pPr>
    </w:p>
    <w:p w14:paraId="6B6A4545" w14:textId="77777777" w:rsidR="00AF2776" w:rsidRPr="00D34739" w:rsidRDefault="00F06447" w:rsidP="00AF2776">
      <w:pPr>
        <w:pStyle w:val="2"/>
        <w:ind w:left="0" w:firstLine="0"/>
      </w:pPr>
      <w:hyperlink r:id="rId244" w:anchor="bookmark86" w:history="1">
        <w:bookmarkStart w:id="462" w:name="_Toc30081887"/>
        <w:bookmarkStart w:id="463" w:name="_Toc30085122"/>
        <w:bookmarkStart w:id="464" w:name="_Toc32845388"/>
        <w:bookmarkStart w:id="465" w:name="_Toc45625254"/>
        <w:bookmarkStart w:id="466" w:name="_Toc150336190"/>
        <w:r w:rsidR="00AF2776" w:rsidRPr="00D34739">
          <w:t xml:space="preserve">Часть 1. </w:t>
        </w:r>
      </w:hyperlink>
      <w:bookmarkEnd w:id="462"/>
      <w:bookmarkEnd w:id="463"/>
      <w:bookmarkEnd w:id="464"/>
      <w:r w:rsidR="00AF2776" w:rsidRPr="00D34739">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5"/>
      <w:bookmarkEnd w:id="466"/>
    </w:p>
    <w:p w14:paraId="66F0572F" w14:textId="77777777" w:rsidR="00AF2776" w:rsidRPr="00D34739" w:rsidRDefault="00AF2776" w:rsidP="00AF2776">
      <w:pPr>
        <w:pStyle w:val="a1"/>
        <w:rPr>
          <w:rFonts w:cs="Times New Roman"/>
          <w:lang w:eastAsia="ru-RU"/>
        </w:rPr>
      </w:pPr>
    </w:p>
    <w:p w14:paraId="2D4D8E4D" w14:textId="77777777" w:rsidR="00AF2776" w:rsidRPr="00D34739" w:rsidRDefault="00AF2776" w:rsidP="00AF2776">
      <w:pPr>
        <w:pStyle w:val="a1"/>
        <w:ind w:firstLine="709"/>
        <w:jc w:val="both"/>
        <w:rPr>
          <w:rFonts w:cs="Times New Roman"/>
        </w:rPr>
      </w:pPr>
      <w:bookmarkStart w:id="467" w:name="_Hlk150331877"/>
      <w:r w:rsidRPr="00D34739">
        <w:rPr>
          <w:rFonts w:cs="Times New Roman"/>
        </w:rPr>
        <w:t xml:space="preserve">На территории муниципального образования </w:t>
      </w:r>
      <w:r w:rsidR="00AC65B0" w:rsidRPr="00D34739">
        <w:rPr>
          <w:rFonts w:cs="Times New Roman"/>
        </w:rPr>
        <w:t>один источник централизованного теплоснабжения - Котельная МУП «</w:t>
      </w:r>
      <w:proofErr w:type="spellStart"/>
      <w:r w:rsidR="00AC65B0" w:rsidRPr="00D34739">
        <w:rPr>
          <w:rFonts w:cs="Times New Roman"/>
        </w:rPr>
        <w:t>Райтопсбыт</w:t>
      </w:r>
      <w:proofErr w:type="spellEnd"/>
      <w:r w:rsidR="00AC65B0" w:rsidRPr="00D34739">
        <w:rPr>
          <w:rFonts w:cs="Times New Roman"/>
        </w:rPr>
        <w:t>», р.п. Пильна, ул. 40 лет Победы, д. 1, строение 3.</w:t>
      </w:r>
    </w:p>
    <w:bookmarkEnd w:id="467"/>
    <w:p w14:paraId="1358ECDA" w14:textId="77777777" w:rsidR="00AF2776" w:rsidRPr="00D34739" w:rsidRDefault="00AF2776" w:rsidP="00AF2776">
      <w:pPr>
        <w:pStyle w:val="a1"/>
        <w:rPr>
          <w:rFonts w:cs="Times New Roman"/>
          <w:lang w:eastAsia="ru-RU"/>
        </w:rPr>
      </w:pPr>
    </w:p>
    <w:p w14:paraId="5583289B" w14:textId="77777777" w:rsidR="00AF2776" w:rsidRPr="00D34739" w:rsidRDefault="00F06447" w:rsidP="00AF2776">
      <w:pPr>
        <w:pStyle w:val="2"/>
        <w:ind w:left="0" w:firstLine="0"/>
      </w:pPr>
      <w:hyperlink r:id="rId245" w:anchor="bookmark87" w:history="1">
        <w:bookmarkStart w:id="468" w:name="_Toc30081888"/>
        <w:bookmarkStart w:id="469" w:name="_Toc30085123"/>
        <w:bookmarkStart w:id="470" w:name="_Toc32845389"/>
        <w:bookmarkStart w:id="471" w:name="_Toc45625255"/>
        <w:bookmarkStart w:id="472" w:name="_Toc150336191"/>
        <w:r w:rsidR="00AF2776" w:rsidRPr="00D34739">
          <w:t xml:space="preserve">Часть 2. </w:t>
        </w:r>
      </w:hyperlink>
      <w:bookmarkEnd w:id="468"/>
      <w:bookmarkEnd w:id="469"/>
      <w:bookmarkEnd w:id="470"/>
      <w:r w:rsidR="00AF2776" w:rsidRPr="00D34739">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71"/>
      <w:bookmarkEnd w:id="472"/>
    </w:p>
    <w:p w14:paraId="23B9B21B" w14:textId="77777777" w:rsidR="00AF2776" w:rsidRPr="00D34739" w:rsidRDefault="00AF2776" w:rsidP="00AF2776">
      <w:pPr>
        <w:tabs>
          <w:tab w:val="left" w:pos="1276"/>
        </w:tabs>
        <w:jc w:val="both"/>
        <w:rPr>
          <w:rFonts w:cs="Times New Roman"/>
          <w:sz w:val="23"/>
          <w:szCs w:val="23"/>
          <w:highlight w:val="yellow"/>
        </w:rPr>
      </w:pPr>
    </w:p>
    <w:p w14:paraId="25F26996" w14:textId="77777777" w:rsidR="00AF2776" w:rsidRPr="00D34739" w:rsidRDefault="00AC65B0" w:rsidP="00AF2776">
      <w:pPr>
        <w:pStyle w:val="a1"/>
        <w:ind w:firstLine="709"/>
        <w:jc w:val="both"/>
        <w:rPr>
          <w:rFonts w:cs="Times New Roman"/>
        </w:rPr>
      </w:pPr>
      <w:bookmarkStart w:id="473" w:name="_Hlk150331887"/>
      <w:r w:rsidRPr="00D34739">
        <w:rPr>
          <w:rFonts w:cs="Times New Roman"/>
        </w:rPr>
        <w:t>Строительство тепловых сетей не планируется в связи с отсутствием перспективных потребителей, подключаемых к централизованному теплоснабжению.</w:t>
      </w:r>
    </w:p>
    <w:bookmarkEnd w:id="473"/>
    <w:p w14:paraId="5FC966AC" w14:textId="77777777" w:rsidR="00AF2776" w:rsidRPr="00D34739" w:rsidRDefault="00AF2776" w:rsidP="00AF2776">
      <w:pPr>
        <w:rPr>
          <w:rFonts w:cs="Times New Roman"/>
        </w:rPr>
      </w:pPr>
    </w:p>
    <w:p w14:paraId="4C74C3C1" w14:textId="77777777" w:rsidR="00AF2776" w:rsidRPr="00D34739" w:rsidRDefault="00AF2776" w:rsidP="00AF2776">
      <w:pPr>
        <w:pStyle w:val="2"/>
        <w:ind w:left="0" w:firstLine="0"/>
      </w:pPr>
      <w:bookmarkStart w:id="474" w:name="_Toc150336192"/>
      <w:r w:rsidRPr="00D34739">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4"/>
    </w:p>
    <w:p w14:paraId="368692D6" w14:textId="77777777" w:rsidR="00AF2776" w:rsidRPr="00D34739" w:rsidRDefault="00AF2776" w:rsidP="00AF2776">
      <w:pPr>
        <w:pStyle w:val="af9"/>
        <w:spacing w:line="289" w:lineRule="auto"/>
        <w:ind w:right="119" w:hanging="116"/>
        <w:rPr>
          <w:spacing w:val="-2"/>
          <w:highlight w:val="green"/>
        </w:rPr>
      </w:pPr>
    </w:p>
    <w:p w14:paraId="63BBFFC5" w14:textId="77777777" w:rsidR="00AF2776" w:rsidRPr="00D34739" w:rsidRDefault="00AF2776" w:rsidP="00AF2776">
      <w:pPr>
        <w:pStyle w:val="a1"/>
        <w:ind w:firstLine="709"/>
        <w:jc w:val="both"/>
        <w:rPr>
          <w:rFonts w:cs="Times New Roman"/>
          <w:lang w:eastAsia="ru-RU"/>
        </w:rPr>
      </w:pPr>
      <w:r w:rsidRPr="00D34739">
        <w:rPr>
          <w:rFonts w:cs="Times New Roman"/>
        </w:rPr>
        <w:t>В Пильнинск</w:t>
      </w:r>
      <w:r w:rsidR="00AC65B0" w:rsidRPr="00D34739">
        <w:rPr>
          <w:rFonts w:cs="Times New Roman"/>
        </w:rPr>
        <w:t>ом</w:t>
      </w:r>
      <w:r w:rsidRPr="00D34739">
        <w:rPr>
          <w:rFonts w:cs="Times New Roman"/>
        </w:rPr>
        <w:t xml:space="preserve"> муниципальн</w:t>
      </w:r>
      <w:r w:rsidR="00AC65B0" w:rsidRPr="00D34739">
        <w:rPr>
          <w:rFonts w:cs="Times New Roman"/>
        </w:rPr>
        <w:t>ом</w:t>
      </w:r>
      <w:r w:rsidRPr="00D34739">
        <w:rPr>
          <w:rFonts w:cs="Times New Roman"/>
        </w:rPr>
        <w:t xml:space="preserve"> округ</w:t>
      </w:r>
      <w:r w:rsidR="00AC65B0" w:rsidRPr="00D34739">
        <w:rPr>
          <w:rFonts w:cs="Times New Roman"/>
        </w:rPr>
        <w:t>е</w:t>
      </w:r>
      <w:r w:rsidRPr="00D34739">
        <w:rPr>
          <w:rFonts w:cs="Times New Roman"/>
        </w:rPr>
        <w:t xml:space="preserve"> единственный теплоисточник – Котельная МУП «</w:t>
      </w:r>
      <w:proofErr w:type="spellStart"/>
      <w:r w:rsidRPr="00D34739">
        <w:rPr>
          <w:rFonts w:cs="Times New Roman"/>
        </w:rPr>
        <w:t>Райтопсбыт</w:t>
      </w:r>
      <w:proofErr w:type="spellEnd"/>
      <w:r w:rsidRPr="00D34739">
        <w:rPr>
          <w:rFonts w:cs="Times New Roman"/>
        </w:rPr>
        <w:t>», р.п. Пильна, ул. 40 лет Победы, д. 1, строение 3.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3E501536" w14:textId="77777777" w:rsidR="00AF2776" w:rsidRPr="00D34739" w:rsidRDefault="00AF2776" w:rsidP="00AF2776">
      <w:pPr>
        <w:pStyle w:val="a1"/>
        <w:rPr>
          <w:rFonts w:cs="Times New Roman"/>
          <w:lang w:eastAsia="ru-RU"/>
        </w:rPr>
      </w:pPr>
    </w:p>
    <w:p w14:paraId="214AA0FF" w14:textId="77777777" w:rsidR="00AF2776" w:rsidRPr="00D34739" w:rsidRDefault="00AF2776" w:rsidP="00AF2776">
      <w:pPr>
        <w:pStyle w:val="2"/>
        <w:ind w:left="0" w:firstLine="0"/>
      </w:pPr>
      <w:bookmarkStart w:id="475" w:name="_Toc45625257"/>
      <w:bookmarkStart w:id="476" w:name="_Toc150336193"/>
      <w:r w:rsidRPr="00D34739">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5"/>
      <w:bookmarkEnd w:id="476"/>
    </w:p>
    <w:p w14:paraId="470F0B16" w14:textId="77777777" w:rsidR="00AF2776" w:rsidRPr="00D34739" w:rsidRDefault="00AF2776" w:rsidP="00AF2776">
      <w:pPr>
        <w:pStyle w:val="af9"/>
        <w:spacing w:line="289" w:lineRule="auto"/>
        <w:ind w:left="0" w:right="119" w:firstLine="709"/>
      </w:pPr>
    </w:p>
    <w:p w14:paraId="27292A87"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71514738" w14:textId="77777777" w:rsidR="00AF2776" w:rsidRPr="00D34739" w:rsidRDefault="00AF2776" w:rsidP="00AF2776">
      <w:pPr>
        <w:jc w:val="both"/>
        <w:rPr>
          <w:rFonts w:cs="Times New Roman"/>
          <w:lang w:eastAsia="ru-RU"/>
        </w:rPr>
      </w:pPr>
      <w:bookmarkStart w:id="477" w:name="_Toc32845393"/>
      <w:bookmarkStart w:id="478" w:name="_Toc30085127"/>
      <w:bookmarkStart w:id="479" w:name="_Toc30081892"/>
    </w:p>
    <w:p w14:paraId="562628CD" w14:textId="77777777" w:rsidR="00AF2776" w:rsidRPr="00D34739" w:rsidRDefault="00F06447" w:rsidP="00AF2776">
      <w:pPr>
        <w:pStyle w:val="2"/>
        <w:ind w:left="0" w:firstLine="0"/>
      </w:pPr>
      <w:hyperlink r:id="rId246" w:anchor="bookmark90" w:history="1">
        <w:bookmarkStart w:id="480" w:name="_Toc30081891"/>
        <w:bookmarkStart w:id="481" w:name="_Toc30085126"/>
        <w:bookmarkStart w:id="482" w:name="_Toc32845392"/>
        <w:bookmarkStart w:id="483" w:name="_Toc45625258"/>
        <w:bookmarkStart w:id="484" w:name="_Toc150336194"/>
        <w:r w:rsidR="00AF2776" w:rsidRPr="00D34739">
          <w:t xml:space="preserve">Часть 5. </w:t>
        </w:r>
      </w:hyperlink>
      <w:bookmarkEnd w:id="480"/>
      <w:bookmarkEnd w:id="481"/>
      <w:bookmarkEnd w:id="482"/>
      <w:r w:rsidR="00AF2776" w:rsidRPr="00D34739">
        <w:t>ПРЕДЛОЖЕНИЯ ПО СТРОИТЕЛЬСТВУ ТЕПЛОВЫХ СЕТЕЙ ДЛЯ ОБЕСПЕЧЕНИЯ НОРМАТИВНОЙ НАДЕЖНОСТИ ТЕПЛОСНАБЖЕНИЯ</w:t>
      </w:r>
      <w:bookmarkEnd w:id="483"/>
      <w:bookmarkEnd w:id="484"/>
    </w:p>
    <w:p w14:paraId="10F82B40" w14:textId="77777777" w:rsidR="00AF2776" w:rsidRPr="00D34739" w:rsidRDefault="00AF2776" w:rsidP="00AF2776">
      <w:pPr>
        <w:rPr>
          <w:rFonts w:cs="Times New Roman"/>
        </w:rPr>
      </w:pPr>
    </w:p>
    <w:bookmarkEnd w:id="477"/>
    <w:bookmarkEnd w:id="478"/>
    <w:bookmarkEnd w:id="479"/>
    <w:p w14:paraId="1B9FE382" w14:textId="77777777" w:rsidR="00AF2776" w:rsidRPr="00D34739" w:rsidRDefault="00AF2776" w:rsidP="00AF2776">
      <w:pPr>
        <w:pStyle w:val="a1"/>
        <w:ind w:firstLine="709"/>
        <w:jc w:val="both"/>
        <w:rPr>
          <w:rFonts w:cs="Times New Roman"/>
        </w:rPr>
      </w:pPr>
      <w:r w:rsidRPr="00D34739">
        <w:rPr>
          <w:rFonts w:cs="Times New Roman"/>
        </w:rP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5FE7C0F9" w14:textId="77777777" w:rsidR="00AF2776" w:rsidRPr="00D34739" w:rsidRDefault="00AF2776" w:rsidP="00AF2776">
      <w:pPr>
        <w:rPr>
          <w:rFonts w:cs="Times New Roman"/>
        </w:rPr>
      </w:pPr>
    </w:p>
    <w:p w14:paraId="58E30CFD" w14:textId="77777777" w:rsidR="00AF2776" w:rsidRPr="00D34739" w:rsidRDefault="00F06447" w:rsidP="00AF2776">
      <w:pPr>
        <w:pStyle w:val="2"/>
        <w:ind w:left="0" w:firstLine="0"/>
      </w:pPr>
      <w:hyperlink r:id="rId247" w:anchor="bookmark97" w:history="1">
        <w:bookmarkStart w:id="485" w:name="_Toc30081898"/>
        <w:bookmarkStart w:id="486" w:name="_Toc30085133"/>
        <w:bookmarkStart w:id="487" w:name="_Toc32845399"/>
        <w:bookmarkStart w:id="488" w:name="_Toc45625259"/>
        <w:bookmarkStart w:id="489" w:name="_Toc150336195"/>
        <w:r w:rsidR="00AF2776" w:rsidRPr="00D34739">
          <w:t xml:space="preserve">Часть 6. </w:t>
        </w:r>
      </w:hyperlink>
      <w:bookmarkEnd w:id="485"/>
      <w:bookmarkEnd w:id="486"/>
      <w:bookmarkEnd w:id="487"/>
      <w:r w:rsidR="00AF2776" w:rsidRPr="00D34739">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88"/>
      <w:bookmarkEnd w:id="489"/>
    </w:p>
    <w:p w14:paraId="19761B68" w14:textId="77777777" w:rsidR="00AF2776" w:rsidRPr="00D34739" w:rsidRDefault="00AF2776" w:rsidP="00AF2776">
      <w:pPr>
        <w:pStyle w:val="af9"/>
        <w:spacing w:line="289" w:lineRule="auto"/>
        <w:ind w:left="0" w:right="119" w:firstLine="709"/>
      </w:pPr>
    </w:p>
    <w:p w14:paraId="630621EC" w14:textId="77777777" w:rsidR="00AF2776" w:rsidRPr="00D34739" w:rsidRDefault="00AF2776" w:rsidP="00AF2776">
      <w:pPr>
        <w:pStyle w:val="a1"/>
        <w:ind w:firstLine="709"/>
        <w:jc w:val="both"/>
        <w:rPr>
          <w:rFonts w:cs="Times New Roman"/>
          <w:lang w:eastAsia="ru-RU"/>
        </w:rPr>
      </w:pPr>
      <w:r w:rsidRPr="00D34739">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7D503CF6" w14:textId="77777777" w:rsidR="00AF2776" w:rsidRPr="00D34739" w:rsidRDefault="00AF2776" w:rsidP="00AF2776">
      <w:pPr>
        <w:rPr>
          <w:rFonts w:cs="Times New Roman"/>
        </w:rPr>
      </w:pPr>
    </w:p>
    <w:p w14:paraId="0A3FAE98" w14:textId="77777777" w:rsidR="00AF2776" w:rsidRPr="00D34739" w:rsidRDefault="00F06447" w:rsidP="00AF2776">
      <w:pPr>
        <w:pStyle w:val="2"/>
        <w:ind w:left="0" w:firstLine="0"/>
      </w:pPr>
      <w:hyperlink r:id="rId248" w:anchor="bookmark98" w:history="1">
        <w:bookmarkStart w:id="490" w:name="_Toc30081899"/>
        <w:bookmarkStart w:id="491" w:name="_Toc30085134"/>
        <w:bookmarkStart w:id="492" w:name="_Toc32845400"/>
        <w:bookmarkStart w:id="493" w:name="_Toc45625260"/>
        <w:bookmarkStart w:id="494" w:name="_Toc150336196"/>
        <w:r w:rsidR="00AF2776" w:rsidRPr="00D34739">
          <w:t xml:space="preserve">Часть 7. </w:t>
        </w:r>
      </w:hyperlink>
      <w:bookmarkEnd w:id="490"/>
      <w:bookmarkEnd w:id="491"/>
      <w:bookmarkEnd w:id="492"/>
      <w:r w:rsidR="00AF2776" w:rsidRPr="00D34739">
        <w:t>ПРЕДЛОЖЕНИЯ ПО РЕКОНСТРУКЦИИ И (ИЛИ) МОДЕРНИЗАЦИИ ТЕПЛОВЫХ СЕТЕЙ, ПОДЛЕЖАЩИХ ЗАМЕНЕ В СВЯЗИ С ИСЧЕРПАНИЕМ ЭКСПЛУАТАЦИОННОГО РЕСУРСА</w:t>
      </w:r>
      <w:bookmarkEnd w:id="493"/>
      <w:bookmarkEnd w:id="494"/>
    </w:p>
    <w:p w14:paraId="4819AF32" w14:textId="77777777" w:rsidR="00AF2776" w:rsidRPr="00D34739" w:rsidRDefault="00AF2776" w:rsidP="00AF2776">
      <w:pPr>
        <w:rPr>
          <w:rFonts w:cs="Times New Roman"/>
        </w:rPr>
      </w:pPr>
    </w:p>
    <w:p w14:paraId="1C62F0ED" w14:textId="77777777" w:rsidR="00AF2776" w:rsidRPr="00D34739" w:rsidRDefault="00AF2776" w:rsidP="00AF2776">
      <w:pPr>
        <w:pStyle w:val="a1"/>
        <w:ind w:firstLine="709"/>
        <w:jc w:val="both"/>
        <w:rPr>
          <w:rFonts w:cs="Times New Roman"/>
        </w:rPr>
      </w:pPr>
      <w:bookmarkStart w:id="495" w:name="_Hlk150331961"/>
      <w:r w:rsidRPr="00D34739">
        <w:rPr>
          <w:rFonts w:cs="Times New Roman"/>
          <w:lang w:eastAsia="ru-RU"/>
        </w:rPr>
        <w:t xml:space="preserve">Мероприятия по реконструкции и (или) модернизации тепловых сетей, подлежащих замене представлены в таблице </w:t>
      </w:r>
      <w:r w:rsidRPr="00D34739">
        <w:rPr>
          <w:rFonts w:cs="Times New Roman"/>
        </w:rPr>
        <w:t>8.7.1</w:t>
      </w:r>
      <w:r w:rsidRPr="00D34739">
        <w:rPr>
          <w:rFonts w:cs="Times New Roman"/>
          <w:lang w:eastAsia="ru-RU"/>
        </w:rPr>
        <w:t>.</w:t>
      </w:r>
    </w:p>
    <w:p w14:paraId="1AC16CD2" w14:textId="77777777" w:rsidR="00E62927" w:rsidRDefault="00E62927">
      <w:pPr>
        <w:spacing w:before="400" w:after="200"/>
        <w:rPr>
          <w:rFonts w:cs="Times New Roman"/>
          <w:b/>
        </w:rPr>
      </w:pPr>
      <w:bookmarkStart w:id="496" w:name="_Hlk150331994"/>
      <w:bookmarkEnd w:id="495"/>
    </w:p>
    <w:p w14:paraId="09787B06" w14:textId="77777777" w:rsidR="00556785" w:rsidRPr="00D34739" w:rsidRDefault="00AF2776">
      <w:pPr>
        <w:spacing w:before="400" w:after="200"/>
        <w:rPr>
          <w:rFonts w:cs="Times New Roman"/>
        </w:rPr>
      </w:pPr>
      <w:r w:rsidRPr="00D34739">
        <w:rPr>
          <w:rFonts w:cs="Times New Roman"/>
          <w:b/>
        </w:rPr>
        <w:lastRenderedPageBreak/>
        <w:t>Таблица 8.7.1 - Мероприятия по реконструкции и (или) модернизации тепловых сетей, подлежащих замене</w:t>
      </w:r>
    </w:p>
    <w:tbl>
      <w:tblPr>
        <w:tblStyle w:val="a9"/>
        <w:tblW w:w="4927" w:type="pct"/>
        <w:jc w:val="both"/>
        <w:tblInd w:w="0" w:type="dxa"/>
        <w:tblLook w:val="04A0" w:firstRow="1" w:lastRow="0" w:firstColumn="1" w:lastColumn="0" w:noHBand="0" w:noVBand="1"/>
      </w:tblPr>
      <w:tblGrid>
        <w:gridCol w:w="623"/>
        <w:gridCol w:w="1854"/>
        <w:gridCol w:w="2883"/>
        <w:gridCol w:w="1914"/>
        <w:gridCol w:w="2146"/>
      </w:tblGrid>
      <w:tr w:rsidR="006D551B" w:rsidRPr="00D34739" w14:paraId="1C25F27D" w14:textId="77777777" w:rsidTr="006D551B">
        <w:trPr>
          <w:jc w:val="both"/>
        </w:trPr>
        <w:tc>
          <w:tcPr>
            <w:tcW w:w="610" w:type="dxa"/>
            <w:shd w:val="clear" w:color="auto" w:fill="F2F2F2"/>
            <w:tcMar>
              <w:top w:w="120" w:type="dxa"/>
              <w:left w:w="200" w:type="dxa"/>
              <w:bottom w:w="120" w:type="dxa"/>
              <w:right w:w="200" w:type="dxa"/>
            </w:tcMar>
            <w:vAlign w:val="center"/>
          </w:tcPr>
          <w:p w14:paraId="6E145AA3" w14:textId="77777777" w:rsidR="006D551B" w:rsidRPr="00D34739" w:rsidRDefault="006D551B">
            <w:pPr>
              <w:jc w:val="center"/>
              <w:rPr>
                <w:rFonts w:cs="Times New Roman"/>
              </w:rPr>
            </w:pPr>
            <w:r w:rsidRPr="00D34739">
              <w:rPr>
                <w:rFonts w:eastAsia="Times New Roman" w:cs="Times New Roman"/>
                <w:sz w:val="22"/>
              </w:rPr>
              <w:t>№</w:t>
            </w:r>
          </w:p>
        </w:tc>
        <w:tc>
          <w:tcPr>
            <w:tcW w:w="1812" w:type="dxa"/>
            <w:shd w:val="clear" w:color="auto" w:fill="F2F2F2"/>
            <w:tcMar>
              <w:top w:w="120" w:type="dxa"/>
              <w:left w:w="200" w:type="dxa"/>
              <w:bottom w:w="120" w:type="dxa"/>
              <w:right w:w="200" w:type="dxa"/>
            </w:tcMar>
            <w:vAlign w:val="center"/>
          </w:tcPr>
          <w:p w14:paraId="1DE607AB" w14:textId="77777777" w:rsidR="006D551B" w:rsidRPr="00D34739" w:rsidRDefault="006D551B">
            <w:pPr>
              <w:jc w:val="center"/>
              <w:rPr>
                <w:rFonts w:cs="Times New Roman"/>
              </w:rPr>
            </w:pPr>
            <w:r w:rsidRPr="00D34739">
              <w:rPr>
                <w:rFonts w:eastAsia="Times New Roman" w:cs="Times New Roman"/>
                <w:sz w:val="22"/>
              </w:rPr>
              <w:t>Наименование мероприятия</w:t>
            </w:r>
          </w:p>
        </w:tc>
        <w:tc>
          <w:tcPr>
            <w:tcW w:w="2818" w:type="dxa"/>
            <w:shd w:val="clear" w:color="auto" w:fill="F2F2F2"/>
            <w:tcMar>
              <w:top w:w="120" w:type="dxa"/>
              <w:left w:w="200" w:type="dxa"/>
              <w:bottom w:w="120" w:type="dxa"/>
              <w:right w:w="200" w:type="dxa"/>
            </w:tcMar>
            <w:vAlign w:val="center"/>
          </w:tcPr>
          <w:p w14:paraId="1CC0E6B1" w14:textId="77777777" w:rsidR="006D551B" w:rsidRPr="00D34739" w:rsidRDefault="006D551B">
            <w:pPr>
              <w:jc w:val="center"/>
              <w:rPr>
                <w:rFonts w:cs="Times New Roman"/>
              </w:rPr>
            </w:pPr>
            <w:r w:rsidRPr="00D34739">
              <w:rPr>
                <w:rFonts w:eastAsia="Times New Roman" w:cs="Times New Roman"/>
                <w:sz w:val="22"/>
              </w:rPr>
              <w:t>Обозначение участка</w:t>
            </w:r>
          </w:p>
        </w:tc>
        <w:tc>
          <w:tcPr>
            <w:tcW w:w="1871" w:type="dxa"/>
            <w:shd w:val="clear" w:color="auto" w:fill="F2F2F2"/>
            <w:tcMar>
              <w:top w:w="120" w:type="dxa"/>
              <w:left w:w="200" w:type="dxa"/>
              <w:bottom w:w="120" w:type="dxa"/>
              <w:right w:w="200" w:type="dxa"/>
            </w:tcMar>
            <w:vAlign w:val="center"/>
          </w:tcPr>
          <w:p w14:paraId="2F5ED74A" w14:textId="77777777" w:rsidR="006D551B" w:rsidRPr="00D34739" w:rsidRDefault="006D551B">
            <w:pPr>
              <w:jc w:val="center"/>
              <w:rPr>
                <w:rFonts w:cs="Times New Roman"/>
              </w:rPr>
            </w:pPr>
            <w:r w:rsidRPr="00D34739">
              <w:rPr>
                <w:rFonts w:eastAsia="Times New Roman" w:cs="Times New Roman"/>
                <w:sz w:val="22"/>
              </w:rPr>
              <w:t>Диаметр трубопроводов, мм</w:t>
            </w:r>
          </w:p>
        </w:tc>
        <w:tc>
          <w:tcPr>
            <w:tcW w:w="2098" w:type="dxa"/>
            <w:shd w:val="clear" w:color="auto" w:fill="F2F2F2"/>
            <w:vAlign w:val="center"/>
          </w:tcPr>
          <w:p w14:paraId="6475F431" w14:textId="77777777" w:rsidR="006D551B" w:rsidRPr="00D34739" w:rsidRDefault="006D551B">
            <w:pPr>
              <w:jc w:val="center"/>
              <w:rPr>
                <w:rFonts w:cs="Times New Roman"/>
              </w:rPr>
            </w:pPr>
            <w:r w:rsidRPr="00D34739">
              <w:rPr>
                <w:rFonts w:eastAsia="Times New Roman" w:cs="Times New Roman"/>
                <w:sz w:val="22"/>
              </w:rPr>
              <w:t>Длина участков сети в 2х трубном исчислении, м</w:t>
            </w:r>
          </w:p>
        </w:tc>
      </w:tr>
      <w:tr w:rsidR="006D551B" w:rsidRPr="00D34739" w14:paraId="4F849E8B" w14:textId="77777777" w:rsidTr="006D551B">
        <w:trPr>
          <w:jc w:val="both"/>
        </w:trPr>
        <w:tc>
          <w:tcPr>
            <w:tcW w:w="9209" w:type="dxa"/>
            <w:gridSpan w:val="5"/>
            <w:shd w:val="clear" w:color="auto" w:fill="D9E2F3"/>
            <w:tcMar>
              <w:top w:w="40" w:type="dxa"/>
              <w:left w:w="160" w:type="dxa"/>
              <w:bottom w:w="40" w:type="dxa"/>
              <w:right w:w="20" w:type="dxa"/>
            </w:tcMar>
            <w:vAlign w:val="center"/>
          </w:tcPr>
          <w:p w14:paraId="76D47475" w14:textId="77777777" w:rsidR="006D551B" w:rsidRPr="00D34739" w:rsidRDefault="006D551B">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6D551B" w:rsidRPr="00D34739" w14:paraId="32965A65" w14:textId="77777777" w:rsidTr="006D551B">
        <w:trPr>
          <w:jc w:val="both"/>
        </w:trPr>
        <w:tc>
          <w:tcPr>
            <w:tcW w:w="9209" w:type="dxa"/>
            <w:gridSpan w:val="5"/>
            <w:shd w:val="clear" w:color="auto" w:fill="FFFFFF"/>
            <w:tcMar>
              <w:top w:w="40" w:type="dxa"/>
              <w:left w:w="160" w:type="dxa"/>
              <w:bottom w:w="40" w:type="dxa"/>
              <w:right w:w="20" w:type="dxa"/>
            </w:tcMar>
            <w:vAlign w:val="center"/>
          </w:tcPr>
          <w:p w14:paraId="2DC32605" w14:textId="77777777" w:rsidR="006D551B" w:rsidRPr="00D34739" w:rsidRDefault="006D551B">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r>
      <w:tr w:rsidR="006D551B" w:rsidRPr="00D34739" w14:paraId="5FF13634" w14:textId="77777777" w:rsidTr="006D551B">
        <w:trPr>
          <w:jc w:val="both"/>
        </w:trPr>
        <w:tc>
          <w:tcPr>
            <w:tcW w:w="610" w:type="dxa"/>
            <w:shd w:val="clear" w:color="auto" w:fill="FFFFFF"/>
            <w:tcMar>
              <w:top w:w="40" w:type="dxa"/>
              <w:left w:w="20" w:type="dxa"/>
              <w:bottom w:w="40" w:type="dxa"/>
              <w:right w:w="20" w:type="dxa"/>
            </w:tcMar>
            <w:vAlign w:val="center"/>
          </w:tcPr>
          <w:p w14:paraId="4D16A098" w14:textId="77777777" w:rsidR="006D551B" w:rsidRPr="00D34739" w:rsidRDefault="006D551B">
            <w:pPr>
              <w:jc w:val="center"/>
              <w:rPr>
                <w:rFonts w:cs="Times New Roman"/>
              </w:rPr>
            </w:pPr>
            <w:r w:rsidRPr="00D34739">
              <w:rPr>
                <w:rFonts w:eastAsia="Times New Roman" w:cs="Times New Roman"/>
                <w:sz w:val="22"/>
              </w:rPr>
              <w:t>1</w:t>
            </w:r>
          </w:p>
        </w:tc>
        <w:tc>
          <w:tcPr>
            <w:tcW w:w="1812" w:type="dxa"/>
            <w:shd w:val="clear" w:color="auto" w:fill="FFFFFF"/>
            <w:tcMar>
              <w:top w:w="40" w:type="dxa"/>
              <w:left w:w="200" w:type="dxa"/>
              <w:bottom w:w="40" w:type="dxa"/>
              <w:right w:w="200" w:type="dxa"/>
            </w:tcMar>
            <w:vAlign w:val="center"/>
          </w:tcPr>
          <w:p w14:paraId="781BC121" w14:textId="77777777" w:rsidR="006D551B" w:rsidRPr="00D34739" w:rsidRDefault="006D551B">
            <w:pPr>
              <w:jc w:val="center"/>
              <w:rPr>
                <w:rFonts w:cs="Times New Roman"/>
              </w:rPr>
            </w:pPr>
            <w:r w:rsidRPr="00D34739">
              <w:rPr>
                <w:rFonts w:eastAsia="Times New Roman" w:cs="Times New Roman"/>
                <w:sz w:val="22"/>
              </w:rPr>
              <w:t>Реконструкция</w:t>
            </w:r>
          </w:p>
        </w:tc>
        <w:tc>
          <w:tcPr>
            <w:tcW w:w="2818" w:type="dxa"/>
            <w:shd w:val="clear" w:color="auto" w:fill="FFFFFF"/>
            <w:tcMar>
              <w:top w:w="40" w:type="dxa"/>
              <w:left w:w="200" w:type="dxa"/>
              <w:bottom w:w="40" w:type="dxa"/>
              <w:right w:w="200" w:type="dxa"/>
            </w:tcMar>
            <w:vAlign w:val="center"/>
          </w:tcPr>
          <w:p w14:paraId="5BCD0DFE" w14:textId="77777777" w:rsidR="006D551B" w:rsidRPr="00D34739" w:rsidRDefault="006D551B">
            <w:pPr>
              <w:jc w:val="center"/>
              <w:rPr>
                <w:rFonts w:cs="Times New Roman"/>
              </w:rPr>
            </w:pPr>
            <w:r w:rsidRPr="00D34739">
              <w:rPr>
                <w:rFonts w:eastAsia="Times New Roman" w:cs="Times New Roman"/>
                <w:sz w:val="22"/>
              </w:rPr>
              <w:t>тепловые сети к ГБПОУ Пильнинский АПТ</w:t>
            </w:r>
          </w:p>
        </w:tc>
        <w:tc>
          <w:tcPr>
            <w:tcW w:w="1871" w:type="dxa"/>
            <w:shd w:val="clear" w:color="auto" w:fill="FFFFFF"/>
            <w:tcMar>
              <w:top w:w="40" w:type="dxa"/>
              <w:left w:w="200" w:type="dxa"/>
              <w:bottom w:w="40" w:type="dxa"/>
              <w:right w:w="200" w:type="dxa"/>
            </w:tcMar>
            <w:vAlign w:val="center"/>
          </w:tcPr>
          <w:p w14:paraId="649E9E9D" w14:textId="77777777" w:rsidR="006D551B" w:rsidRPr="00D34739" w:rsidRDefault="006D551B">
            <w:pPr>
              <w:jc w:val="center"/>
              <w:rPr>
                <w:rFonts w:cs="Times New Roman"/>
              </w:rPr>
            </w:pPr>
            <w:r w:rsidRPr="00D34739">
              <w:rPr>
                <w:rFonts w:cs="Times New Roman"/>
              </w:rPr>
              <w:t>89</w:t>
            </w:r>
          </w:p>
        </w:tc>
        <w:tc>
          <w:tcPr>
            <w:tcW w:w="2098" w:type="dxa"/>
            <w:shd w:val="clear" w:color="auto" w:fill="FFFFFF"/>
            <w:tcMar>
              <w:top w:w="40" w:type="dxa"/>
              <w:left w:w="200" w:type="dxa"/>
              <w:bottom w:w="40" w:type="dxa"/>
              <w:right w:w="200" w:type="dxa"/>
            </w:tcMar>
            <w:vAlign w:val="center"/>
          </w:tcPr>
          <w:p w14:paraId="3437E8F8" w14:textId="77777777" w:rsidR="006D551B" w:rsidRPr="00D34739" w:rsidRDefault="006D551B">
            <w:pPr>
              <w:jc w:val="center"/>
              <w:rPr>
                <w:rFonts w:cs="Times New Roman"/>
              </w:rPr>
            </w:pPr>
            <w:r w:rsidRPr="00D34739">
              <w:rPr>
                <w:rFonts w:eastAsia="Times New Roman" w:cs="Times New Roman"/>
                <w:sz w:val="22"/>
              </w:rPr>
              <w:t>358,38</w:t>
            </w:r>
          </w:p>
        </w:tc>
      </w:tr>
      <w:tr w:rsidR="006D551B" w:rsidRPr="00D34739" w14:paraId="11BEF5CC" w14:textId="77777777" w:rsidTr="006D551B">
        <w:trPr>
          <w:jc w:val="both"/>
        </w:trPr>
        <w:tc>
          <w:tcPr>
            <w:tcW w:w="610" w:type="dxa"/>
            <w:shd w:val="clear" w:color="auto" w:fill="FFFFFF"/>
            <w:tcMar>
              <w:top w:w="40" w:type="dxa"/>
              <w:left w:w="20" w:type="dxa"/>
              <w:bottom w:w="40" w:type="dxa"/>
              <w:right w:w="20" w:type="dxa"/>
            </w:tcMar>
            <w:vAlign w:val="center"/>
          </w:tcPr>
          <w:p w14:paraId="43B94700" w14:textId="77777777" w:rsidR="006D551B" w:rsidRPr="00D34739" w:rsidRDefault="006D551B">
            <w:pPr>
              <w:jc w:val="center"/>
              <w:rPr>
                <w:rFonts w:cs="Times New Roman"/>
              </w:rPr>
            </w:pPr>
            <w:r w:rsidRPr="00D34739">
              <w:rPr>
                <w:rFonts w:eastAsia="Times New Roman" w:cs="Times New Roman"/>
                <w:sz w:val="22"/>
              </w:rPr>
              <w:t>2</w:t>
            </w:r>
          </w:p>
        </w:tc>
        <w:tc>
          <w:tcPr>
            <w:tcW w:w="1812" w:type="dxa"/>
            <w:shd w:val="clear" w:color="auto" w:fill="FFFFFF"/>
            <w:tcMar>
              <w:top w:w="40" w:type="dxa"/>
              <w:left w:w="200" w:type="dxa"/>
              <w:bottom w:w="40" w:type="dxa"/>
              <w:right w:w="200" w:type="dxa"/>
            </w:tcMar>
            <w:vAlign w:val="center"/>
          </w:tcPr>
          <w:p w14:paraId="35E5AA3C" w14:textId="77777777" w:rsidR="006D551B" w:rsidRPr="00D34739" w:rsidRDefault="006D551B">
            <w:pPr>
              <w:jc w:val="center"/>
              <w:rPr>
                <w:rFonts w:cs="Times New Roman"/>
              </w:rPr>
            </w:pPr>
            <w:r w:rsidRPr="00D34739">
              <w:rPr>
                <w:rFonts w:eastAsia="Times New Roman" w:cs="Times New Roman"/>
                <w:sz w:val="22"/>
              </w:rPr>
              <w:t>Реконструкция</w:t>
            </w:r>
          </w:p>
        </w:tc>
        <w:tc>
          <w:tcPr>
            <w:tcW w:w="2818" w:type="dxa"/>
            <w:shd w:val="clear" w:color="auto" w:fill="FFFFFF"/>
            <w:tcMar>
              <w:top w:w="40" w:type="dxa"/>
              <w:left w:w="200" w:type="dxa"/>
              <w:bottom w:w="40" w:type="dxa"/>
              <w:right w:w="200" w:type="dxa"/>
            </w:tcMar>
            <w:vAlign w:val="center"/>
          </w:tcPr>
          <w:p w14:paraId="46C09477" w14:textId="77777777" w:rsidR="006D551B" w:rsidRPr="00D34739" w:rsidRDefault="006D551B" w:rsidP="006D551B">
            <w:pPr>
              <w:jc w:val="center"/>
              <w:rPr>
                <w:rFonts w:cs="Times New Roman"/>
              </w:rPr>
            </w:pPr>
            <w:r w:rsidRPr="00D34739">
              <w:rPr>
                <w:rFonts w:eastAsia="Times New Roman" w:cs="Times New Roman"/>
                <w:sz w:val="22"/>
              </w:rPr>
              <w:t>тепловые сети МБДОУ Дет сад № 3"Буратино"</w:t>
            </w:r>
          </w:p>
        </w:tc>
        <w:tc>
          <w:tcPr>
            <w:tcW w:w="1871" w:type="dxa"/>
            <w:shd w:val="clear" w:color="auto" w:fill="FFFFFF"/>
            <w:tcMar>
              <w:top w:w="40" w:type="dxa"/>
              <w:left w:w="200" w:type="dxa"/>
              <w:bottom w:w="40" w:type="dxa"/>
              <w:right w:w="200" w:type="dxa"/>
            </w:tcMar>
            <w:vAlign w:val="center"/>
          </w:tcPr>
          <w:p w14:paraId="650C7CCF" w14:textId="77777777" w:rsidR="006D551B" w:rsidRPr="00D34739" w:rsidRDefault="006D551B">
            <w:pPr>
              <w:jc w:val="center"/>
              <w:rPr>
                <w:rFonts w:cs="Times New Roman"/>
              </w:rPr>
            </w:pPr>
            <w:r w:rsidRPr="00D34739">
              <w:rPr>
                <w:rFonts w:cs="Times New Roman"/>
              </w:rPr>
              <w:t>57</w:t>
            </w:r>
          </w:p>
        </w:tc>
        <w:tc>
          <w:tcPr>
            <w:tcW w:w="2098" w:type="dxa"/>
            <w:shd w:val="clear" w:color="auto" w:fill="FFFFFF"/>
            <w:tcMar>
              <w:top w:w="40" w:type="dxa"/>
              <w:left w:w="200" w:type="dxa"/>
              <w:bottom w:w="40" w:type="dxa"/>
              <w:right w:w="200" w:type="dxa"/>
            </w:tcMar>
            <w:vAlign w:val="center"/>
          </w:tcPr>
          <w:p w14:paraId="2B1CFA66" w14:textId="77777777" w:rsidR="006D551B" w:rsidRPr="00D34739" w:rsidRDefault="006D551B">
            <w:pPr>
              <w:jc w:val="center"/>
              <w:rPr>
                <w:rFonts w:cs="Times New Roman"/>
              </w:rPr>
            </w:pPr>
            <w:r w:rsidRPr="00D34739">
              <w:rPr>
                <w:rFonts w:cs="Times New Roman"/>
              </w:rPr>
              <w:t>97,45</w:t>
            </w:r>
          </w:p>
        </w:tc>
      </w:tr>
    </w:tbl>
    <w:bookmarkEnd w:id="496"/>
    <w:p w14:paraId="65E8454F" w14:textId="77777777" w:rsidR="00AF2776" w:rsidRPr="00D34739" w:rsidRDefault="00AF2776" w:rsidP="00AF2776">
      <w:pPr>
        <w:pStyle w:val="a1"/>
        <w:ind w:firstLine="709"/>
        <w:jc w:val="both"/>
        <w:rPr>
          <w:rFonts w:cs="Times New Roman"/>
          <w:lang w:eastAsia="ru-RU"/>
        </w:rPr>
      </w:pPr>
      <w:r w:rsidRPr="00D34739">
        <w:rPr>
          <w:rFonts w:cs="Times New Roman"/>
        </w:rPr>
        <w:t xml:space="preserve">Рекомендуемые мероприятия по </w:t>
      </w:r>
      <w:r w:rsidRPr="00D34739">
        <w:rPr>
          <w:rFonts w:cs="Times New Roman"/>
          <w:lang w:eastAsia="ru-RU"/>
        </w:rPr>
        <w:t>реконструкции и (или) модернизации тепловых сетей, подлежащих замене в связи с исчерпанием эксплуатационного ресурса представлены в таблице ниже.</w:t>
      </w:r>
    </w:p>
    <w:p w14:paraId="1AB7DC5D" w14:textId="77777777" w:rsidR="00556785" w:rsidRPr="00D34739" w:rsidRDefault="00AF2776">
      <w:pPr>
        <w:spacing w:before="400" w:after="200"/>
        <w:rPr>
          <w:rFonts w:cs="Times New Roman"/>
        </w:rPr>
      </w:pPr>
      <w:r w:rsidRPr="00D34739">
        <w:rPr>
          <w:rFonts w:cs="Times New Roman"/>
          <w:b/>
        </w:rPr>
        <w:t>Таблица 8.7.2 - Мероприятия по реконструкции и (или) модернизации тепловых сетей, подлежащих замене</w:t>
      </w:r>
    </w:p>
    <w:tbl>
      <w:tblPr>
        <w:tblStyle w:val="a9"/>
        <w:tblW w:w="5000" w:type="pct"/>
        <w:jc w:val="both"/>
        <w:tblInd w:w="0" w:type="dxa"/>
        <w:tblLook w:val="04A0" w:firstRow="1" w:lastRow="0" w:firstColumn="1" w:lastColumn="0" w:noHBand="0" w:noVBand="1"/>
      </w:tblPr>
      <w:tblGrid>
        <w:gridCol w:w="450"/>
        <w:gridCol w:w="4039"/>
        <w:gridCol w:w="2278"/>
        <w:gridCol w:w="2808"/>
      </w:tblGrid>
      <w:tr w:rsidR="00556785" w:rsidRPr="00D34739" w14:paraId="60690A44" w14:textId="77777777">
        <w:trPr>
          <w:tblHeader/>
          <w:jc w:val="both"/>
        </w:trPr>
        <w:tc>
          <w:tcPr>
            <w:tcW w:w="0" w:type="dxa"/>
            <w:shd w:val="clear" w:color="auto" w:fill="F2F2F2"/>
            <w:tcMar>
              <w:top w:w="120" w:type="dxa"/>
              <w:left w:w="20" w:type="dxa"/>
              <w:bottom w:w="120" w:type="dxa"/>
              <w:right w:w="20" w:type="dxa"/>
            </w:tcMar>
            <w:vAlign w:val="center"/>
          </w:tcPr>
          <w:p w14:paraId="1A8DAE82" w14:textId="77777777" w:rsidR="00556785" w:rsidRPr="00D34739" w:rsidRDefault="00AF2776">
            <w:pPr>
              <w:jc w:val="center"/>
              <w:rPr>
                <w:rFonts w:cs="Times New Roman"/>
              </w:rPr>
            </w:pPr>
            <w:r w:rsidRPr="00D3473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86C7915" w14:textId="77777777" w:rsidR="00556785" w:rsidRPr="00D34739" w:rsidRDefault="00AF2776">
            <w:pPr>
              <w:jc w:val="center"/>
              <w:rPr>
                <w:rFonts w:cs="Times New Roman"/>
              </w:rPr>
            </w:pPr>
            <w:r w:rsidRPr="00D34739">
              <w:rPr>
                <w:rFonts w:eastAsia="Times New Roman" w:cs="Times New Roman"/>
                <w:sz w:val="22"/>
              </w:rPr>
              <w:t>Обозначение реконструируемого участка</w:t>
            </w:r>
          </w:p>
        </w:tc>
        <w:tc>
          <w:tcPr>
            <w:tcW w:w="0" w:type="dxa"/>
            <w:shd w:val="clear" w:color="auto" w:fill="F2F2F2"/>
            <w:tcMar>
              <w:top w:w="120" w:type="dxa"/>
              <w:left w:w="200" w:type="dxa"/>
              <w:bottom w:w="120" w:type="dxa"/>
              <w:right w:w="200" w:type="dxa"/>
            </w:tcMar>
            <w:vAlign w:val="center"/>
          </w:tcPr>
          <w:p w14:paraId="046DFBE4" w14:textId="77777777" w:rsidR="00556785" w:rsidRPr="00D34739" w:rsidRDefault="00AF2776">
            <w:pPr>
              <w:jc w:val="center"/>
              <w:rPr>
                <w:rFonts w:cs="Times New Roman"/>
              </w:rPr>
            </w:pPr>
            <w:r w:rsidRPr="00D34739">
              <w:rPr>
                <w:rFonts w:eastAsia="Times New Roman" w:cs="Times New Roman"/>
                <w:sz w:val="22"/>
              </w:rPr>
              <w:t>Диаметр, мм</w:t>
            </w:r>
          </w:p>
        </w:tc>
        <w:tc>
          <w:tcPr>
            <w:tcW w:w="0" w:type="dxa"/>
            <w:shd w:val="clear" w:color="auto" w:fill="F2F2F2"/>
            <w:tcMar>
              <w:top w:w="120" w:type="dxa"/>
              <w:left w:w="200" w:type="dxa"/>
              <w:bottom w:w="120" w:type="dxa"/>
              <w:right w:w="200" w:type="dxa"/>
            </w:tcMar>
            <w:vAlign w:val="center"/>
          </w:tcPr>
          <w:p w14:paraId="0A650477" w14:textId="77777777" w:rsidR="00556785" w:rsidRPr="00D34739" w:rsidRDefault="006D551B">
            <w:pPr>
              <w:jc w:val="center"/>
              <w:rPr>
                <w:rFonts w:cs="Times New Roman"/>
              </w:rPr>
            </w:pPr>
            <w:r w:rsidRPr="00D34739">
              <w:rPr>
                <w:rFonts w:eastAsia="Times New Roman" w:cs="Times New Roman"/>
                <w:sz w:val="22"/>
              </w:rPr>
              <w:t>Длина участков сети в 2х трубном исчислении, м</w:t>
            </w:r>
          </w:p>
        </w:tc>
      </w:tr>
      <w:tr w:rsidR="00556785" w:rsidRPr="00D34739" w14:paraId="16A87633" w14:textId="77777777">
        <w:trPr>
          <w:jc w:val="both"/>
        </w:trPr>
        <w:tc>
          <w:tcPr>
            <w:tcW w:w="0" w:type="dxa"/>
            <w:gridSpan w:val="4"/>
            <w:shd w:val="clear" w:color="auto" w:fill="D9E2F3"/>
            <w:tcMar>
              <w:top w:w="40" w:type="dxa"/>
              <w:left w:w="160" w:type="dxa"/>
              <w:bottom w:w="40" w:type="dxa"/>
              <w:right w:w="20" w:type="dxa"/>
            </w:tcMar>
            <w:vAlign w:val="center"/>
          </w:tcPr>
          <w:p w14:paraId="38BBC605"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2C8FB742" w14:textId="77777777">
        <w:trPr>
          <w:jc w:val="both"/>
        </w:trPr>
        <w:tc>
          <w:tcPr>
            <w:tcW w:w="0" w:type="dxa"/>
            <w:gridSpan w:val="4"/>
            <w:shd w:val="clear" w:color="auto" w:fill="FFFFFF"/>
            <w:tcMar>
              <w:top w:w="40" w:type="dxa"/>
              <w:left w:w="160" w:type="dxa"/>
              <w:bottom w:w="40" w:type="dxa"/>
              <w:right w:w="20" w:type="dxa"/>
            </w:tcMar>
            <w:vAlign w:val="center"/>
          </w:tcPr>
          <w:p w14:paraId="57CB47D6" w14:textId="77777777" w:rsidR="00556785" w:rsidRPr="00D34739" w:rsidRDefault="00AF2776">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r>
      <w:tr w:rsidR="00556785" w:rsidRPr="00D34739" w14:paraId="225EA2FA" w14:textId="77777777">
        <w:trPr>
          <w:jc w:val="both"/>
        </w:trPr>
        <w:tc>
          <w:tcPr>
            <w:tcW w:w="0" w:type="dxa"/>
            <w:shd w:val="clear" w:color="auto" w:fill="FFFFFF"/>
            <w:tcMar>
              <w:top w:w="40" w:type="dxa"/>
              <w:left w:w="20" w:type="dxa"/>
              <w:bottom w:w="40" w:type="dxa"/>
              <w:right w:w="20" w:type="dxa"/>
            </w:tcMar>
            <w:vAlign w:val="center"/>
          </w:tcPr>
          <w:p w14:paraId="207622A4" w14:textId="77777777" w:rsidR="00556785" w:rsidRPr="00D34739" w:rsidRDefault="00AF2776">
            <w:pPr>
              <w:jc w:val="center"/>
              <w:rPr>
                <w:rFonts w:cs="Times New Roman"/>
              </w:rPr>
            </w:pPr>
            <w:r w:rsidRPr="00D3473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F1BA1E0" w14:textId="77777777" w:rsidR="00556785" w:rsidRPr="00D34739" w:rsidRDefault="00AF2776">
            <w:pPr>
              <w:jc w:val="center"/>
              <w:rPr>
                <w:rFonts w:cs="Times New Roman"/>
              </w:rPr>
            </w:pPr>
            <w:r w:rsidRPr="00D34739">
              <w:rPr>
                <w:rFonts w:eastAsia="Times New Roman" w:cs="Times New Roman"/>
                <w:sz w:val="22"/>
              </w:rPr>
              <w:t>ГБУЗ НО Пильнинская ЦРБ</w:t>
            </w:r>
          </w:p>
        </w:tc>
        <w:tc>
          <w:tcPr>
            <w:tcW w:w="0" w:type="dxa"/>
            <w:shd w:val="clear" w:color="auto" w:fill="FFFFFF"/>
            <w:tcMar>
              <w:top w:w="40" w:type="dxa"/>
              <w:left w:w="200" w:type="dxa"/>
              <w:bottom w:w="40" w:type="dxa"/>
              <w:right w:w="200" w:type="dxa"/>
            </w:tcMar>
            <w:vAlign w:val="center"/>
          </w:tcPr>
          <w:p w14:paraId="121E0657" w14:textId="77777777" w:rsidR="00556785" w:rsidRPr="00D34739" w:rsidRDefault="00AF2776">
            <w:pPr>
              <w:jc w:val="center"/>
              <w:rPr>
                <w:rFonts w:cs="Times New Roman"/>
              </w:rPr>
            </w:pPr>
            <w:r w:rsidRPr="00D34739">
              <w:rPr>
                <w:rFonts w:eastAsia="Times New Roman" w:cs="Times New Roman"/>
                <w:sz w:val="22"/>
              </w:rPr>
              <w:t>150</w:t>
            </w:r>
          </w:p>
        </w:tc>
        <w:tc>
          <w:tcPr>
            <w:tcW w:w="0" w:type="dxa"/>
            <w:shd w:val="clear" w:color="auto" w:fill="FFFFFF"/>
            <w:tcMar>
              <w:top w:w="40" w:type="dxa"/>
              <w:left w:w="200" w:type="dxa"/>
              <w:bottom w:w="40" w:type="dxa"/>
              <w:right w:w="200" w:type="dxa"/>
            </w:tcMar>
            <w:vAlign w:val="center"/>
          </w:tcPr>
          <w:p w14:paraId="24E5E3BD" w14:textId="77777777" w:rsidR="00556785" w:rsidRPr="00D34739" w:rsidRDefault="006D551B">
            <w:pPr>
              <w:jc w:val="center"/>
              <w:rPr>
                <w:rFonts w:cs="Times New Roman"/>
              </w:rPr>
            </w:pPr>
            <w:r w:rsidRPr="00D34739">
              <w:rPr>
                <w:rFonts w:eastAsia="Times New Roman" w:cs="Times New Roman"/>
                <w:sz w:val="22"/>
              </w:rPr>
              <w:t>8,0</w:t>
            </w:r>
          </w:p>
        </w:tc>
      </w:tr>
      <w:tr w:rsidR="00556785" w:rsidRPr="00D34739" w14:paraId="553F7E29" w14:textId="77777777">
        <w:trPr>
          <w:jc w:val="both"/>
        </w:trPr>
        <w:tc>
          <w:tcPr>
            <w:tcW w:w="0" w:type="dxa"/>
            <w:shd w:val="clear" w:color="auto" w:fill="FFFFFF"/>
            <w:tcMar>
              <w:top w:w="40" w:type="dxa"/>
              <w:left w:w="20" w:type="dxa"/>
              <w:bottom w:w="40" w:type="dxa"/>
              <w:right w:w="20" w:type="dxa"/>
            </w:tcMar>
            <w:vAlign w:val="center"/>
          </w:tcPr>
          <w:p w14:paraId="239F1814" w14:textId="77777777" w:rsidR="00556785" w:rsidRPr="00D34739" w:rsidRDefault="00AF2776">
            <w:pPr>
              <w:jc w:val="center"/>
              <w:rPr>
                <w:rFonts w:cs="Times New Roman"/>
              </w:rPr>
            </w:pPr>
            <w:r w:rsidRPr="00D3473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96B8724" w14:textId="77777777" w:rsidR="00556785" w:rsidRPr="00D34739" w:rsidRDefault="00AF2776">
            <w:pPr>
              <w:jc w:val="center"/>
              <w:rPr>
                <w:rFonts w:cs="Times New Roman"/>
              </w:rPr>
            </w:pPr>
            <w:r w:rsidRPr="00D34739">
              <w:rPr>
                <w:rFonts w:eastAsia="Times New Roman" w:cs="Times New Roman"/>
                <w:sz w:val="22"/>
              </w:rPr>
              <w:t>ООО "АСПЕТ"</w:t>
            </w:r>
          </w:p>
        </w:tc>
        <w:tc>
          <w:tcPr>
            <w:tcW w:w="0" w:type="dxa"/>
            <w:shd w:val="clear" w:color="auto" w:fill="FFFFFF"/>
            <w:tcMar>
              <w:top w:w="40" w:type="dxa"/>
              <w:left w:w="200" w:type="dxa"/>
              <w:bottom w:w="40" w:type="dxa"/>
              <w:right w:w="200" w:type="dxa"/>
            </w:tcMar>
            <w:vAlign w:val="center"/>
          </w:tcPr>
          <w:p w14:paraId="1D2C3BAF" w14:textId="77777777" w:rsidR="00556785" w:rsidRPr="00D34739" w:rsidRDefault="00AF2776">
            <w:pPr>
              <w:jc w:val="center"/>
              <w:rPr>
                <w:rFonts w:cs="Times New Roman"/>
              </w:rPr>
            </w:pPr>
            <w:r w:rsidRPr="00D34739">
              <w:rPr>
                <w:rFonts w:eastAsia="Times New Roman" w:cs="Times New Roman"/>
                <w:sz w:val="22"/>
              </w:rPr>
              <w:t>76</w:t>
            </w:r>
          </w:p>
        </w:tc>
        <w:tc>
          <w:tcPr>
            <w:tcW w:w="0" w:type="dxa"/>
            <w:shd w:val="clear" w:color="auto" w:fill="FFFFFF"/>
            <w:tcMar>
              <w:top w:w="40" w:type="dxa"/>
              <w:left w:w="200" w:type="dxa"/>
              <w:bottom w:w="40" w:type="dxa"/>
              <w:right w:w="200" w:type="dxa"/>
            </w:tcMar>
            <w:vAlign w:val="center"/>
          </w:tcPr>
          <w:p w14:paraId="44FA669D" w14:textId="77777777" w:rsidR="00556785" w:rsidRPr="00D34739" w:rsidRDefault="006D551B">
            <w:pPr>
              <w:jc w:val="center"/>
              <w:rPr>
                <w:rFonts w:cs="Times New Roman"/>
              </w:rPr>
            </w:pPr>
            <w:r w:rsidRPr="00D34739">
              <w:rPr>
                <w:rFonts w:eastAsia="Times New Roman" w:cs="Times New Roman"/>
                <w:sz w:val="22"/>
              </w:rPr>
              <w:t>78,0</w:t>
            </w:r>
          </w:p>
        </w:tc>
      </w:tr>
    </w:tbl>
    <w:p w14:paraId="7FD7BEA9" w14:textId="77777777" w:rsidR="00AF2776" w:rsidRPr="00D34739" w:rsidRDefault="00AF2776" w:rsidP="00AF2776">
      <w:pPr>
        <w:rPr>
          <w:rFonts w:cs="Times New Roman"/>
        </w:rPr>
      </w:pPr>
    </w:p>
    <w:p w14:paraId="12BA5C72" w14:textId="77777777" w:rsidR="00AF2776" w:rsidRPr="00D34739" w:rsidRDefault="00F06447" w:rsidP="00AF2776">
      <w:pPr>
        <w:pStyle w:val="2"/>
        <w:ind w:left="0" w:firstLine="0"/>
        <w:jc w:val="both"/>
      </w:pPr>
      <w:hyperlink r:id="rId249" w:anchor="bookmark99" w:history="1">
        <w:bookmarkStart w:id="497" w:name="_Toc32845401"/>
        <w:bookmarkStart w:id="498" w:name="_Toc30085135"/>
        <w:bookmarkStart w:id="499" w:name="_Toc30081900"/>
        <w:bookmarkStart w:id="500" w:name="_Toc45625261"/>
        <w:bookmarkStart w:id="501" w:name="_Toc150336197"/>
        <w:r w:rsidR="00AF2776" w:rsidRPr="00D34739">
          <w:t xml:space="preserve">Часть 8. </w:t>
        </w:r>
        <w:bookmarkEnd w:id="497"/>
        <w:bookmarkEnd w:id="498"/>
        <w:bookmarkEnd w:id="499"/>
      </w:hyperlink>
      <w:r w:rsidR="00AF2776" w:rsidRPr="00D34739">
        <w:t>ПРЕДЛОЖЕНИЯ ПО СТРОИТЕЛЬСТВУ, РЕКОНСТРУКЦИИ И (ИЛИ) МОДЕРНИЗАЦИИ НАСОСНЫХ СТАНЦИЙ</w:t>
      </w:r>
      <w:bookmarkEnd w:id="500"/>
      <w:bookmarkEnd w:id="501"/>
    </w:p>
    <w:p w14:paraId="12794F6B" w14:textId="77777777" w:rsidR="00AF2776" w:rsidRPr="00D34739" w:rsidRDefault="00AF2776" w:rsidP="00AF2776">
      <w:pPr>
        <w:rPr>
          <w:rFonts w:cs="Times New Roman"/>
        </w:rPr>
      </w:pPr>
    </w:p>
    <w:p w14:paraId="52E872B8" w14:textId="77777777" w:rsidR="00AF2776" w:rsidRPr="00D34739" w:rsidRDefault="00AF2776" w:rsidP="00AF2776">
      <w:pPr>
        <w:pStyle w:val="a1"/>
        <w:ind w:firstLine="567"/>
        <w:jc w:val="both"/>
        <w:rPr>
          <w:rFonts w:cs="Times New Roman"/>
        </w:rPr>
      </w:pPr>
      <w:bookmarkStart w:id="502" w:name="_Toc45117236"/>
      <w:bookmarkStart w:id="503" w:name="_Toc53927698"/>
      <w:r w:rsidRPr="00D34739">
        <w:rPr>
          <w:rFonts w:cs="Times New Roman"/>
        </w:rPr>
        <w:t>Строительство и реконструкции насосных станции не требуется.</w:t>
      </w:r>
    </w:p>
    <w:p w14:paraId="3A85D52F" w14:textId="77777777" w:rsidR="00AF2776" w:rsidRPr="00D34739" w:rsidRDefault="00AF2776" w:rsidP="00AF2776">
      <w:pPr>
        <w:rPr>
          <w:rFonts w:cs="Times New Roman"/>
        </w:rPr>
      </w:pPr>
    </w:p>
    <w:p w14:paraId="3B504BD5" w14:textId="77777777" w:rsidR="00AF2776" w:rsidRPr="00D34739" w:rsidRDefault="00AF2776" w:rsidP="00AF2776">
      <w:pPr>
        <w:pStyle w:val="2"/>
        <w:ind w:left="0" w:firstLine="0"/>
        <w:rPr>
          <w:sz w:val="28"/>
          <w:szCs w:val="28"/>
        </w:rPr>
      </w:pPr>
      <w:bookmarkStart w:id="504" w:name="_Toc150336198"/>
      <w:bookmarkEnd w:id="502"/>
      <w:bookmarkEnd w:id="503"/>
      <w:r w:rsidRPr="00D34739">
        <w:rPr>
          <w:sz w:val="28"/>
          <w:szCs w:val="28"/>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504"/>
    </w:p>
    <w:p w14:paraId="127A0977" w14:textId="77777777" w:rsidR="00AF2776" w:rsidRPr="00D34739" w:rsidRDefault="00AF2776" w:rsidP="00AF2776">
      <w:pPr>
        <w:pStyle w:val="a1"/>
        <w:rPr>
          <w:rFonts w:cs="Times New Roman"/>
          <w:lang w:eastAsia="ru-RU"/>
        </w:rPr>
      </w:pPr>
    </w:p>
    <w:p w14:paraId="6EC9E0F6" w14:textId="77777777" w:rsidR="00AF2776" w:rsidRPr="00D34739" w:rsidRDefault="00AF2776" w:rsidP="00AF2776">
      <w:pPr>
        <w:pStyle w:val="2"/>
        <w:ind w:left="0" w:firstLine="0"/>
      </w:pPr>
      <w:bookmarkStart w:id="505" w:name="_Toc30081902"/>
      <w:bookmarkStart w:id="506" w:name="_Toc30085137"/>
      <w:bookmarkStart w:id="507" w:name="_Toc32845403"/>
      <w:bookmarkStart w:id="508" w:name="_Toc150336199"/>
      <w:r w:rsidRPr="00D34739">
        <w:t xml:space="preserve">Часть 1. </w:t>
      </w:r>
      <w:bookmarkEnd w:id="505"/>
      <w:bookmarkEnd w:id="506"/>
      <w:bookmarkEnd w:id="507"/>
      <w:r w:rsidRPr="00D34739">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08"/>
    </w:p>
    <w:p w14:paraId="51C82930" w14:textId="77777777" w:rsidR="00AF2776" w:rsidRPr="00D34739" w:rsidRDefault="00AF2776" w:rsidP="00AF2776">
      <w:pPr>
        <w:jc w:val="both"/>
        <w:rPr>
          <w:rFonts w:cs="Times New Roman"/>
          <w:lang w:eastAsia="ru-RU"/>
        </w:rPr>
      </w:pPr>
    </w:p>
    <w:p w14:paraId="06E0FEF7" w14:textId="77777777" w:rsidR="006D551B" w:rsidRPr="00D34739" w:rsidRDefault="006D551B" w:rsidP="006D551B">
      <w:pPr>
        <w:pStyle w:val="af9"/>
        <w:ind w:left="0" w:right="112" w:firstLine="709"/>
        <w:jc w:val="both"/>
        <w:rPr>
          <w:szCs w:val="23"/>
        </w:rPr>
      </w:pPr>
      <w:bookmarkStart w:id="509" w:name="_Hlk150332028"/>
      <w:r w:rsidRPr="00D34739">
        <w:rPr>
          <w:szCs w:val="23"/>
        </w:rPr>
        <w:t>На территории муниципального образования закрытая система теплоснабжения (горячее водоснабжении отсутствует).</w:t>
      </w:r>
    </w:p>
    <w:p w14:paraId="00A20C1F" w14:textId="77777777" w:rsidR="00AF2776" w:rsidRPr="00D34739" w:rsidRDefault="00AF2776" w:rsidP="00AF2776">
      <w:pPr>
        <w:pStyle w:val="2"/>
        <w:ind w:left="0" w:firstLine="0"/>
      </w:pPr>
      <w:bookmarkStart w:id="510" w:name="_Toc30081903"/>
      <w:bookmarkStart w:id="511" w:name="_Toc30085138"/>
      <w:bookmarkStart w:id="512" w:name="_Toc32845404"/>
      <w:bookmarkStart w:id="513" w:name="_Toc150336200"/>
      <w:bookmarkEnd w:id="509"/>
      <w:r w:rsidRPr="00D34739">
        <w:t xml:space="preserve">Часть 2. </w:t>
      </w:r>
      <w:bookmarkEnd w:id="510"/>
      <w:bookmarkEnd w:id="511"/>
      <w:bookmarkEnd w:id="512"/>
      <w:r w:rsidRPr="00D34739">
        <w:t xml:space="preserve">ОБОСНОВАНИЕ И ПЕРЕСМОТР ГРАФИКА ТЕМПЕРАТУР </w:t>
      </w:r>
      <w:r w:rsidRPr="00D34739">
        <w:lastRenderedPageBreak/>
        <w:t>ТЕПЛОНОСИТЕЛЯ И ЕГО РАСХОДА В ОТКРЫТОЙ СИСТЕМЕ ТЕПЛОСНАБЖЕНИЯ (ГОРЯЧЕГО ВОДОСНАБЖЕНИЯ)</w:t>
      </w:r>
      <w:bookmarkEnd w:id="513"/>
    </w:p>
    <w:p w14:paraId="63B7B230" w14:textId="77777777" w:rsidR="00AF2776" w:rsidRPr="00D34739" w:rsidRDefault="00AF2776" w:rsidP="00AF2776">
      <w:pPr>
        <w:rPr>
          <w:rFonts w:cs="Times New Roman"/>
          <w:lang w:eastAsia="ru-RU"/>
        </w:rPr>
      </w:pPr>
    </w:p>
    <w:p w14:paraId="193BCCBC" w14:textId="77777777" w:rsidR="006D551B" w:rsidRPr="00D34739" w:rsidRDefault="006D551B" w:rsidP="006D551B">
      <w:pPr>
        <w:pStyle w:val="af9"/>
        <w:ind w:left="0" w:right="112" w:firstLine="709"/>
        <w:jc w:val="both"/>
        <w:rPr>
          <w:szCs w:val="23"/>
        </w:rPr>
      </w:pPr>
      <w:r w:rsidRPr="00D34739">
        <w:rPr>
          <w:szCs w:val="23"/>
        </w:rPr>
        <w:t>На территории муниципального образования закрытая система теплоснабжения (горячее водоснабжении отсутствует).</w:t>
      </w:r>
    </w:p>
    <w:p w14:paraId="2629F974" w14:textId="77777777" w:rsidR="00AF2776" w:rsidRPr="00D34739" w:rsidRDefault="00AF2776" w:rsidP="00AF2776">
      <w:pPr>
        <w:jc w:val="both"/>
        <w:rPr>
          <w:rFonts w:cs="Times New Roman"/>
          <w:lang w:eastAsia="ru-RU"/>
        </w:rPr>
      </w:pPr>
    </w:p>
    <w:p w14:paraId="3353909D" w14:textId="77777777" w:rsidR="00AF2776" w:rsidRPr="00D34739" w:rsidRDefault="00AF2776" w:rsidP="00AF2776">
      <w:pPr>
        <w:pStyle w:val="2"/>
        <w:ind w:left="0" w:firstLine="0"/>
      </w:pPr>
      <w:bookmarkStart w:id="514" w:name="_Toc30081904"/>
      <w:bookmarkStart w:id="515" w:name="_Toc30085139"/>
      <w:bookmarkStart w:id="516" w:name="_Toc32845405"/>
      <w:bookmarkStart w:id="517" w:name="_Toc150336201"/>
      <w:r w:rsidRPr="00D34739">
        <w:t xml:space="preserve">Часть 3. </w:t>
      </w:r>
      <w:bookmarkEnd w:id="514"/>
      <w:bookmarkEnd w:id="515"/>
      <w:bookmarkEnd w:id="516"/>
      <w:r w:rsidRPr="00D34739">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517"/>
    </w:p>
    <w:p w14:paraId="27DF96BA" w14:textId="77777777" w:rsidR="00AF2776" w:rsidRPr="00D34739" w:rsidRDefault="00AF2776" w:rsidP="00AF2776">
      <w:pPr>
        <w:rPr>
          <w:rFonts w:cs="Times New Roman"/>
          <w:lang w:eastAsia="ru-RU"/>
        </w:rPr>
      </w:pPr>
    </w:p>
    <w:p w14:paraId="47A6202E" w14:textId="77777777" w:rsidR="006D551B" w:rsidRPr="00D34739" w:rsidRDefault="006D551B" w:rsidP="006D551B">
      <w:pPr>
        <w:pStyle w:val="af9"/>
        <w:ind w:left="0" w:right="112" w:firstLine="709"/>
        <w:jc w:val="both"/>
        <w:rPr>
          <w:szCs w:val="23"/>
        </w:rPr>
      </w:pPr>
      <w:r w:rsidRPr="00D34739">
        <w:rPr>
          <w:szCs w:val="23"/>
        </w:rPr>
        <w:t>На территории муниципального образования закрытая система теплоснабжения (горячее водоснабжении отсутствует).</w:t>
      </w:r>
    </w:p>
    <w:p w14:paraId="4B2D70E8" w14:textId="77777777" w:rsidR="00AF2776" w:rsidRPr="00D34739" w:rsidRDefault="00AF2776" w:rsidP="00AF2776">
      <w:pPr>
        <w:jc w:val="both"/>
        <w:rPr>
          <w:rFonts w:cs="Times New Roman"/>
          <w:lang w:eastAsia="ru-RU"/>
        </w:rPr>
      </w:pPr>
    </w:p>
    <w:p w14:paraId="29515936" w14:textId="77777777" w:rsidR="00AF2776" w:rsidRPr="00D34739" w:rsidRDefault="00AF2776" w:rsidP="00AF2776">
      <w:pPr>
        <w:pStyle w:val="2"/>
        <w:ind w:left="0" w:firstLine="0"/>
      </w:pPr>
      <w:bookmarkStart w:id="518" w:name="_Toc30081905"/>
      <w:bookmarkStart w:id="519" w:name="_Toc30085140"/>
      <w:bookmarkStart w:id="520" w:name="_Toc32845417"/>
      <w:bookmarkStart w:id="521" w:name="_Toc150336202"/>
      <w:r w:rsidRPr="00D34739">
        <w:t xml:space="preserve">Часть 4. </w:t>
      </w:r>
      <w:bookmarkEnd w:id="518"/>
      <w:bookmarkEnd w:id="519"/>
      <w:bookmarkEnd w:id="520"/>
      <w:r w:rsidRPr="00D34739">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521"/>
    </w:p>
    <w:p w14:paraId="30D839CB" w14:textId="77777777" w:rsidR="00AF2776" w:rsidRPr="00D34739" w:rsidRDefault="00AF2776" w:rsidP="00AF2776">
      <w:pPr>
        <w:rPr>
          <w:rFonts w:cs="Times New Roman"/>
          <w:lang w:eastAsia="ru-RU"/>
        </w:rPr>
      </w:pPr>
    </w:p>
    <w:p w14:paraId="722DFE07" w14:textId="77777777" w:rsidR="00AF2776" w:rsidRPr="00D34739" w:rsidRDefault="006D551B" w:rsidP="00AF2776">
      <w:pPr>
        <w:pStyle w:val="Default"/>
        <w:ind w:firstLine="709"/>
        <w:jc w:val="both"/>
        <w:rPr>
          <w:szCs w:val="23"/>
        </w:rPr>
      </w:pPr>
      <w:r w:rsidRPr="00D34739">
        <w:rPr>
          <w:szCs w:val="23"/>
        </w:rPr>
        <w:t>Инвестиции не требуются.</w:t>
      </w:r>
    </w:p>
    <w:p w14:paraId="69775836" w14:textId="77777777" w:rsidR="00AF2776" w:rsidRPr="00D34739" w:rsidRDefault="00AF2776" w:rsidP="00AF2776">
      <w:pPr>
        <w:pStyle w:val="Default"/>
        <w:ind w:firstLine="709"/>
        <w:jc w:val="both"/>
        <w:rPr>
          <w:szCs w:val="23"/>
        </w:rPr>
      </w:pPr>
    </w:p>
    <w:p w14:paraId="2280119F" w14:textId="77777777" w:rsidR="00AF2776" w:rsidRPr="00D34739" w:rsidRDefault="00AF2776" w:rsidP="00AF2776">
      <w:pPr>
        <w:pStyle w:val="2"/>
        <w:ind w:left="0" w:firstLine="0"/>
      </w:pPr>
      <w:bookmarkStart w:id="522" w:name="_Toc30081906"/>
      <w:bookmarkStart w:id="523" w:name="_Toc30085141"/>
      <w:bookmarkStart w:id="524" w:name="_Toc32845421"/>
      <w:bookmarkStart w:id="525" w:name="_Toc150336203"/>
      <w:r w:rsidRPr="00D34739">
        <w:t xml:space="preserve">Часть 5. </w:t>
      </w:r>
      <w:bookmarkEnd w:id="522"/>
      <w:bookmarkEnd w:id="523"/>
      <w:bookmarkEnd w:id="524"/>
      <w:r w:rsidRPr="00D34739">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25"/>
    </w:p>
    <w:p w14:paraId="2630B9DC" w14:textId="77777777" w:rsidR="00AF2776" w:rsidRPr="00D34739" w:rsidRDefault="00AF2776" w:rsidP="00AF2776">
      <w:pPr>
        <w:rPr>
          <w:rFonts w:cs="Times New Roman"/>
        </w:rPr>
      </w:pPr>
      <w:bookmarkStart w:id="526" w:name="_Toc32845422"/>
    </w:p>
    <w:bookmarkEnd w:id="526"/>
    <w:p w14:paraId="3656F022" w14:textId="77777777" w:rsidR="006D551B" w:rsidRPr="00D34739" w:rsidRDefault="006D551B" w:rsidP="006D551B">
      <w:pPr>
        <w:pStyle w:val="af9"/>
        <w:ind w:left="0" w:right="112" w:firstLine="709"/>
        <w:jc w:val="both"/>
        <w:rPr>
          <w:szCs w:val="23"/>
        </w:rPr>
      </w:pPr>
      <w:r w:rsidRPr="00D34739">
        <w:rPr>
          <w:szCs w:val="23"/>
        </w:rPr>
        <w:t>На территории муниципального образования закрытая система теплоснабжения (горячее водоснабжении отсутствует).</w:t>
      </w:r>
    </w:p>
    <w:p w14:paraId="40471F92" w14:textId="77777777" w:rsidR="00AF2776" w:rsidRPr="00D34739" w:rsidRDefault="00AF2776" w:rsidP="00AF2776">
      <w:pPr>
        <w:jc w:val="both"/>
        <w:rPr>
          <w:rFonts w:cs="Times New Roman"/>
          <w:sz w:val="22"/>
          <w:lang w:eastAsia="ru-RU"/>
        </w:rPr>
      </w:pPr>
    </w:p>
    <w:p w14:paraId="0392E801" w14:textId="77777777" w:rsidR="00AF2776" w:rsidRPr="00D34739" w:rsidRDefault="00AF2776" w:rsidP="00AF2776">
      <w:pPr>
        <w:pStyle w:val="2"/>
        <w:ind w:left="0" w:firstLine="0"/>
      </w:pPr>
      <w:bookmarkStart w:id="527" w:name="_Toc30081907"/>
      <w:bookmarkStart w:id="528" w:name="_Toc30085142"/>
      <w:bookmarkStart w:id="529" w:name="_Toc32845453"/>
      <w:bookmarkStart w:id="530" w:name="_Toc150336204"/>
      <w:r w:rsidRPr="00D34739">
        <w:t xml:space="preserve">Часть 6. </w:t>
      </w:r>
      <w:bookmarkEnd w:id="527"/>
      <w:bookmarkEnd w:id="528"/>
      <w:bookmarkEnd w:id="529"/>
      <w:r w:rsidRPr="00D34739">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30"/>
    </w:p>
    <w:p w14:paraId="35DB182D" w14:textId="77777777" w:rsidR="00AF2776" w:rsidRPr="00D34739" w:rsidRDefault="00AF2776" w:rsidP="00AF2776">
      <w:pPr>
        <w:rPr>
          <w:rFonts w:cs="Times New Roman"/>
          <w:lang w:eastAsia="ru-RU"/>
        </w:rPr>
      </w:pPr>
    </w:p>
    <w:p w14:paraId="313B3776" w14:textId="77777777" w:rsidR="006D551B" w:rsidRPr="00D34739" w:rsidRDefault="006D551B" w:rsidP="006D551B">
      <w:pPr>
        <w:pStyle w:val="af9"/>
        <w:ind w:left="0" w:right="112" w:firstLine="709"/>
        <w:jc w:val="both"/>
        <w:rPr>
          <w:szCs w:val="23"/>
        </w:rPr>
      </w:pPr>
      <w:r w:rsidRPr="00D34739">
        <w:rPr>
          <w:szCs w:val="23"/>
        </w:rPr>
        <w:t>На территории муниципального образования закрытая система теплоснабжения (горячее водоснабжении отсутствует).</w:t>
      </w:r>
    </w:p>
    <w:p w14:paraId="47CB7DC9" w14:textId="77777777" w:rsidR="00AF2776" w:rsidRPr="00D34739" w:rsidRDefault="00AF2776" w:rsidP="00AF2776">
      <w:pPr>
        <w:rPr>
          <w:rFonts w:cs="Times New Roman"/>
        </w:rPr>
      </w:pPr>
    </w:p>
    <w:p w14:paraId="64A572A4" w14:textId="77777777" w:rsidR="00AF2776" w:rsidRPr="00D34739" w:rsidRDefault="00AF2776" w:rsidP="00AF2776">
      <w:pPr>
        <w:pStyle w:val="a1"/>
        <w:rPr>
          <w:rFonts w:cs="Times New Roman"/>
          <w:lang w:eastAsia="ru-RU"/>
        </w:rPr>
      </w:pPr>
    </w:p>
    <w:p w14:paraId="3A2BE9A0" w14:textId="77777777" w:rsidR="00556785" w:rsidRPr="00D34739" w:rsidRDefault="00556785">
      <w:pPr>
        <w:rPr>
          <w:rFonts w:cs="Times New Roman"/>
        </w:rPr>
        <w:sectPr w:rsidR="00556785" w:rsidRPr="00D34739" w:rsidSect="00AF2776">
          <w:pgSz w:w="11906" w:h="16838"/>
          <w:pgMar w:top="1134" w:right="850" w:bottom="1134" w:left="1701" w:header="708" w:footer="708" w:gutter="0"/>
          <w:cols w:space="708"/>
          <w:docGrid w:linePitch="360"/>
        </w:sectPr>
      </w:pPr>
    </w:p>
    <w:p w14:paraId="41AE761E" w14:textId="77777777" w:rsidR="00AF2776" w:rsidRPr="00D34739" w:rsidRDefault="00F06447" w:rsidP="00AF2776">
      <w:pPr>
        <w:pStyle w:val="2"/>
        <w:ind w:left="0" w:firstLine="0"/>
        <w:rPr>
          <w:sz w:val="28"/>
          <w:szCs w:val="28"/>
        </w:rPr>
      </w:pPr>
      <w:hyperlink r:id="rId250" w:anchor="bookmark85" w:history="1">
        <w:bookmarkStart w:id="531" w:name="_Toc45625263"/>
        <w:bookmarkStart w:id="532" w:name="_Toc150336205"/>
        <w:r w:rsidR="00AF2776" w:rsidRPr="00D34739">
          <w:rPr>
            <w:sz w:val="28"/>
            <w:szCs w:val="28"/>
          </w:rPr>
          <w:t xml:space="preserve">ГЛАВА 10.  </w:t>
        </w:r>
      </w:hyperlink>
      <w:r w:rsidR="00AF2776" w:rsidRPr="00D34739">
        <w:rPr>
          <w:sz w:val="28"/>
          <w:szCs w:val="28"/>
        </w:rPr>
        <w:t>ПЕРСПЕКТИВНЫЕ ТОПЛИВНЫЕ БАЛАНСЫ</w:t>
      </w:r>
      <w:bookmarkEnd w:id="531"/>
      <w:bookmarkEnd w:id="532"/>
    </w:p>
    <w:p w14:paraId="5CF63251" w14:textId="77777777" w:rsidR="00AF2776" w:rsidRPr="00D34739" w:rsidRDefault="00AF2776" w:rsidP="00AF2776">
      <w:pPr>
        <w:rPr>
          <w:rFonts w:cs="Times New Roman"/>
        </w:rPr>
      </w:pPr>
    </w:p>
    <w:p w14:paraId="6BF529F6" w14:textId="77777777" w:rsidR="00AF2776" w:rsidRPr="00D34739" w:rsidRDefault="00F06447" w:rsidP="00AF2776">
      <w:pPr>
        <w:pStyle w:val="2"/>
        <w:ind w:left="0" w:firstLine="0"/>
      </w:pPr>
      <w:hyperlink r:id="rId251" w:anchor="bookmark108" w:history="1">
        <w:bookmarkStart w:id="533" w:name="_Toc150336206"/>
        <w:r w:rsidR="00AF2776" w:rsidRPr="00D34739">
          <w:t>Часть 1. РАСЧЕТЫ ПО КАЖДОМУ ИСТОЧНИКУ ТЕПЛОВОЙ ЭНЕРГИИ ПЕРСПЕКТИВНЫХ МАКСИМАЛЬНЫХ ЧАСОВЫХ И ГОДОВЫХ</w:t>
        </w:r>
      </w:hyperlink>
      <w:r w:rsidR="00AF2776" w:rsidRPr="00D34739">
        <w:t xml:space="preserve"> </w:t>
      </w:r>
      <w:hyperlink r:id="rId252" w:anchor="bookmark108" w:history="1">
        <w:r w:rsidR="00AF2776" w:rsidRPr="00D34739">
          <w:t>РАСХОДОВ ОСНОВНОГО ВИДА ТОПЛИВА</w:t>
        </w:r>
      </w:hyperlink>
      <w:r w:rsidR="00AF2776" w:rsidRPr="00D34739">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33"/>
    </w:p>
    <w:p w14:paraId="3757A8B8" w14:textId="77777777" w:rsidR="00AF2776" w:rsidRPr="00D34739" w:rsidRDefault="00AF2776" w:rsidP="006D551B">
      <w:pPr>
        <w:pStyle w:val="a1"/>
        <w:jc w:val="center"/>
        <w:rPr>
          <w:rFonts w:cs="Times New Roman"/>
          <w:lang w:eastAsia="ru-RU"/>
        </w:rPr>
      </w:pPr>
    </w:p>
    <w:p w14:paraId="38F0797B" w14:textId="77777777" w:rsidR="00556785" w:rsidRPr="00D34739" w:rsidRDefault="00AF2776">
      <w:pPr>
        <w:spacing w:before="400" w:after="200"/>
        <w:rPr>
          <w:rFonts w:cs="Times New Roman"/>
        </w:rPr>
      </w:pPr>
      <w:r w:rsidRPr="00D34739">
        <w:rPr>
          <w:rFonts w:cs="Times New Roman"/>
          <w:b/>
        </w:rPr>
        <w:t>Таблица 10.1.1 - Перспективное потребление основного топлива источниками тепловой энергии</w:t>
      </w:r>
    </w:p>
    <w:tbl>
      <w:tblPr>
        <w:tblStyle w:val="a9"/>
        <w:tblW w:w="5000" w:type="pct"/>
        <w:jc w:val="center"/>
        <w:tblInd w:w="0" w:type="dxa"/>
        <w:tblLook w:val="04A0" w:firstRow="1" w:lastRow="0" w:firstColumn="1" w:lastColumn="0" w:noHBand="0" w:noVBand="1"/>
      </w:tblPr>
      <w:tblGrid>
        <w:gridCol w:w="1691"/>
        <w:gridCol w:w="1644"/>
        <w:gridCol w:w="1005"/>
        <w:gridCol w:w="1005"/>
        <w:gridCol w:w="1005"/>
        <w:gridCol w:w="1005"/>
        <w:gridCol w:w="1005"/>
        <w:gridCol w:w="1005"/>
        <w:gridCol w:w="1005"/>
        <w:gridCol w:w="1005"/>
        <w:gridCol w:w="1005"/>
        <w:gridCol w:w="1005"/>
        <w:gridCol w:w="1005"/>
        <w:gridCol w:w="1005"/>
      </w:tblGrid>
      <w:tr w:rsidR="00556785" w:rsidRPr="00D34739" w14:paraId="13BF36FF" w14:textId="77777777">
        <w:trPr>
          <w:jc w:val="center"/>
        </w:trPr>
        <w:tc>
          <w:tcPr>
            <w:tcW w:w="2310" w:type="pct"/>
            <w:shd w:val="clear" w:color="auto" w:fill="F2F2F2"/>
            <w:tcMar>
              <w:top w:w="120" w:type="dxa"/>
              <w:left w:w="200" w:type="dxa"/>
              <w:bottom w:w="120" w:type="dxa"/>
              <w:right w:w="200" w:type="dxa"/>
            </w:tcMar>
            <w:vAlign w:val="center"/>
          </w:tcPr>
          <w:p w14:paraId="7C7126F7" w14:textId="77777777" w:rsidR="00556785" w:rsidRPr="00D34739" w:rsidRDefault="00AF2776">
            <w:pPr>
              <w:jc w:val="center"/>
              <w:rPr>
                <w:rFonts w:cs="Times New Roman"/>
              </w:rPr>
            </w:pPr>
            <w:r w:rsidRPr="00D34739">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1BF0D648" w14:textId="77777777" w:rsidR="00556785" w:rsidRPr="00D34739" w:rsidRDefault="00AF2776">
            <w:pPr>
              <w:jc w:val="center"/>
              <w:rPr>
                <w:rFonts w:cs="Times New Roman"/>
              </w:rPr>
            </w:pPr>
            <w:proofErr w:type="spellStart"/>
            <w:r w:rsidRPr="00D34739">
              <w:rPr>
                <w:rFonts w:eastAsia="Times New Roman" w:cs="Times New Roman"/>
                <w:sz w:val="22"/>
              </w:rPr>
              <w:t>Ед.изм</w:t>
            </w:r>
            <w:proofErr w:type="spellEnd"/>
          </w:p>
        </w:tc>
        <w:tc>
          <w:tcPr>
            <w:tcW w:w="2310" w:type="pct"/>
            <w:shd w:val="clear" w:color="auto" w:fill="F2F2F2"/>
            <w:tcMar>
              <w:top w:w="120" w:type="dxa"/>
              <w:left w:w="200" w:type="dxa"/>
              <w:bottom w:w="120" w:type="dxa"/>
              <w:right w:w="200" w:type="dxa"/>
            </w:tcMar>
            <w:vAlign w:val="center"/>
          </w:tcPr>
          <w:p w14:paraId="01594813" w14:textId="77777777" w:rsidR="00556785" w:rsidRPr="00D34739" w:rsidRDefault="00AF2776">
            <w:pPr>
              <w:jc w:val="center"/>
              <w:rPr>
                <w:rFonts w:cs="Times New Roman"/>
              </w:rPr>
            </w:pPr>
            <w:r w:rsidRPr="00D34739">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592EB20E" w14:textId="77777777" w:rsidR="00556785" w:rsidRPr="00D34739" w:rsidRDefault="00AF2776">
            <w:pPr>
              <w:jc w:val="center"/>
              <w:rPr>
                <w:rFonts w:cs="Times New Roman"/>
              </w:rPr>
            </w:pPr>
            <w:r w:rsidRPr="00D34739">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F71A2EB" w14:textId="77777777" w:rsidR="00556785" w:rsidRPr="00D34739" w:rsidRDefault="00AF2776">
            <w:pPr>
              <w:jc w:val="center"/>
              <w:rPr>
                <w:rFonts w:cs="Times New Roman"/>
              </w:rPr>
            </w:pPr>
            <w:r w:rsidRPr="00D34739">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758402E2" w14:textId="77777777" w:rsidR="00556785" w:rsidRPr="00D34739" w:rsidRDefault="00AF2776">
            <w:pPr>
              <w:jc w:val="center"/>
              <w:rPr>
                <w:rFonts w:cs="Times New Roman"/>
              </w:rPr>
            </w:pPr>
            <w:r w:rsidRPr="00D34739">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646F9F7F" w14:textId="77777777" w:rsidR="00556785" w:rsidRPr="00D34739" w:rsidRDefault="00AF2776">
            <w:pPr>
              <w:jc w:val="center"/>
              <w:rPr>
                <w:rFonts w:cs="Times New Roman"/>
              </w:rPr>
            </w:pPr>
            <w:r w:rsidRPr="00D3473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2946ADAB" w14:textId="77777777" w:rsidR="00556785" w:rsidRPr="00D34739" w:rsidRDefault="00AF2776">
            <w:pPr>
              <w:jc w:val="center"/>
              <w:rPr>
                <w:rFonts w:cs="Times New Roman"/>
              </w:rPr>
            </w:pPr>
            <w:r w:rsidRPr="00D34739">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17814D7E" w14:textId="77777777" w:rsidR="00556785" w:rsidRPr="00D34739" w:rsidRDefault="00AF2776">
            <w:pPr>
              <w:jc w:val="center"/>
              <w:rPr>
                <w:rFonts w:cs="Times New Roman"/>
              </w:rPr>
            </w:pPr>
            <w:r w:rsidRPr="00D34739">
              <w:rPr>
                <w:rFonts w:eastAsia="Times New Roman" w:cs="Times New Roman"/>
                <w:sz w:val="22"/>
              </w:rPr>
              <w:t>2028</w:t>
            </w:r>
          </w:p>
        </w:tc>
        <w:tc>
          <w:tcPr>
            <w:tcW w:w="2310" w:type="pct"/>
            <w:shd w:val="clear" w:color="auto" w:fill="F2F2F2"/>
            <w:tcMar>
              <w:top w:w="120" w:type="dxa"/>
              <w:left w:w="200" w:type="dxa"/>
              <w:bottom w:w="120" w:type="dxa"/>
              <w:right w:w="200" w:type="dxa"/>
            </w:tcMar>
            <w:vAlign w:val="center"/>
          </w:tcPr>
          <w:p w14:paraId="5686A27B" w14:textId="77777777" w:rsidR="00556785" w:rsidRPr="00D34739" w:rsidRDefault="00AF2776">
            <w:pPr>
              <w:jc w:val="center"/>
              <w:rPr>
                <w:rFonts w:cs="Times New Roman"/>
              </w:rPr>
            </w:pPr>
            <w:r w:rsidRPr="00D34739">
              <w:rPr>
                <w:rFonts w:eastAsia="Times New Roman" w:cs="Times New Roman"/>
                <w:sz w:val="22"/>
              </w:rPr>
              <w:t>2029</w:t>
            </w:r>
          </w:p>
        </w:tc>
        <w:tc>
          <w:tcPr>
            <w:tcW w:w="2310" w:type="pct"/>
            <w:shd w:val="clear" w:color="auto" w:fill="F2F2F2"/>
            <w:tcMar>
              <w:top w:w="120" w:type="dxa"/>
              <w:left w:w="200" w:type="dxa"/>
              <w:bottom w:w="120" w:type="dxa"/>
              <w:right w:w="200" w:type="dxa"/>
            </w:tcMar>
            <w:vAlign w:val="center"/>
          </w:tcPr>
          <w:p w14:paraId="06141C02" w14:textId="77777777" w:rsidR="00556785" w:rsidRPr="00D34739" w:rsidRDefault="00AF2776">
            <w:pPr>
              <w:jc w:val="center"/>
              <w:rPr>
                <w:rFonts w:cs="Times New Roman"/>
              </w:rPr>
            </w:pPr>
            <w:r w:rsidRPr="00D34739">
              <w:rPr>
                <w:rFonts w:eastAsia="Times New Roman" w:cs="Times New Roman"/>
                <w:sz w:val="22"/>
              </w:rPr>
              <w:t>2030</w:t>
            </w:r>
          </w:p>
        </w:tc>
        <w:tc>
          <w:tcPr>
            <w:tcW w:w="2310" w:type="pct"/>
            <w:shd w:val="clear" w:color="auto" w:fill="F2F2F2"/>
            <w:tcMar>
              <w:top w:w="120" w:type="dxa"/>
              <w:left w:w="200" w:type="dxa"/>
              <w:bottom w:w="120" w:type="dxa"/>
              <w:right w:w="200" w:type="dxa"/>
            </w:tcMar>
            <w:vAlign w:val="center"/>
          </w:tcPr>
          <w:p w14:paraId="4C832B9A" w14:textId="77777777" w:rsidR="00556785" w:rsidRPr="00D34739" w:rsidRDefault="00AF2776">
            <w:pPr>
              <w:jc w:val="center"/>
              <w:rPr>
                <w:rFonts w:cs="Times New Roman"/>
              </w:rPr>
            </w:pPr>
            <w:r w:rsidRPr="00D34739">
              <w:rPr>
                <w:rFonts w:eastAsia="Times New Roman" w:cs="Times New Roman"/>
                <w:sz w:val="22"/>
              </w:rPr>
              <w:t>2031</w:t>
            </w:r>
          </w:p>
        </w:tc>
        <w:tc>
          <w:tcPr>
            <w:tcW w:w="2310" w:type="pct"/>
            <w:shd w:val="clear" w:color="auto" w:fill="F2F2F2"/>
            <w:tcMar>
              <w:top w:w="120" w:type="dxa"/>
              <w:left w:w="200" w:type="dxa"/>
              <w:bottom w:w="120" w:type="dxa"/>
              <w:right w:w="200" w:type="dxa"/>
            </w:tcMar>
            <w:vAlign w:val="center"/>
          </w:tcPr>
          <w:p w14:paraId="5F2C9998" w14:textId="77777777" w:rsidR="00556785" w:rsidRPr="00D34739" w:rsidRDefault="00AF2776">
            <w:pPr>
              <w:jc w:val="center"/>
              <w:rPr>
                <w:rFonts w:cs="Times New Roman"/>
              </w:rPr>
            </w:pPr>
            <w:r w:rsidRPr="00D34739">
              <w:rPr>
                <w:rFonts w:eastAsia="Times New Roman" w:cs="Times New Roman"/>
                <w:sz w:val="22"/>
              </w:rPr>
              <w:t>2032</w:t>
            </w:r>
          </w:p>
        </w:tc>
        <w:tc>
          <w:tcPr>
            <w:tcW w:w="2310" w:type="pct"/>
            <w:shd w:val="clear" w:color="auto" w:fill="F2F2F2"/>
            <w:tcMar>
              <w:top w:w="120" w:type="dxa"/>
              <w:left w:w="200" w:type="dxa"/>
              <w:bottom w:w="120" w:type="dxa"/>
              <w:right w:w="200" w:type="dxa"/>
            </w:tcMar>
            <w:vAlign w:val="center"/>
          </w:tcPr>
          <w:p w14:paraId="4D0D5694" w14:textId="77777777" w:rsidR="00556785" w:rsidRPr="00D34739" w:rsidRDefault="00AF2776">
            <w:pPr>
              <w:jc w:val="center"/>
              <w:rPr>
                <w:rFonts w:cs="Times New Roman"/>
              </w:rPr>
            </w:pPr>
            <w:r w:rsidRPr="00D34739">
              <w:rPr>
                <w:rFonts w:eastAsia="Times New Roman" w:cs="Times New Roman"/>
                <w:sz w:val="22"/>
              </w:rPr>
              <w:t>2033-2038</w:t>
            </w:r>
          </w:p>
        </w:tc>
      </w:tr>
      <w:tr w:rsidR="00556785" w:rsidRPr="00D34739" w14:paraId="0367F9E6" w14:textId="77777777">
        <w:trPr>
          <w:jc w:val="center"/>
        </w:trPr>
        <w:tc>
          <w:tcPr>
            <w:tcW w:w="2310" w:type="pct"/>
            <w:gridSpan w:val="14"/>
            <w:shd w:val="clear" w:color="auto" w:fill="DBE5F1"/>
            <w:tcMar>
              <w:top w:w="40" w:type="dxa"/>
              <w:left w:w="200" w:type="dxa"/>
              <w:bottom w:w="40" w:type="dxa"/>
              <w:right w:w="200" w:type="dxa"/>
            </w:tcMar>
            <w:vAlign w:val="center"/>
          </w:tcPr>
          <w:p w14:paraId="29AD9633"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30D9724A" w14:textId="77777777">
        <w:trPr>
          <w:jc w:val="center"/>
        </w:trPr>
        <w:tc>
          <w:tcPr>
            <w:tcW w:w="2310" w:type="pct"/>
            <w:gridSpan w:val="14"/>
            <w:shd w:val="clear" w:color="auto" w:fill="FFFFFF"/>
            <w:tcMar>
              <w:top w:w="40" w:type="dxa"/>
              <w:left w:w="200" w:type="dxa"/>
              <w:bottom w:w="40" w:type="dxa"/>
              <w:right w:w="200" w:type="dxa"/>
            </w:tcMar>
            <w:vAlign w:val="center"/>
          </w:tcPr>
          <w:p w14:paraId="46EA9817" w14:textId="77777777" w:rsidR="00556785" w:rsidRPr="00D34739" w:rsidRDefault="00AF2776">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r>
      <w:tr w:rsidR="00556785" w:rsidRPr="00D34739" w14:paraId="49A21218" w14:textId="77777777">
        <w:trPr>
          <w:jc w:val="center"/>
        </w:trPr>
        <w:tc>
          <w:tcPr>
            <w:tcW w:w="2310" w:type="pct"/>
            <w:shd w:val="clear" w:color="auto" w:fill="FFFFFF"/>
            <w:tcMar>
              <w:top w:w="40" w:type="dxa"/>
              <w:left w:w="200" w:type="dxa"/>
              <w:bottom w:w="40" w:type="dxa"/>
              <w:right w:w="200" w:type="dxa"/>
            </w:tcMar>
            <w:vAlign w:val="center"/>
          </w:tcPr>
          <w:p w14:paraId="210242BF" w14:textId="77777777" w:rsidR="00556785" w:rsidRPr="00D34739" w:rsidRDefault="00AF2776">
            <w:pPr>
              <w:rPr>
                <w:rFonts w:cs="Times New Roman"/>
              </w:rPr>
            </w:pPr>
            <w:r w:rsidRPr="00D34739">
              <w:rPr>
                <w:rFonts w:eastAsia="Times New Roman" w:cs="Times New Roman"/>
                <w:sz w:val="22"/>
              </w:rPr>
              <w:t>Зимний</w:t>
            </w:r>
          </w:p>
        </w:tc>
        <w:tc>
          <w:tcPr>
            <w:tcW w:w="2310" w:type="pct"/>
            <w:shd w:val="clear" w:color="auto" w:fill="FFFFFF"/>
            <w:tcMar>
              <w:top w:w="40" w:type="dxa"/>
              <w:left w:w="200" w:type="dxa"/>
              <w:bottom w:w="40" w:type="dxa"/>
              <w:right w:w="200" w:type="dxa"/>
            </w:tcMar>
            <w:vAlign w:val="center"/>
          </w:tcPr>
          <w:p w14:paraId="6EC76643" w14:textId="77777777" w:rsidR="00556785" w:rsidRPr="00D34739" w:rsidRDefault="00AF2776">
            <w:pPr>
              <w:jc w:val="center"/>
              <w:rPr>
                <w:rFonts w:cs="Times New Roman"/>
              </w:rPr>
            </w:pPr>
            <w:proofErr w:type="spellStart"/>
            <w:r w:rsidRPr="00D34739">
              <w:rPr>
                <w:rFonts w:eastAsia="Times New Roman" w:cs="Times New Roman"/>
                <w:sz w:val="22"/>
              </w:rPr>
              <w:t>т.у.т</w:t>
            </w:r>
            <w:proofErr w:type="spellEnd"/>
            <w:r w:rsidRPr="00D3473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2AB001D"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25304868"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4856789A"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385D75FA"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483BCFA"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CF5B5C2"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94AC5E4"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4496A3C1"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6214FA8E"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59DCF273"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0C4E0FF4"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29C6C5E1" w14:textId="77777777" w:rsidR="00556785" w:rsidRPr="00D34739" w:rsidRDefault="00AF2776">
            <w:pPr>
              <w:jc w:val="center"/>
              <w:rPr>
                <w:rFonts w:cs="Times New Roman"/>
              </w:rPr>
            </w:pPr>
            <w:r w:rsidRPr="00D34739">
              <w:rPr>
                <w:rFonts w:eastAsia="Times New Roman" w:cs="Times New Roman"/>
                <w:sz w:val="22"/>
              </w:rPr>
              <w:t>517,64</w:t>
            </w:r>
          </w:p>
        </w:tc>
      </w:tr>
      <w:tr w:rsidR="00556785" w:rsidRPr="00D34739" w14:paraId="7E249935" w14:textId="77777777">
        <w:trPr>
          <w:jc w:val="center"/>
        </w:trPr>
        <w:tc>
          <w:tcPr>
            <w:tcW w:w="2310" w:type="pct"/>
            <w:shd w:val="clear" w:color="auto" w:fill="FFFFFF"/>
            <w:tcMar>
              <w:top w:w="40" w:type="dxa"/>
              <w:left w:w="200" w:type="dxa"/>
              <w:bottom w:w="40" w:type="dxa"/>
              <w:right w:w="200" w:type="dxa"/>
            </w:tcMar>
            <w:vAlign w:val="center"/>
          </w:tcPr>
          <w:p w14:paraId="699CF5E3" w14:textId="77777777" w:rsidR="00556785" w:rsidRPr="00D34739" w:rsidRDefault="00AF2776">
            <w:pPr>
              <w:rPr>
                <w:rFonts w:cs="Times New Roman"/>
              </w:rPr>
            </w:pPr>
            <w:r w:rsidRPr="00D34739">
              <w:rPr>
                <w:rFonts w:eastAsia="Times New Roman" w:cs="Times New Roman"/>
                <w:sz w:val="22"/>
              </w:rPr>
              <w:t>Летний</w:t>
            </w:r>
          </w:p>
        </w:tc>
        <w:tc>
          <w:tcPr>
            <w:tcW w:w="2310" w:type="pct"/>
            <w:shd w:val="clear" w:color="auto" w:fill="FFFFFF"/>
            <w:tcMar>
              <w:top w:w="40" w:type="dxa"/>
              <w:left w:w="200" w:type="dxa"/>
              <w:bottom w:w="40" w:type="dxa"/>
              <w:right w:w="200" w:type="dxa"/>
            </w:tcMar>
            <w:vAlign w:val="center"/>
          </w:tcPr>
          <w:p w14:paraId="4591F722" w14:textId="77777777" w:rsidR="00556785" w:rsidRPr="00D34739" w:rsidRDefault="00AF2776">
            <w:pPr>
              <w:jc w:val="center"/>
              <w:rPr>
                <w:rFonts w:cs="Times New Roman"/>
              </w:rPr>
            </w:pPr>
            <w:proofErr w:type="spellStart"/>
            <w:r w:rsidRPr="00D34739">
              <w:rPr>
                <w:rFonts w:eastAsia="Times New Roman" w:cs="Times New Roman"/>
                <w:sz w:val="22"/>
              </w:rPr>
              <w:t>т.у.т</w:t>
            </w:r>
            <w:proofErr w:type="spellEnd"/>
            <w:r w:rsidRPr="00D3473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BC29BE3"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3E30059"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691289A"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9CF86B8"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9701489"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BD0C7DB"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38FC83D"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E01C865"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5718450"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EEDBEB1"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1B946AB"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BD8FB11" w14:textId="77777777" w:rsidR="00556785" w:rsidRPr="00D34739" w:rsidRDefault="00AF2776">
            <w:pPr>
              <w:jc w:val="center"/>
              <w:rPr>
                <w:rFonts w:cs="Times New Roman"/>
              </w:rPr>
            </w:pPr>
            <w:r w:rsidRPr="00D34739">
              <w:rPr>
                <w:rFonts w:eastAsia="Times New Roman" w:cs="Times New Roman"/>
                <w:sz w:val="22"/>
              </w:rPr>
              <w:t>0,00</w:t>
            </w:r>
          </w:p>
        </w:tc>
      </w:tr>
      <w:tr w:rsidR="00556785" w:rsidRPr="00D34739" w14:paraId="4A9F616A" w14:textId="77777777">
        <w:trPr>
          <w:jc w:val="center"/>
        </w:trPr>
        <w:tc>
          <w:tcPr>
            <w:tcW w:w="2310" w:type="pct"/>
            <w:vMerge w:val="restart"/>
            <w:shd w:val="clear" w:color="auto" w:fill="FFFFFF"/>
            <w:tcMar>
              <w:top w:w="40" w:type="dxa"/>
              <w:left w:w="200" w:type="dxa"/>
              <w:bottom w:w="40" w:type="dxa"/>
              <w:right w:w="200" w:type="dxa"/>
            </w:tcMar>
            <w:vAlign w:val="center"/>
          </w:tcPr>
          <w:p w14:paraId="5D1684F5" w14:textId="77777777" w:rsidR="00556785" w:rsidRPr="00D34739" w:rsidRDefault="00AF2776">
            <w:pPr>
              <w:rPr>
                <w:rFonts w:cs="Times New Roman"/>
              </w:rPr>
            </w:pPr>
            <w:r w:rsidRPr="00D34739">
              <w:rPr>
                <w:rFonts w:eastAsia="Times New Roman" w:cs="Times New Roman"/>
                <w:sz w:val="22"/>
              </w:rPr>
              <w:t>Годовое потребление</w:t>
            </w:r>
          </w:p>
        </w:tc>
        <w:tc>
          <w:tcPr>
            <w:tcW w:w="2310" w:type="pct"/>
            <w:shd w:val="clear" w:color="auto" w:fill="FFFFFF"/>
            <w:tcMar>
              <w:top w:w="40" w:type="dxa"/>
              <w:left w:w="200" w:type="dxa"/>
              <w:bottom w:w="40" w:type="dxa"/>
              <w:right w:w="200" w:type="dxa"/>
            </w:tcMar>
            <w:vAlign w:val="center"/>
          </w:tcPr>
          <w:p w14:paraId="43F78AD6" w14:textId="77777777" w:rsidR="00556785" w:rsidRPr="00D34739" w:rsidRDefault="00AF2776">
            <w:pPr>
              <w:jc w:val="center"/>
              <w:rPr>
                <w:rFonts w:cs="Times New Roman"/>
              </w:rPr>
            </w:pPr>
            <w:proofErr w:type="spellStart"/>
            <w:r w:rsidRPr="00D34739">
              <w:rPr>
                <w:rFonts w:eastAsia="Times New Roman" w:cs="Times New Roman"/>
                <w:sz w:val="22"/>
              </w:rPr>
              <w:t>т.у.т</w:t>
            </w:r>
            <w:proofErr w:type="spellEnd"/>
            <w:r w:rsidRPr="00D3473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A9619CC"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3B6869B9"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2FACA40B"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0D1DF891"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51D5797D"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05A28DB3"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4822C4F9"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8EB6017"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8D2582D"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388DA012"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2C42B7C5"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1690C341" w14:textId="77777777" w:rsidR="00556785" w:rsidRPr="00D34739" w:rsidRDefault="00AF2776">
            <w:pPr>
              <w:jc w:val="center"/>
              <w:rPr>
                <w:rFonts w:cs="Times New Roman"/>
              </w:rPr>
            </w:pPr>
            <w:r w:rsidRPr="00D34739">
              <w:rPr>
                <w:rFonts w:eastAsia="Times New Roman" w:cs="Times New Roman"/>
                <w:sz w:val="22"/>
              </w:rPr>
              <w:t>517,64</w:t>
            </w:r>
          </w:p>
        </w:tc>
      </w:tr>
      <w:tr w:rsidR="00556785" w:rsidRPr="00D34739" w14:paraId="05E46CA3" w14:textId="77777777">
        <w:trPr>
          <w:jc w:val="center"/>
        </w:trPr>
        <w:tc>
          <w:tcPr>
            <w:tcW w:w="2310" w:type="pct"/>
            <w:vMerge/>
          </w:tcPr>
          <w:p w14:paraId="5F690050" w14:textId="77777777" w:rsidR="00556785" w:rsidRPr="00D34739" w:rsidRDefault="00556785">
            <w:pPr>
              <w:rPr>
                <w:rFonts w:cs="Times New Roman"/>
              </w:rPr>
            </w:pPr>
          </w:p>
        </w:tc>
        <w:tc>
          <w:tcPr>
            <w:tcW w:w="2310" w:type="pct"/>
            <w:shd w:val="clear" w:color="auto" w:fill="FFFFFF"/>
            <w:tcMar>
              <w:top w:w="40" w:type="dxa"/>
              <w:left w:w="200" w:type="dxa"/>
              <w:bottom w:w="40" w:type="dxa"/>
              <w:right w:w="200" w:type="dxa"/>
            </w:tcMar>
            <w:vAlign w:val="center"/>
          </w:tcPr>
          <w:p w14:paraId="5A3DF0FA" w14:textId="77777777" w:rsidR="00556785" w:rsidRPr="00D34739" w:rsidRDefault="00AF2776">
            <w:pPr>
              <w:jc w:val="center"/>
              <w:rPr>
                <w:rFonts w:cs="Times New Roman"/>
              </w:rPr>
            </w:pPr>
            <w:r w:rsidRPr="00D34739">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15528096" w14:textId="77777777" w:rsidR="00556785" w:rsidRPr="00D34739" w:rsidRDefault="00AF2776">
            <w:pPr>
              <w:jc w:val="center"/>
              <w:rPr>
                <w:rFonts w:cs="Times New Roman"/>
              </w:rPr>
            </w:pPr>
            <w:r w:rsidRPr="00D34739">
              <w:rPr>
                <w:rFonts w:eastAsia="Times New Roman" w:cs="Times New Roman"/>
                <w:sz w:val="22"/>
              </w:rPr>
              <w:t>432,00</w:t>
            </w:r>
          </w:p>
        </w:tc>
        <w:tc>
          <w:tcPr>
            <w:tcW w:w="2310" w:type="pct"/>
            <w:shd w:val="clear" w:color="auto" w:fill="FFFFFF"/>
            <w:tcMar>
              <w:top w:w="40" w:type="dxa"/>
              <w:left w:w="200" w:type="dxa"/>
              <w:bottom w:w="40" w:type="dxa"/>
              <w:right w:w="200" w:type="dxa"/>
            </w:tcMar>
            <w:vAlign w:val="center"/>
          </w:tcPr>
          <w:p w14:paraId="191BC533"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5968ECAC"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294C76B3"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7572804C"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44B0EA8E"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522328AB"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29DC1538"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7B26CACD"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1A3F02ED"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7E5FF9AA"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42F9D81B" w14:textId="77777777" w:rsidR="00556785" w:rsidRPr="00D34739" w:rsidRDefault="00AF2776">
            <w:pPr>
              <w:jc w:val="center"/>
              <w:rPr>
                <w:rFonts w:cs="Times New Roman"/>
              </w:rPr>
            </w:pPr>
            <w:r w:rsidRPr="00D34739">
              <w:rPr>
                <w:rFonts w:eastAsia="Times New Roman" w:cs="Times New Roman"/>
                <w:sz w:val="22"/>
              </w:rPr>
              <w:t>443,00</w:t>
            </w:r>
          </w:p>
        </w:tc>
      </w:tr>
      <w:tr w:rsidR="00556785" w:rsidRPr="00D34739" w14:paraId="7350E1E8" w14:textId="77777777">
        <w:trPr>
          <w:jc w:val="center"/>
        </w:trPr>
        <w:tc>
          <w:tcPr>
            <w:tcW w:w="2310" w:type="pct"/>
            <w:shd w:val="clear" w:color="auto" w:fill="FFFFFF"/>
            <w:tcMar>
              <w:top w:w="40" w:type="dxa"/>
              <w:left w:w="200" w:type="dxa"/>
              <w:bottom w:w="40" w:type="dxa"/>
              <w:right w:w="200" w:type="dxa"/>
            </w:tcMar>
            <w:vAlign w:val="center"/>
          </w:tcPr>
          <w:p w14:paraId="2728611D" w14:textId="77777777" w:rsidR="00556785" w:rsidRPr="00D34739" w:rsidRDefault="00AF2776">
            <w:pPr>
              <w:rPr>
                <w:rFonts w:cs="Times New Roman"/>
              </w:rPr>
            </w:pPr>
            <w:r w:rsidRPr="00D34739">
              <w:rPr>
                <w:rFonts w:eastAsia="Times New Roman" w:cs="Times New Roman"/>
                <w:sz w:val="22"/>
              </w:rPr>
              <w:t>Максимально часовой расход</w:t>
            </w:r>
          </w:p>
        </w:tc>
        <w:tc>
          <w:tcPr>
            <w:tcW w:w="2310" w:type="pct"/>
            <w:shd w:val="clear" w:color="auto" w:fill="FFFFFF"/>
            <w:tcMar>
              <w:top w:w="40" w:type="dxa"/>
              <w:left w:w="200" w:type="dxa"/>
              <w:bottom w:w="40" w:type="dxa"/>
              <w:right w:w="200" w:type="dxa"/>
            </w:tcMar>
            <w:vAlign w:val="center"/>
          </w:tcPr>
          <w:p w14:paraId="53225C57" w14:textId="77777777" w:rsidR="00556785" w:rsidRPr="00D34739" w:rsidRDefault="00AF2776">
            <w:pPr>
              <w:jc w:val="center"/>
              <w:rPr>
                <w:rFonts w:cs="Times New Roman"/>
              </w:rPr>
            </w:pPr>
            <w:proofErr w:type="spellStart"/>
            <w:r w:rsidRPr="00D34739">
              <w:rPr>
                <w:rFonts w:eastAsia="Times New Roman" w:cs="Times New Roman"/>
                <w:sz w:val="22"/>
              </w:rPr>
              <w:t>кг.у.т</w:t>
            </w:r>
            <w:proofErr w:type="spellEnd"/>
            <w:r w:rsidRPr="00D34739">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683D6865"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16DACF06"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6344D4F8"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62AB2C59"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5BD12EA4"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02F74164"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62945DD0"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70DFCF27"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551AECCC"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04FB4207"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3620B9F2"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208A439F" w14:textId="77777777" w:rsidR="00556785" w:rsidRPr="00D34739" w:rsidRDefault="00AF2776">
            <w:pPr>
              <w:jc w:val="center"/>
              <w:rPr>
                <w:rFonts w:cs="Times New Roman"/>
              </w:rPr>
            </w:pPr>
            <w:r w:rsidRPr="00D34739">
              <w:rPr>
                <w:rFonts w:eastAsia="Times New Roman" w:cs="Times New Roman"/>
                <w:sz w:val="22"/>
              </w:rPr>
              <w:t>117,00</w:t>
            </w:r>
          </w:p>
        </w:tc>
      </w:tr>
    </w:tbl>
    <w:p w14:paraId="00F77580" w14:textId="77777777" w:rsidR="00AF2776" w:rsidRPr="00D34739" w:rsidRDefault="00AF2776" w:rsidP="00AF2776">
      <w:pPr>
        <w:pStyle w:val="a1"/>
        <w:rPr>
          <w:rFonts w:cs="Times New Roman"/>
          <w:lang w:eastAsia="ru-RU"/>
        </w:rPr>
      </w:pPr>
    </w:p>
    <w:p w14:paraId="3063587D" w14:textId="77777777" w:rsidR="00556785" w:rsidRPr="00D34739" w:rsidRDefault="00556785">
      <w:pPr>
        <w:rPr>
          <w:rFonts w:cs="Times New Roman"/>
        </w:rPr>
        <w:sectPr w:rsidR="00556785" w:rsidRPr="00D34739" w:rsidSect="006D551B">
          <w:pgSz w:w="16838" w:h="11906" w:orient="landscape"/>
          <w:pgMar w:top="1134" w:right="850" w:bottom="1134" w:left="993" w:header="708" w:footer="708" w:gutter="0"/>
          <w:cols w:space="708"/>
          <w:docGrid w:linePitch="360"/>
        </w:sectPr>
      </w:pPr>
    </w:p>
    <w:p w14:paraId="6E467499" w14:textId="77777777" w:rsidR="00AF2776" w:rsidRPr="00D34739" w:rsidRDefault="00F06447" w:rsidP="00AF2776">
      <w:pPr>
        <w:rPr>
          <w:rFonts w:cs="Times New Roman"/>
          <w:b/>
        </w:rPr>
      </w:pPr>
      <w:hyperlink r:id="rId253" w:anchor="bookmark108" w:history="1">
        <w:r w:rsidR="00AF2776" w:rsidRPr="00D34739">
          <w:rPr>
            <w:rFonts w:cs="Times New Roman"/>
            <w:b/>
          </w:rPr>
          <w:t xml:space="preserve">ЧАСТЬ 2. </w:t>
        </w:r>
      </w:hyperlink>
      <w:r w:rsidR="00AF2776" w:rsidRPr="00D34739">
        <w:rPr>
          <w:rFonts w:cs="Times New Roman"/>
          <w:b/>
        </w:rPr>
        <w:t>РЕЗУЛЬТАТЫ РАСЧЕТОВ ПО КАЖДОМУ ИСТОЧНИКУ ТЕПЛОВОЙ ЭНЕРГИИ НОРМАТИВНЫХ ЗАПАСОВ ТОПЛИВА</w:t>
      </w:r>
    </w:p>
    <w:p w14:paraId="1FF3F7F9" w14:textId="77777777" w:rsidR="00AF2776" w:rsidRPr="00D34739" w:rsidRDefault="00AF2776" w:rsidP="00AF2776">
      <w:pPr>
        <w:pStyle w:val="a1"/>
        <w:ind w:firstLine="567"/>
        <w:jc w:val="both"/>
        <w:rPr>
          <w:rFonts w:cs="Times New Roman"/>
          <w:highlight w:val="yellow"/>
          <w:lang w:eastAsia="ru-RU"/>
        </w:rPr>
      </w:pPr>
    </w:p>
    <w:p w14:paraId="6D7CDA5B" w14:textId="77777777" w:rsidR="00AF2776" w:rsidRPr="00D34739" w:rsidRDefault="00AF2776" w:rsidP="00AF2776">
      <w:pPr>
        <w:pStyle w:val="a1"/>
        <w:ind w:firstLine="567"/>
        <w:jc w:val="both"/>
        <w:rPr>
          <w:rFonts w:cs="Times New Roman"/>
          <w:lang w:eastAsia="ru-RU"/>
        </w:rPr>
      </w:pPr>
      <w:r w:rsidRPr="00D34739">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69D1B929" w14:textId="77777777" w:rsidR="00AF2776" w:rsidRPr="00D34739" w:rsidRDefault="00AF2776" w:rsidP="00AF2776">
      <w:pPr>
        <w:shd w:val="clear" w:color="auto" w:fill="FFFFFF"/>
        <w:spacing w:line="315" w:lineRule="atLeast"/>
        <w:ind w:firstLine="567"/>
        <w:jc w:val="both"/>
        <w:textAlignment w:val="baseline"/>
        <w:rPr>
          <w:rFonts w:cs="Times New Roman"/>
          <w:lang w:eastAsia="ru-RU"/>
        </w:rPr>
      </w:pPr>
      <w:r w:rsidRPr="00D34739">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2DB94D83" w14:textId="77777777" w:rsidR="00AF2776" w:rsidRPr="00D34739" w:rsidRDefault="00AF2776" w:rsidP="00AF2776">
      <w:pPr>
        <w:shd w:val="clear" w:color="auto" w:fill="FFFFFF"/>
        <w:spacing w:line="315" w:lineRule="atLeast"/>
        <w:ind w:firstLine="567"/>
        <w:jc w:val="both"/>
        <w:textAlignment w:val="baseline"/>
        <w:rPr>
          <w:rFonts w:cs="Times New Roman"/>
          <w:lang w:eastAsia="ru-RU"/>
        </w:rPr>
      </w:pPr>
      <w:r w:rsidRPr="00D34739">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38DF587B" w14:textId="77777777" w:rsidR="00AF2776" w:rsidRPr="00D34739" w:rsidRDefault="00AF2776" w:rsidP="00AF2776">
      <w:pPr>
        <w:shd w:val="clear" w:color="auto" w:fill="FFFFFF"/>
        <w:spacing w:line="315" w:lineRule="atLeast"/>
        <w:jc w:val="center"/>
        <w:textAlignment w:val="baseline"/>
        <w:rPr>
          <w:rFonts w:eastAsia="Times New Roman" w:cs="Times New Roman"/>
          <w:noProof/>
          <w:color w:val="2D2D2D"/>
          <w:spacing w:val="2"/>
          <w:szCs w:val="24"/>
          <w:lang w:eastAsia="ru-RU"/>
        </w:rPr>
      </w:pPr>
    </w:p>
    <w:p w14:paraId="6B5241DE" w14:textId="77777777" w:rsidR="00AF2776" w:rsidRPr="00D34739" w:rsidRDefault="00AF2776" w:rsidP="00AF2776">
      <w:pPr>
        <w:shd w:val="clear" w:color="auto" w:fill="FFFFFF"/>
        <w:spacing w:line="315" w:lineRule="atLeast"/>
        <w:jc w:val="center"/>
        <w:textAlignment w:val="baseline"/>
        <w:rPr>
          <w:rFonts w:cs="Times New Roman"/>
          <w:szCs w:val="24"/>
          <w:lang w:eastAsia="ru-RU"/>
        </w:rPr>
      </w:pPr>
      <w:r w:rsidRPr="00D34739">
        <w:rPr>
          <w:rFonts w:eastAsia="Times New Roman" w:cs="Times New Roman"/>
          <w:noProof/>
          <w:color w:val="2D2D2D"/>
          <w:spacing w:val="2"/>
          <w:sz w:val="21"/>
          <w:szCs w:val="21"/>
          <w:lang w:eastAsia="ru-RU"/>
        </w:rPr>
        <w:drawing>
          <wp:inline distT="0" distB="0" distL="0" distR="0" wp14:anchorId="4716A3B2" wp14:editId="4A92B45D">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4DB5E406" w14:textId="77777777" w:rsidR="00AF2776" w:rsidRPr="00D34739" w:rsidRDefault="00AF2776" w:rsidP="00AF2776">
      <w:pPr>
        <w:pStyle w:val="a1"/>
        <w:rPr>
          <w:rFonts w:cs="Times New Roman"/>
          <w:lang w:eastAsia="ru-RU"/>
        </w:rPr>
      </w:pPr>
    </w:p>
    <w:p w14:paraId="55F9961E" w14:textId="77777777" w:rsidR="00AF2776" w:rsidRPr="00D34739" w:rsidRDefault="00AF2776" w:rsidP="00AF2776">
      <w:pPr>
        <w:shd w:val="clear" w:color="auto" w:fill="FFFFFF"/>
        <w:spacing w:line="315" w:lineRule="atLeast"/>
        <w:ind w:firstLine="567"/>
        <w:textAlignment w:val="baseline"/>
        <w:rPr>
          <w:rFonts w:cs="Times New Roman"/>
          <w:lang w:eastAsia="ru-RU"/>
        </w:rPr>
      </w:pPr>
      <w:r w:rsidRPr="00D34739">
        <w:rPr>
          <w:rFonts w:cs="Times New Roman"/>
          <w:lang w:eastAsia="ru-RU"/>
        </w:rPr>
        <w:t xml:space="preserve">где </w:t>
      </w:r>
      <w:proofErr w:type="spellStart"/>
      <w:r w:rsidRPr="00D34739">
        <w:rPr>
          <w:rFonts w:cs="Times New Roman"/>
          <w:lang w:val="en-US" w:eastAsia="ru-RU"/>
        </w:rPr>
        <w:t>Qmax</w:t>
      </w:r>
      <w:proofErr w:type="spellEnd"/>
      <w:r w:rsidRPr="00D34739">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D34739">
        <w:rPr>
          <w:rFonts w:cs="Times New Roman"/>
          <w:lang w:eastAsia="ru-RU"/>
        </w:rPr>
        <w:t>сут</w:t>
      </w:r>
      <w:proofErr w:type="spellEnd"/>
      <w:r w:rsidRPr="00D34739">
        <w:rPr>
          <w:rFonts w:cs="Times New Roman"/>
          <w:lang w:eastAsia="ru-RU"/>
        </w:rPr>
        <w:t>.;</w:t>
      </w:r>
    </w:p>
    <w:p w14:paraId="6300D1DE" w14:textId="77777777" w:rsidR="00AF2776" w:rsidRPr="00D34739" w:rsidRDefault="00AF2776" w:rsidP="00AF2776">
      <w:pPr>
        <w:shd w:val="clear" w:color="auto" w:fill="FFFFFF"/>
        <w:spacing w:line="315" w:lineRule="atLeast"/>
        <w:ind w:firstLine="567"/>
        <w:textAlignment w:val="baseline"/>
        <w:rPr>
          <w:rFonts w:cs="Times New Roman"/>
          <w:lang w:eastAsia="ru-RU"/>
        </w:rPr>
      </w:pPr>
      <w:r w:rsidRPr="00D34739">
        <w:rPr>
          <w:rFonts w:cs="Times New Roman"/>
          <w:lang w:val="en-US" w:eastAsia="ru-RU"/>
        </w:rPr>
        <w:t>Hcp</w:t>
      </w:r>
      <w:r w:rsidRPr="00D34739">
        <w:rPr>
          <w:rFonts w:cs="Times New Roman"/>
          <w:lang w:eastAsia="ru-RU"/>
        </w:rPr>
        <w:t>.</w:t>
      </w:r>
      <w:r w:rsidRPr="00D34739">
        <w:rPr>
          <w:rFonts w:cs="Times New Roman"/>
          <w:lang w:val="en-US" w:eastAsia="ru-RU"/>
        </w:rPr>
        <w:t>m</w:t>
      </w:r>
      <w:r w:rsidRPr="00D34739">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D34739">
        <w:rPr>
          <w:rFonts w:cs="Times New Roman"/>
          <w:lang w:eastAsia="ru-RU"/>
        </w:rPr>
        <w:t>т.у.т</w:t>
      </w:r>
      <w:proofErr w:type="spellEnd"/>
      <w:r w:rsidRPr="00D34739">
        <w:rPr>
          <w:rFonts w:cs="Times New Roman"/>
          <w:lang w:eastAsia="ru-RU"/>
        </w:rPr>
        <w:t>./Гкал;</w:t>
      </w:r>
    </w:p>
    <w:p w14:paraId="31800ABD" w14:textId="77777777" w:rsidR="00AF2776" w:rsidRPr="00D34739" w:rsidRDefault="00AF2776" w:rsidP="00AF2776">
      <w:pPr>
        <w:shd w:val="clear" w:color="auto" w:fill="FFFFFF"/>
        <w:spacing w:line="315" w:lineRule="atLeast"/>
        <w:ind w:firstLine="567"/>
        <w:textAlignment w:val="baseline"/>
        <w:rPr>
          <w:rFonts w:cs="Times New Roman"/>
          <w:lang w:eastAsia="ru-RU"/>
        </w:rPr>
      </w:pPr>
      <w:r w:rsidRPr="00D34739">
        <w:rPr>
          <w:rFonts w:cs="Times New Roman"/>
          <w:lang w:eastAsia="ru-RU"/>
        </w:rPr>
        <w:t>K - коэффициент перевода натурального топлива в условное;</w:t>
      </w:r>
    </w:p>
    <w:p w14:paraId="1828CD61" w14:textId="77777777" w:rsidR="00AF2776" w:rsidRPr="00D34739" w:rsidRDefault="00AF2776" w:rsidP="00AF2776">
      <w:pPr>
        <w:shd w:val="clear" w:color="auto" w:fill="FFFFFF"/>
        <w:spacing w:line="315" w:lineRule="atLeast"/>
        <w:ind w:firstLine="567"/>
        <w:textAlignment w:val="baseline"/>
        <w:rPr>
          <w:rFonts w:cs="Times New Roman"/>
          <w:lang w:eastAsia="ru-RU"/>
        </w:rPr>
      </w:pPr>
      <w:r w:rsidRPr="00D34739">
        <w:rPr>
          <w:rFonts w:cs="Times New Roman"/>
          <w:lang w:eastAsia="ru-RU"/>
        </w:rPr>
        <w:t xml:space="preserve">Т - длительность периода формирования объема неснижаемого запаса топлива, </w:t>
      </w:r>
      <w:proofErr w:type="spellStart"/>
      <w:r w:rsidRPr="00D34739">
        <w:rPr>
          <w:rFonts w:cs="Times New Roman"/>
          <w:lang w:eastAsia="ru-RU"/>
        </w:rPr>
        <w:t>сут</w:t>
      </w:r>
      <w:proofErr w:type="spellEnd"/>
      <w:r w:rsidRPr="00D34739">
        <w:rPr>
          <w:rFonts w:cs="Times New Roman"/>
          <w:lang w:eastAsia="ru-RU"/>
        </w:rPr>
        <w:t>.</w:t>
      </w:r>
    </w:p>
    <w:p w14:paraId="705BB81C" w14:textId="77777777" w:rsidR="00AF2776" w:rsidRPr="00D34739" w:rsidRDefault="00AF2776" w:rsidP="00AF2776">
      <w:pPr>
        <w:pStyle w:val="a1"/>
        <w:ind w:firstLine="567"/>
        <w:jc w:val="both"/>
        <w:rPr>
          <w:rFonts w:cs="Times New Roman"/>
          <w:lang w:eastAsia="ru-RU"/>
        </w:rPr>
      </w:pPr>
      <w:r w:rsidRPr="00D34739">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09B2FB04" w14:textId="77777777" w:rsidR="00AF2776" w:rsidRPr="00D34739" w:rsidRDefault="00AF2776" w:rsidP="00AF2776">
      <w:pPr>
        <w:pStyle w:val="a1"/>
        <w:ind w:firstLine="567"/>
        <w:jc w:val="both"/>
        <w:rPr>
          <w:rFonts w:cs="Times New Roman"/>
          <w:lang w:eastAsia="ru-RU"/>
        </w:rPr>
      </w:pPr>
    </w:p>
    <w:p w14:paraId="32549136" w14:textId="77777777" w:rsidR="00AF2776" w:rsidRPr="00D34739" w:rsidRDefault="00AF2776" w:rsidP="00AF2776">
      <w:pPr>
        <w:pStyle w:val="a1"/>
        <w:jc w:val="both"/>
        <w:rPr>
          <w:rFonts w:cs="Times New Roman"/>
          <w:b/>
          <w:lang w:eastAsia="ru-RU"/>
        </w:rPr>
      </w:pPr>
      <w:r w:rsidRPr="00D34739">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AF2776" w:rsidRPr="00D34739" w14:paraId="545C0AAB" w14:textId="77777777" w:rsidTr="00AF2776">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538667"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5809B1"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7890E9"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 xml:space="preserve">Объем запаса топлива, </w:t>
            </w:r>
            <w:proofErr w:type="spellStart"/>
            <w:r w:rsidRPr="00D34739">
              <w:rPr>
                <w:rFonts w:eastAsia="Times New Roman" w:cs="Times New Roman"/>
                <w:color w:val="000000"/>
                <w:sz w:val="22"/>
                <w:lang w:eastAsia="ru-RU"/>
              </w:rPr>
              <w:t>сут</w:t>
            </w:r>
            <w:proofErr w:type="spellEnd"/>
            <w:r w:rsidRPr="00D34739">
              <w:rPr>
                <w:rFonts w:eastAsia="Times New Roman" w:cs="Times New Roman"/>
                <w:color w:val="000000"/>
                <w:sz w:val="22"/>
                <w:lang w:eastAsia="ru-RU"/>
              </w:rPr>
              <w:t>.</w:t>
            </w:r>
          </w:p>
        </w:tc>
      </w:tr>
      <w:tr w:rsidR="00AF2776" w:rsidRPr="00D34739" w14:paraId="14F0B699" w14:textId="77777777" w:rsidTr="00AF2776">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121BA8"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53BBFE8E"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6E217775"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14</w:t>
            </w:r>
          </w:p>
        </w:tc>
      </w:tr>
      <w:tr w:rsidR="00AF2776" w:rsidRPr="00D34739" w14:paraId="58D46EA2" w14:textId="77777777" w:rsidTr="00AF2776">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7199BF0E" w14:textId="77777777" w:rsidR="00AF2776" w:rsidRPr="00D34739" w:rsidRDefault="00AF2776" w:rsidP="00AF2776">
            <w:pPr>
              <w:rPr>
                <w:rFonts w:eastAsia="Times New Roman" w:cs="Times New Roman"/>
                <w:color w:val="000000"/>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3243741F"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60CAA2CD"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7</w:t>
            </w:r>
          </w:p>
        </w:tc>
      </w:tr>
      <w:tr w:rsidR="00AF2776" w:rsidRPr="00D34739" w14:paraId="1CCF0074" w14:textId="77777777" w:rsidTr="00AF2776">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A526B9"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22CB7A4D"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731F8F72"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10</w:t>
            </w:r>
          </w:p>
        </w:tc>
      </w:tr>
      <w:tr w:rsidR="00AF2776" w:rsidRPr="00D34739" w14:paraId="58AED6E0" w14:textId="77777777" w:rsidTr="00AF2776">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4C511551" w14:textId="77777777" w:rsidR="00AF2776" w:rsidRPr="00D34739" w:rsidRDefault="00AF2776" w:rsidP="00AF2776">
            <w:pPr>
              <w:rPr>
                <w:rFonts w:eastAsia="Times New Roman" w:cs="Times New Roman"/>
                <w:color w:val="000000"/>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5DABA096"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1C3C845E"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5</w:t>
            </w:r>
          </w:p>
        </w:tc>
      </w:tr>
    </w:tbl>
    <w:p w14:paraId="46762937" w14:textId="77777777" w:rsidR="00AF2776" w:rsidRPr="00D34739" w:rsidRDefault="00AF2776" w:rsidP="00AF2776">
      <w:pPr>
        <w:pStyle w:val="a1"/>
        <w:rPr>
          <w:rFonts w:cs="Times New Roman"/>
          <w:lang w:eastAsia="ru-RU"/>
        </w:rPr>
      </w:pPr>
    </w:p>
    <w:p w14:paraId="3E17F4A7" w14:textId="77777777" w:rsidR="00AF2776" w:rsidRPr="00D34739" w:rsidRDefault="00AF2776" w:rsidP="00AF2776">
      <w:pPr>
        <w:pStyle w:val="a1"/>
        <w:ind w:firstLine="567"/>
        <w:jc w:val="both"/>
        <w:rPr>
          <w:rFonts w:cs="Times New Roman"/>
          <w:lang w:eastAsia="ru-RU"/>
        </w:rPr>
      </w:pPr>
      <w:r w:rsidRPr="00D34739">
        <w:rPr>
          <w:rFonts w:cs="Times New Roman"/>
          <w:lang w:eastAsia="ru-RU"/>
        </w:rPr>
        <w:t>В муниципальном образование на всех источниках тепловой энергии отсутствует резервное топливо.</w:t>
      </w:r>
    </w:p>
    <w:p w14:paraId="3811840F" w14:textId="77777777" w:rsidR="00AF2776" w:rsidRPr="00D34739" w:rsidRDefault="00AF2776" w:rsidP="00AF2776">
      <w:pPr>
        <w:rPr>
          <w:rFonts w:cs="Times New Roman"/>
          <w:lang w:eastAsia="ru-RU"/>
        </w:rPr>
      </w:pPr>
    </w:p>
    <w:p w14:paraId="130401AD" w14:textId="77777777" w:rsidR="00AF2776" w:rsidRPr="00D34739" w:rsidRDefault="00F06447" w:rsidP="00AF2776">
      <w:pPr>
        <w:pStyle w:val="2"/>
        <w:ind w:left="0" w:firstLine="0"/>
      </w:pPr>
      <w:hyperlink r:id="rId255" w:anchor="bookmark108" w:history="1">
        <w:bookmarkStart w:id="534" w:name="_Toc150336207"/>
        <w:r w:rsidR="00AF2776" w:rsidRPr="00D34739">
          <w:t xml:space="preserve">Часть 3. </w:t>
        </w:r>
      </w:hyperlink>
      <w:r w:rsidR="00AF2776" w:rsidRPr="00D34739">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4"/>
    </w:p>
    <w:p w14:paraId="1BC1159A" w14:textId="77777777" w:rsidR="000305B1" w:rsidRPr="00D34739" w:rsidRDefault="000305B1" w:rsidP="00B2671C">
      <w:pPr>
        <w:pStyle w:val="af9"/>
        <w:spacing w:before="69"/>
        <w:ind w:left="0" w:right="120" w:firstLine="709"/>
        <w:jc w:val="both"/>
        <w:rPr>
          <w:spacing w:val="-6"/>
        </w:rPr>
      </w:pPr>
    </w:p>
    <w:p w14:paraId="596680EC" w14:textId="77777777" w:rsidR="00AF2776" w:rsidRPr="00D34739" w:rsidRDefault="00AF2776" w:rsidP="00B2671C">
      <w:pPr>
        <w:pStyle w:val="af9"/>
        <w:spacing w:before="69"/>
        <w:ind w:left="0" w:right="120" w:firstLine="709"/>
        <w:jc w:val="both"/>
        <w:rPr>
          <w:rFonts w:eastAsiaTheme="minorHAnsi"/>
          <w:szCs w:val="22"/>
        </w:rPr>
      </w:pPr>
      <w:bookmarkStart w:id="535" w:name="_Hlk150332131"/>
      <w:r w:rsidRPr="00D34739">
        <w:rPr>
          <w:spacing w:val="-6"/>
        </w:rPr>
        <w:t>Н</w:t>
      </w:r>
      <w:r w:rsidRPr="00D34739">
        <w:t>а</w:t>
      </w:r>
      <w:r w:rsidRPr="00D34739">
        <w:rPr>
          <w:spacing w:val="5"/>
        </w:rPr>
        <w:t xml:space="preserve"> </w:t>
      </w:r>
      <w:r w:rsidRPr="00D34739">
        <w:rPr>
          <w:spacing w:val="-1"/>
        </w:rPr>
        <w:t>т</w:t>
      </w:r>
      <w:r w:rsidRPr="00D34739">
        <w:rPr>
          <w:spacing w:val="1"/>
        </w:rPr>
        <w:t>е</w:t>
      </w:r>
      <w:r w:rsidRPr="00D34739">
        <w:t>рри</w:t>
      </w:r>
      <w:r w:rsidRPr="00D34739">
        <w:rPr>
          <w:spacing w:val="-2"/>
        </w:rPr>
        <w:t>т</w:t>
      </w:r>
      <w:r w:rsidRPr="00D34739">
        <w:t>ор</w:t>
      </w:r>
      <w:r w:rsidRPr="00D34739">
        <w:rPr>
          <w:spacing w:val="3"/>
        </w:rPr>
        <w:t>и</w:t>
      </w:r>
      <w:r w:rsidRPr="00D34739">
        <w:t>и</w:t>
      </w:r>
      <w:r w:rsidRPr="00D34739">
        <w:rPr>
          <w:spacing w:val="3"/>
        </w:rPr>
        <w:t xml:space="preserve"> м</w:t>
      </w:r>
      <w:r w:rsidRPr="00D34739">
        <w:rPr>
          <w:spacing w:val="-5"/>
        </w:rPr>
        <w:t>у</w:t>
      </w:r>
      <w:r w:rsidRPr="00D34739">
        <w:t>н</w:t>
      </w:r>
      <w:r w:rsidRPr="00D34739">
        <w:rPr>
          <w:spacing w:val="-1"/>
        </w:rPr>
        <w:t>и</w:t>
      </w:r>
      <w:r w:rsidRPr="00D34739">
        <w:t>ц</w:t>
      </w:r>
      <w:r w:rsidRPr="00D34739">
        <w:rPr>
          <w:spacing w:val="-1"/>
        </w:rPr>
        <w:t>и</w:t>
      </w:r>
      <w:r w:rsidRPr="00D34739">
        <w:t>пал</w:t>
      </w:r>
      <w:r w:rsidRPr="00D34739">
        <w:rPr>
          <w:spacing w:val="-2"/>
        </w:rPr>
        <w:t>ь</w:t>
      </w:r>
      <w:r w:rsidRPr="00D34739">
        <w:t>ного</w:t>
      </w:r>
      <w:r w:rsidRPr="00D34739">
        <w:rPr>
          <w:spacing w:val="3"/>
        </w:rPr>
        <w:t xml:space="preserve"> </w:t>
      </w:r>
      <w:r w:rsidRPr="00D34739">
        <w:t>о</w:t>
      </w:r>
      <w:r w:rsidRPr="00D34739">
        <w:rPr>
          <w:spacing w:val="5"/>
        </w:rPr>
        <w:t>б</w:t>
      </w:r>
      <w:r w:rsidRPr="00D34739">
        <w:t>р</w:t>
      </w:r>
      <w:r w:rsidRPr="00D34739">
        <w:rPr>
          <w:spacing w:val="1"/>
        </w:rPr>
        <w:t>а</w:t>
      </w:r>
      <w:r w:rsidRPr="00D34739">
        <w:t>зо</w:t>
      </w:r>
      <w:r w:rsidRPr="00D34739">
        <w:rPr>
          <w:spacing w:val="-2"/>
        </w:rPr>
        <w:t>в</w:t>
      </w:r>
      <w:r w:rsidRPr="00D34739">
        <w:rPr>
          <w:spacing w:val="1"/>
        </w:rPr>
        <w:t>а</w:t>
      </w:r>
      <w:r w:rsidRPr="00D34739">
        <w:t>н</w:t>
      </w:r>
      <w:r w:rsidRPr="00D34739">
        <w:rPr>
          <w:spacing w:val="-1"/>
        </w:rPr>
        <w:t>и</w:t>
      </w:r>
      <w:r w:rsidRPr="00D34739">
        <w:t>я</w:t>
      </w:r>
      <w:r w:rsidRPr="00D34739">
        <w:rPr>
          <w:spacing w:val="5"/>
        </w:rPr>
        <w:t xml:space="preserve"> </w:t>
      </w:r>
      <w:r w:rsidR="000305B1" w:rsidRPr="00D34739">
        <w:rPr>
          <w:spacing w:val="5"/>
        </w:rPr>
        <w:t xml:space="preserve">основным топливом для источников тепловой энергии является природный газ, </w:t>
      </w:r>
      <w:r w:rsidRPr="00D34739">
        <w:rPr>
          <w:spacing w:val="-2"/>
        </w:rPr>
        <w:t>в</w:t>
      </w:r>
      <w:r w:rsidRPr="00D34739">
        <w:t>озо</w:t>
      </w:r>
      <w:r w:rsidRPr="00D34739">
        <w:rPr>
          <w:spacing w:val="1"/>
        </w:rPr>
        <w:t>б</w:t>
      </w:r>
      <w:r w:rsidRPr="00D34739">
        <w:t>но</w:t>
      </w:r>
      <w:r w:rsidRPr="00D34739">
        <w:rPr>
          <w:spacing w:val="-2"/>
        </w:rPr>
        <w:t>в</w:t>
      </w:r>
      <w:r w:rsidRPr="00D34739">
        <w:t>л</w:t>
      </w:r>
      <w:r w:rsidRPr="00D34739">
        <w:rPr>
          <w:spacing w:val="-3"/>
        </w:rPr>
        <w:t>я</w:t>
      </w:r>
      <w:r w:rsidRPr="00D34739">
        <w:rPr>
          <w:spacing w:val="1"/>
        </w:rPr>
        <w:t>е</w:t>
      </w:r>
      <w:r w:rsidRPr="00D34739">
        <w:t>м</w:t>
      </w:r>
      <w:r w:rsidRPr="00D34739">
        <w:rPr>
          <w:spacing w:val="-2"/>
        </w:rPr>
        <w:t>ы</w:t>
      </w:r>
      <w:r w:rsidRPr="00D34739">
        <w:t>е</w:t>
      </w:r>
      <w:r w:rsidRPr="00D34739">
        <w:rPr>
          <w:spacing w:val="5"/>
        </w:rPr>
        <w:t xml:space="preserve"> </w:t>
      </w:r>
      <w:r w:rsidRPr="00D34739">
        <w:t>ис</w:t>
      </w:r>
      <w:r w:rsidRPr="00D34739">
        <w:rPr>
          <w:spacing w:val="-1"/>
        </w:rPr>
        <w:t>т</w:t>
      </w:r>
      <w:r w:rsidRPr="00D34739">
        <w:t>о</w:t>
      </w:r>
      <w:r w:rsidRPr="00D34739">
        <w:rPr>
          <w:spacing w:val="-1"/>
        </w:rPr>
        <w:t>ч</w:t>
      </w:r>
      <w:r w:rsidRPr="00D34739">
        <w:t>н</w:t>
      </w:r>
      <w:r w:rsidRPr="00D34739">
        <w:rPr>
          <w:spacing w:val="-1"/>
        </w:rPr>
        <w:t>и</w:t>
      </w:r>
      <w:r w:rsidRPr="00D34739">
        <w:t>ки</w:t>
      </w:r>
      <w:r w:rsidRPr="00D34739">
        <w:rPr>
          <w:spacing w:val="2"/>
        </w:rPr>
        <w:t xml:space="preserve"> </w:t>
      </w:r>
      <w:r w:rsidRPr="00D34739">
        <w:rPr>
          <w:spacing w:val="-1"/>
        </w:rPr>
        <w:lastRenderedPageBreak/>
        <w:t>т</w:t>
      </w:r>
      <w:r w:rsidRPr="00D34739">
        <w:rPr>
          <w:spacing w:val="1"/>
        </w:rPr>
        <w:t>е</w:t>
      </w:r>
      <w:r w:rsidRPr="00D34739">
        <w:t>пло</w:t>
      </w:r>
      <w:r w:rsidRPr="00D34739">
        <w:rPr>
          <w:spacing w:val="-2"/>
        </w:rPr>
        <w:t>в</w:t>
      </w:r>
      <w:r w:rsidRPr="00D34739">
        <w:t>ой энер</w:t>
      </w:r>
      <w:r w:rsidRPr="00D34739">
        <w:rPr>
          <w:spacing w:val="1"/>
        </w:rPr>
        <w:t>г</w:t>
      </w:r>
      <w:r w:rsidRPr="00D34739">
        <w:t>ии</w:t>
      </w:r>
      <w:r w:rsidRPr="00D34739">
        <w:rPr>
          <w:spacing w:val="3"/>
        </w:rPr>
        <w:t xml:space="preserve"> </w:t>
      </w:r>
      <w:r w:rsidRPr="00D34739">
        <w:t>о</w:t>
      </w:r>
      <w:r w:rsidRPr="00D34739">
        <w:rPr>
          <w:spacing w:val="-1"/>
        </w:rPr>
        <w:t>т</w:t>
      </w:r>
      <w:r w:rsidRPr="00D34739">
        <w:rPr>
          <w:spacing w:val="1"/>
        </w:rPr>
        <w:t>с</w:t>
      </w:r>
      <w:r w:rsidRPr="00D34739">
        <w:rPr>
          <w:spacing w:val="-8"/>
        </w:rPr>
        <w:t>у</w:t>
      </w:r>
      <w:r w:rsidRPr="00D34739">
        <w:rPr>
          <w:spacing w:val="-1"/>
        </w:rPr>
        <w:t>т</w:t>
      </w:r>
      <w:r w:rsidRPr="00D34739">
        <w:rPr>
          <w:spacing w:val="1"/>
        </w:rPr>
        <w:t>с</w:t>
      </w:r>
      <w:r w:rsidRPr="00D34739">
        <w:rPr>
          <w:spacing w:val="-1"/>
        </w:rPr>
        <w:t>т</w:t>
      </w:r>
      <w:r w:rsidRPr="00D34739">
        <w:rPr>
          <w:spacing w:val="2"/>
        </w:rPr>
        <w:t>в</w:t>
      </w:r>
      <w:r w:rsidRPr="00D34739">
        <w:rPr>
          <w:spacing w:val="-5"/>
        </w:rPr>
        <w:t>у</w:t>
      </w:r>
      <w:r w:rsidRPr="00D34739">
        <w:t>ю</w:t>
      </w:r>
      <w:r w:rsidRPr="00D34739">
        <w:rPr>
          <w:spacing w:val="-1"/>
        </w:rPr>
        <w:t>т</w:t>
      </w:r>
      <w:r w:rsidRPr="00D34739">
        <w:t>,</w:t>
      </w:r>
      <w:r w:rsidRPr="00D34739">
        <w:rPr>
          <w:spacing w:val="7"/>
        </w:rPr>
        <w:t xml:space="preserve"> </w:t>
      </w:r>
      <w:r w:rsidRPr="00D34739">
        <w:rPr>
          <w:spacing w:val="-2"/>
        </w:rPr>
        <w:t>вв</w:t>
      </w:r>
      <w:r w:rsidRPr="00D34739">
        <w:t>од</w:t>
      </w:r>
      <w:r w:rsidRPr="00D34739">
        <w:rPr>
          <w:spacing w:val="5"/>
        </w:rPr>
        <w:t xml:space="preserve"> </w:t>
      </w:r>
      <w:r w:rsidRPr="00D34739">
        <w:t>но</w:t>
      </w:r>
      <w:r w:rsidRPr="00D34739">
        <w:rPr>
          <w:spacing w:val="-2"/>
        </w:rPr>
        <w:t>вы</w:t>
      </w:r>
      <w:r w:rsidRPr="00D34739">
        <w:t>х</w:t>
      </w:r>
      <w:r w:rsidRPr="00D34739">
        <w:rPr>
          <w:spacing w:val="3"/>
        </w:rPr>
        <w:t xml:space="preserve"> </w:t>
      </w:r>
      <w:r w:rsidRPr="00D34739">
        <w:t>л</w:t>
      </w:r>
      <w:r w:rsidRPr="00D34739">
        <w:rPr>
          <w:spacing w:val="3"/>
        </w:rPr>
        <w:t>и</w:t>
      </w:r>
      <w:r w:rsidRPr="00D34739">
        <w:rPr>
          <w:spacing w:val="1"/>
        </w:rPr>
        <w:t>б</w:t>
      </w:r>
      <w:r w:rsidRPr="00D34739">
        <w:t>о</w:t>
      </w:r>
      <w:r w:rsidRPr="00D34739">
        <w:rPr>
          <w:spacing w:val="3"/>
        </w:rPr>
        <w:t xml:space="preserve"> </w:t>
      </w:r>
      <w:r w:rsidRPr="00D34739">
        <w:t>р</w:t>
      </w:r>
      <w:r w:rsidRPr="00D34739">
        <w:rPr>
          <w:spacing w:val="1"/>
        </w:rPr>
        <w:t>е</w:t>
      </w:r>
      <w:r w:rsidRPr="00D34739">
        <w:t>ко</w:t>
      </w:r>
      <w:r w:rsidRPr="00D34739">
        <w:rPr>
          <w:spacing w:val="-1"/>
        </w:rPr>
        <w:t>н</w:t>
      </w:r>
      <w:r w:rsidRPr="00D34739">
        <w:rPr>
          <w:spacing w:val="1"/>
        </w:rPr>
        <w:t>с</w:t>
      </w:r>
      <w:r w:rsidRPr="00D34739">
        <w:rPr>
          <w:spacing w:val="-1"/>
        </w:rPr>
        <w:t>т</w:t>
      </w:r>
      <w:r w:rsidRPr="00D34739">
        <w:t>р</w:t>
      </w:r>
      <w:r w:rsidRPr="00D34739">
        <w:rPr>
          <w:spacing w:val="-8"/>
        </w:rPr>
        <w:t>у</w:t>
      </w:r>
      <w:r w:rsidRPr="00D34739">
        <w:t>к</w:t>
      </w:r>
      <w:r w:rsidRPr="00D34739">
        <w:rPr>
          <w:spacing w:val="-1"/>
        </w:rPr>
        <w:t>ц</w:t>
      </w:r>
      <w:r w:rsidRPr="00D34739">
        <w:t>ия</w:t>
      </w:r>
      <w:r w:rsidRPr="00D34739">
        <w:rPr>
          <w:spacing w:val="4"/>
        </w:rPr>
        <w:t xml:space="preserve"> </w:t>
      </w:r>
      <w:r w:rsidRPr="00D34739">
        <w:rPr>
          <w:spacing w:val="5"/>
        </w:rPr>
        <w:t>с</w:t>
      </w:r>
      <w:r w:rsidRPr="00D34739">
        <w:rPr>
          <w:spacing w:val="-5"/>
        </w:rPr>
        <w:t>у</w:t>
      </w:r>
      <w:r w:rsidRPr="00D34739">
        <w:rPr>
          <w:spacing w:val="-1"/>
        </w:rPr>
        <w:t>щ</w:t>
      </w:r>
      <w:r w:rsidRPr="00D34739">
        <w:rPr>
          <w:spacing w:val="1"/>
        </w:rPr>
        <w:t>ес</w:t>
      </w:r>
      <w:r w:rsidRPr="00D34739">
        <w:rPr>
          <w:spacing w:val="-1"/>
        </w:rPr>
        <w:t>т</w:t>
      </w:r>
      <w:r w:rsidRPr="00D34739">
        <w:rPr>
          <w:spacing w:val="2"/>
        </w:rPr>
        <w:t>в</w:t>
      </w:r>
      <w:r w:rsidRPr="00D34739">
        <w:rPr>
          <w:spacing w:val="-8"/>
        </w:rPr>
        <w:t>у</w:t>
      </w:r>
      <w:r w:rsidRPr="00D34739">
        <w:rPr>
          <w:spacing w:val="4"/>
        </w:rPr>
        <w:t>ю</w:t>
      </w:r>
      <w:r w:rsidRPr="00D34739">
        <w:rPr>
          <w:spacing w:val="-1"/>
        </w:rPr>
        <w:t>щ</w:t>
      </w:r>
      <w:r w:rsidRPr="00D34739">
        <w:t>их</w:t>
      </w:r>
      <w:r w:rsidRPr="00D34739">
        <w:rPr>
          <w:spacing w:val="3"/>
        </w:rPr>
        <w:t xml:space="preserve"> </w:t>
      </w:r>
      <w:r w:rsidRPr="00D34739">
        <w:t>ис</w:t>
      </w:r>
      <w:r w:rsidRPr="00D34739">
        <w:rPr>
          <w:spacing w:val="-1"/>
        </w:rPr>
        <w:t>т</w:t>
      </w:r>
      <w:r w:rsidRPr="00D34739">
        <w:t>о</w:t>
      </w:r>
      <w:r w:rsidRPr="00D34739">
        <w:rPr>
          <w:spacing w:val="-1"/>
        </w:rPr>
        <w:t>ч</w:t>
      </w:r>
      <w:r w:rsidRPr="00D34739">
        <w:t>н</w:t>
      </w:r>
      <w:r w:rsidRPr="00D34739">
        <w:rPr>
          <w:spacing w:val="-1"/>
        </w:rPr>
        <w:t>и</w:t>
      </w:r>
      <w:r w:rsidRPr="00D34739">
        <w:t>ков</w:t>
      </w:r>
      <w:r w:rsidRPr="00D34739">
        <w:rPr>
          <w:spacing w:val="1"/>
        </w:rPr>
        <w:t xml:space="preserve"> </w:t>
      </w:r>
      <w:r w:rsidRPr="00D34739">
        <w:rPr>
          <w:spacing w:val="-1"/>
        </w:rPr>
        <w:t>т</w:t>
      </w:r>
      <w:r w:rsidRPr="00D34739">
        <w:rPr>
          <w:spacing w:val="1"/>
        </w:rPr>
        <w:t>е</w:t>
      </w:r>
      <w:r w:rsidRPr="00D34739">
        <w:t>пло</w:t>
      </w:r>
      <w:r w:rsidRPr="00D34739">
        <w:rPr>
          <w:spacing w:val="-2"/>
        </w:rPr>
        <w:t>в</w:t>
      </w:r>
      <w:r w:rsidRPr="00D34739">
        <w:t>ой энер</w:t>
      </w:r>
      <w:r w:rsidRPr="00D34739">
        <w:rPr>
          <w:spacing w:val="1"/>
        </w:rPr>
        <w:t>г</w:t>
      </w:r>
      <w:r w:rsidRPr="00D34739">
        <w:t>ии</w:t>
      </w:r>
      <w:r w:rsidRPr="00D34739">
        <w:rPr>
          <w:spacing w:val="-1"/>
        </w:rPr>
        <w:t xml:space="preserve"> </w:t>
      </w:r>
      <w:r w:rsidRPr="00D34739">
        <w:t>с</w:t>
      </w:r>
      <w:r w:rsidRPr="00D34739">
        <w:rPr>
          <w:spacing w:val="1"/>
        </w:rPr>
        <w:t xml:space="preserve"> </w:t>
      </w:r>
      <w:r w:rsidRPr="00D34739">
        <w:t>испол</w:t>
      </w:r>
      <w:r w:rsidRPr="00D34739">
        <w:rPr>
          <w:spacing w:val="-2"/>
        </w:rPr>
        <w:t>ь</w:t>
      </w:r>
      <w:r w:rsidRPr="00D34739">
        <w:t>зо</w:t>
      </w:r>
      <w:r w:rsidRPr="00D34739">
        <w:rPr>
          <w:spacing w:val="-2"/>
        </w:rPr>
        <w:t>в</w:t>
      </w:r>
      <w:r w:rsidRPr="00D34739">
        <w:rPr>
          <w:spacing w:val="1"/>
        </w:rPr>
        <w:t>а</w:t>
      </w:r>
      <w:r w:rsidRPr="00D34739">
        <w:t>н</w:t>
      </w:r>
      <w:r w:rsidRPr="00D34739">
        <w:rPr>
          <w:spacing w:val="-1"/>
        </w:rPr>
        <w:t>и</w:t>
      </w:r>
      <w:r w:rsidRPr="00D34739">
        <w:rPr>
          <w:spacing w:val="1"/>
        </w:rPr>
        <w:t>е</w:t>
      </w:r>
      <w:r w:rsidRPr="00D34739">
        <w:t xml:space="preserve">м </w:t>
      </w:r>
      <w:r w:rsidRPr="00D34739">
        <w:rPr>
          <w:spacing w:val="-2"/>
        </w:rPr>
        <w:t>в</w:t>
      </w:r>
      <w:r w:rsidRPr="00D34739">
        <w:t>оз</w:t>
      </w:r>
      <w:r w:rsidRPr="00D34739">
        <w:rPr>
          <w:spacing w:val="-5"/>
        </w:rPr>
        <w:t>о</w:t>
      </w:r>
      <w:r w:rsidRPr="00D34739">
        <w:rPr>
          <w:spacing w:val="1"/>
        </w:rPr>
        <w:t>б</w:t>
      </w:r>
      <w:r w:rsidRPr="00D34739">
        <w:t>но</w:t>
      </w:r>
      <w:r w:rsidRPr="00D34739">
        <w:rPr>
          <w:spacing w:val="-2"/>
        </w:rPr>
        <w:t>в</w:t>
      </w:r>
      <w:r w:rsidRPr="00D34739">
        <w:t>л</w:t>
      </w:r>
      <w:r w:rsidRPr="00D34739">
        <w:rPr>
          <w:spacing w:val="1"/>
        </w:rPr>
        <w:t>я</w:t>
      </w:r>
      <w:r w:rsidRPr="00D34739">
        <w:rPr>
          <w:spacing w:val="-3"/>
        </w:rPr>
        <w:t>е</w:t>
      </w:r>
      <w:r w:rsidRPr="00D34739">
        <w:t>м</w:t>
      </w:r>
      <w:r w:rsidRPr="00D34739">
        <w:rPr>
          <w:spacing w:val="-2"/>
        </w:rPr>
        <w:t>ы</w:t>
      </w:r>
      <w:r w:rsidRPr="00D34739">
        <w:t>х ис</w:t>
      </w:r>
      <w:r w:rsidRPr="00D34739">
        <w:rPr>
          <w:spacing w:val="-1"/>
        </w:rPr>
        <w:t>т</w:t>
      </w:r>
      <w:r w:rsidRPr="00D34739">
        <w:t>о</w:t>
      </w:r>
      <w:r w:rsidRPr="00D34739">
        <w:rPr>
          <w:spacing w:val="-1"/>
        </w:rPr>
        <w:t>ч</w:t>
      </w:r>
      <w:r w:rsidRPr="00D34739">
        <w:t>н</w:t>
      </w:r>
      <w:r w:rsidRPr="00D34739">
        <w:rPr>
          <w:spacing w:val="-1"/>
        </w:rPr>
        <w:t>и</w:t>
      </w:r>
      <w:r w:rsidRPr="00D34739">
        <w:t>ков</w:t>
      </w:r>
      <w:r w:rsidRPr="00D34739">
        <w:rPr>
          <w:spacing w:val="-2"/>
        </w:rPr>
        <w:t xml:space="preserve"> </w:t>
      </w:r>
      <w:r w:rsidRPr="00D34739">
        <w:t>энер</w:t>
      </w:r>
      <w:r w:rsidRPr="00D34739">
        <w:rPr>
          <w:spacing w:val="1"/>
        </w:rPr>
        <w:t>г</w:t>
      </w:r>
      <w:r w:rsidRPr="00D34739">
        <w:t>ии</w:t>
      </w:r>
      <w:r w:rsidRPr="00D34739">
        <w:rPr>
          <w:spacing w:val="-1"/>
        </w:rPr>
        <w:t xml:space="preserve"> </w:t>
      </w:r>
      <w:r w:rsidRPr="00D34739">
        <w:t>не план</w:t>
      </w:r>
      <w:r w:rsidRPr="00D34739">
        <w:rPr>
          <w:spacing w:val="-1"/>
        </w:rPr>
        <w:t>и</w:t>
      </w:r>
      <w:r w:rsidRPr="00D34739">
        <w:rPr>
          <w:spacing w:val="3"/>
        </w:rPr>
        <w:t>р</w:t>
      </w:r>
      <w:r w:rsidRPr="00D34739">
        <w:rPr>
          <w:spacing w:val="-8"/>
        </w:rPr>
        <w:t>у</w:t>
      </w:r>
      <w:r w:rsidRPr="00D34739">
        <w:rPr>
          <w:spacing w:val="1"/>
        </w:rPr>
        <w:t>е</w:t>
      </w:r>
      <w:r w:rsidRPr="00D34739">
        <w:rPr>
          <w:spacing w:val="-1"/>
        </w:rPr>
        <w:t>т</w:t>
      </w:r>
      <w:r w:rsidRPr="00D34739">
        <w:rPr>
          <w:spacing w:val="5"/>
        </w:rPr>
        <w:t>с</w:t>
      </w:r>
      <w:r w:rsidRPr="00D34739">
        <w:rPr>
          <w:spacing w:val="1"/>
        </w:rPr>
        <w:t>я</w:t>
      </w:r>
      <w:r w:rsidRPr="00D34739">
        <w:t>.</w:t>
      </w:r>
    </w:p>
    <w:bookmarkEnd w:id="535"/>
    <w:p w14:paraId="4C6CBE9E" w14:textId="77777777" w:rsidR="00AF2776" w:rsidRPr="00D34739" w:rsidRDefault="00AF2776" w:rsidP="00AF2776">
      <w:pPr>
        <w:pStyle w:val="af9"/>
        <w:spacing w:before="69" w:line="286" w:lineRule="auto"/>
        <w:ind w:left="0" w:right="120"/>
        <w:jc w:val="both"/>
      </w:pPr>
    </w:p>
    <w:p w14:paraId="02D987EC" w14:textId="77777777" w:rsidR="00AF2776" w:rsidRPr="00D34739" w:rsidRDefault="00AF2776" w:rsidP="00AF2776">
      <w:pPr>
        <w:pStyle w:val="2"/>
        <w:spacing w:after="240"/>
        <w:ind w:left="0" w:firstLine="0"/>
        <w:rPr>
          <w:szCs w:val="22"/>
        </w:rPr>
      </w:pPr>
      <w:bookmarkStart w:id="536" w:name="_Toc45625266"/>
      <w:bookmarkStart w:id="537" w:name="_Toc150336208"/>
      <w:r w:rsidRPr="00D34739">
        <w:t xml:space="preserve">Часть 4. </w:t>
      </w:r>
      <w:bookmarkStart w:id="538" w:name="_Toc45614829"/>
      <w:r w:rsidRPr="00D34739">
        <w:t xml:space="preserve">ВИД ТОПЛИВА (В СЛУЧАЕ, ЕСЛИ ТОПЛИВОМ ЯВЛЯЕТСЯ УГОЛЬ, - ВИД ИСКОПАЕМОГО УГЛЯ В СООТВЕТСТВИИ С МЕЖГОСУДАРСТВЕННЫМ СТАНДАРТОМ </w:t>
      </w:r>
      <w:hyperlink r:id="rId256" w:history="1">
        <w:r w:rsidRPr="00D34739">
          <w:rPr>
            <w:rStyle w:val="afff3"/>
          </w:rPr>
          <w:t>ГОСТ 25543-2013</w:t>
        </w:r>
      </w:hyperlink>
      <w:r w:rsidRPr="00D34739">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36"/>
      <w:bookmarkEnd w:id="537"/>
      <w:bookmarkEnd w:id="538"/>
    </w:p>
    <w:p w14:paraId="6E401803" w14:textId="77777777" w:rsidR="000305B1" w:rsidRPr="00D34739" w:rsidRDefault="000305B1" w:rsidP="000305B1">
      <w:pPr>
        <w:pStyle w:val="a1"/>
        <w:ind w:firstLine="709"/>
        <w:jc w:val="both"/>
        <w:rPr>
          <w:rFonts w:cs="Times New Roman"/>
        </w:rPr>
      </w:pPr>
      <w:bookmarkStart w:id="539" w:name="_Hlk150332144"/>
      <w:r w:rsidRPr="00D34739">
        <w:rPr>
          <w:rFonts w:cs="Times New Roman"/>
        </w:rPr>
        <w:t>Виды топлива и значения низшей теплоты сгорания представлены в таблице ниже.</w:t>
      </w:r>
    </w:p>
    <w:p w14:paraId="2BE61C89" w14:textId="77777777" w:rsidR="000305B1" w:rsidRPr="00D34739" w:rsidRDefault="000305B1" w:rsidP="000305B1">
      <w:pPr>
        <w:spacing w:before="400" w:after="200"/>
        <w:rPr>
          <w:rFonts w:cs="Times New Roman"/>
        </w:rPr>
      </w:pPr>
      <w:r w:rsidRPr="00D34739">
        <w:rPr>
          <w:rFonts w:cs="Times New Roman"/>
          <w:b/>
        </w:rPr>
        <w:t>Таблица 10.4.1 - Виды топлива и значения низшей теплоты сгорания</w:t>
      </w:r>
    </w:p>
    <w:tbl>
      <w:tblPr>
        <w:tblStyle w:val="a9"/>
        <w:tblW w:w="5000" w:type="pct"/>
        <w:jc w:val="center"/>
        <w:tblInd w:w="0" w:type="dxa"/>
        <w:tblLook w:val="04A0" w:firstRow="1" w:lastRow="0" w:firstColumn="1" w:lastColumn="0" w:noHBand="0" w:noVBand="1"/>
      </w:tblPr>
      <w:tblGrid>
        <w:gridCol w:w="494"/>
        <w:gridCol w:w="3543"/>
        <w:gridCol w:w="2971"/>
        <w:gridCol w:w="2568"/>
      </w:tblGrid>
      <w:tr w:rsidR="000305B1" w:rsidRPr="00D34739" w14:paraId="4408BE85" w14:textId="77777777" w:rsidTr="00681AC2">
        <w:trPr>
          <w:jc w:val="center"/>
        </w:trPr>
        <w:tc>
          <w:tcPr>
            <w:tcW w:w="0" w:type="dxa"/>
            <w:shd w:val="clear" w:color="auto" w:fill="F2F2F2"/>
            <w:tcMar>
              <w:top w:w="120" w:type="dxa"/>
              <w:left w:w="20" w:type="dxa"/>
              <w:bottom w:w="120" w:type="dxa"/>
              <w:right w:w="20" w:type="dxa"/>
            </w:tcMar>
            <w:vAlign w:val="center"/>
          </w:tcPr>
          <w:p w14:paraId="35E17E79" w14:textId="77777777" w:rsidR="000305B1" w:rsidRPr="00D34739" w:rsidRDefault="000305B1" w:rsidP="00681AC2">
            <w:pPr>
              <w:jc w:val="center"/>
              <w:rPr>
                <w:rFonts w:cs="Times New Roman"/>
              </w:rPr>
            </w:pPr>
            <w:r w:rsidRPr="00D3473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6BDC578" w14:textId="77777777" w:rsidR="000305B1" w:rsidRPr="00D34739" w:rsidRDefault="000305B1" w:rsidP="00681AC2">
            <w:pPr>
              <w:jc w:val="center"/>
              <w:rPr>
                <w:rFonts w:cs="Times New Roman"/>
              </w:rPr>
            </w:pPr>
            <w:r w:rsidRPr="00D34739">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594D5A71" w14:textId="77777777" w:rsidR="000305B1" w:rsidRPr="00D34739" w:rsidRDefault="000305B1" w:rsidP="00681AC2">
            <w:pPr>
              <w:jc w:val="center"/>
              <w:rPr>
                <w:rFonts w:cs="Times New Roman"/>
              </w:rPr>
            </w:pPr>
            <w:r w:rsidRPr="00D34739">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079396B1" w14:textId="77777777" w:rsidR="000305B1" w:rsidRPr="00D34739" w:rsidRDefault="000305B1" w:rsidP="00681AC2">
            <w:pPr>
              <w:jc w:val="center"/>
              <w:rPr>
                <w:rFonts w:cs="Times New Roman"/>
              </w:rPr>
            </w:pPr>
            <w:r w:rsidRPr="00D34739">
              <w:rPr>
                <w:rFonts w:eastAsia="Times New Roman" w:cs="Times New Roman"/>
                <w:sz w:val="22"/>
              </w:rPr>
              <w:t>Низшая теплота сгорания, ккал/ед.</w:t>
            </w:r>
          </w:p>
        </w:tc>
      </w:tr>
      <w:tr w:rsidR="000305B1" w:rsidRPr="00D34739" w14:paraId="7594FD47" w14:textId="77777777" w:rsidTr="00681AC2">
        <w:trPr>
          <w:jc w:val="center"/>
        </w:trPr>
        <w:tc>
          <w:tcPr>
            <w:tcW w:w="0" w:type="dxa"/>
            <w:gridSpan w:val="4"/>
            <w:shd w:val="clear" w:color="auto" w:fill="DBE5F1"/>
            <w:tcMar>
              <w:top w:w="40" w:type="dxa"/>
              <w:left w:w="20" w:type="dxa"/>
              <w:bottom w:w="40" w:type="dxa"/>
              <w:right w:w="20" w:type="dxa"/>
            </w:tcMar>
            <w:vAlign w:val="center"/>
          </w:tcPr>
          <w:p w14:paraId="1E81D354" w14:textId="77777777" w:rsidR="000305B1" w:rsidRPr="00D34739" w:rsidRDefault="000305B1" w:rsidP="00681AC2">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0305B1" w:rsidRPr="00D34739" w14:paraId="3A3F7F1B" w14:textId="77777777" w:rsidTr="00681AC2">
        <w:trPr>
          <w:jc w:val="center"/>
        </w:trPr>
        <w:tc>
          <w:tcPr>
            <w:tcW w:w="0" w:type="dxa"/>
            <w:shd w:val="clear" w:color="auto" w:fill="FFFFFF"/>
            <w:tcMar>
              <w:top w:w="40" w:type="dxa"/>
              <w:left w:w="20" w:type="dxa"/>
              <w:bottom w:w="40" w:type="dxa"/>
              <w:right w:w="20" w:type="dxa"/>
            </w:tcMar>
            <w:vAlign w:val="center"/>
          </w:tcPr>
          <w:p w14:paraId="6FC57CBC" w14:textId="77777777" w:rsidR="000305B1" w:rsidRPr="00D34739" w:rsidRDefault="000305B1" w:rsidP="00681AC2">
            <w:pPr>
              <w:jc w:val="center"/>
              <w:rPr>
                <w:rFonts w:cs="Times New Roman"/>
              </w:rPr>
            </w:pPr>
            <w:r w:rsidRPr="00D3473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64F2087" w14:textId="77777777" w:rsidR="000305B1" w:rsidRPr="00D34739" w:rsidRDefault="000305B1" w:rsidP="00681AC2">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0" w:type="dxa"/>
            <w:shd w:val="clear" w:color="auto" w:fill="FFFFFF"/>
            <w:tcMar>
              <w:top w:w="40" w:type="dxa"/>
              <w:left w:w="200" w:type="dxa"/>
              <w:bottom w:w="40" w:type="dxa"/>
              <w:right w:w="200" w:type="dxa"/>
            </w:tcMar>
            <w:vAlign w:val="center"/>
          </w:tcPr>
          <w:p w14:paraId="249F81A2" w14:textId="77777777" w:rsidR="000305B1" w:rsidRPr="00D34739" w:rsidRDefault="000305B1" w:rsidP="00681AC2">
            <w:pPr>
              <w:jc w:val="center"/>
              <w:rPr>
                <w:rFonts w:cs="Times New Roman"/>
              </w:rPr>
            </w:pPr>
            <w:r w:rsidRPr="00D34739">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163CEC3C" w14:textId="77777777" w:rsidR="000305B1" w:rsidRPr="00D34739" w:rsidRDefault="000305B1" w:rsidP="00681AC2">
            <w:pPr>
              <w:jc w:val="center"/>
              <w:rPr>
                <w:rFonts w:cs="Times New Roman"/>
                <w:sz w:val="22"/>
              </w:rPr>
            </w:pPr>
            <w:r w:rsidRPr="00D34739">
              <w:rPr>
                <w:rFonts w:cs="Times New Roman"/>
                <w:sz w:val="22"/>
              </w:rPr>
              <w:t>8379</w:t>
            </w:r>
          </w:p>
        </w:tc>
      </w:tr>
      <w:bookmarkEnd w:id="539"/>
    </w:tbl>
    <w:p w14:paraId="30FC0953" w14:textId="77777777" w:rsidR="00AF2776" w:rsidRPr="00D34739" w:rsidRDefault="00AF2776" w:rsidP="00AF2776">
      <w:pPr>
        <w:pStyle w:val="a1"/>
        <w:rPr>
          <w:rFonts w:cs="Times New Roman"/>
        </w:rPr>
      </w:pPr>
    </w:p>
    <w:p w14:paraId="4FFE78D0" w14:textId="77777777" w:rsidR="00AF2776" w:rsidRPr="00D34739" w:rsidRDefault="00F06447" w:rsidP="00AF2776">
      <w:pPr>
        <w:pStyle w:val="2"/>
        <w:ind w:left="0" w:firstLine="0"/>
      </w:pPr>
      <w:hyperlink r:id="rId257" w:anchor="bookmark108" w:history="1">
        <w:bookmarkStart w:id="540" w:name="_Toc150336209"/>
        <w:r w:rsidR="00AF2776" w:rsidRPr="00D34739">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AF2776" w:rsidRPr="00D34739">
        <w:t>.</w:t>
      </w:r>
      <w:bookmarkEnd w:id="540"/>
    </w:p>
    <w:p w14:paraId="706D9E39" w14:textId="77777777" w:rsidR="00AF2776" w:rsidRPr="00D34739" w:rsidRDefault="00AF2776" w:rsidP="00AF2776">
      <w:pPr>
        <w:rPr>
          <w:rFonts w:cs="Times New Roman"/>
          <w:lang w:eastAsia="ru-RU"/>
        </w:rPr>
      </w:pPr>
    </w:p>
    <w:p w14:paraId="385BE8AB" w14:textId="77777777" w:rsidR="00AF2776" w:rsidRPr="00D34739" w:rsidRDefault="00AF2776" w:rsidP="000305B1">
      <w:pPr>
        <w:pStyle w:val="a1"/>
        <w:ind w:firstLine="709"/>
        <w:jc w:val="both"/>
        <w:rPr>
          <w:rFonts w:cs="Times New Roman"/>
          <w:szCs w:val="23"/>
          <w:lang w:eastAsia="ru-RU"/>
        </w:rPr>
      </w:pPr>
      <w:r w:rsidRPr="00D34739">
        <w:rPr>
          <w:rFonts w:cs="Times New Roman"/>
          <w:szCs w:val="23"/>
          <w:lang w:eastAsia="ru-RU"/>
        </w:rPr>
        <w:t>В муниципальном образовании Пильнинский муниципальный округ преобладающим видом топлива является природный газ.</w:t>
      </w:r>
    </w:p>
    <w:p w14:paraId="38F9BA9E" w14:textId="77777777" w:rsidR="00AF2776" w:rsidRPr="00D34739" w:rsidRDefault="00AF2776" w:rsidP="00AF2776">
      <w:pPr>
        <w:rPr>
          <w:rFonts w:cs="Times New Roman"/>
          <w:lang w:eastAsia="ru-RU"/>
        </w:rPr>
      </w:pPr>
    </w:p>
    <w:p w14:paraId="5F7918B6" w14:textId="77777777" w:rsidR="00AF2776" w:rsidRPr="00D34739" w:rsidRDefault="00F06447" w:rsidP="00AF2776">
      <w:pPr>
        <w:pStyle w:val="2"/>
        <w:ind w:left="0" w:firstLine="0"/>
      </w:pPr>
      <w:hyperlink r:id="rId258" w:anchor="bookmark108" w:history="1">
        <w:bookmarkStart w:id="541" w:name="_Toc150336210"/>
        <w:r w:rsidR="00AF2776" w:rsidRPr="00D34739">
          <w:t>Часть 6. ПРИОРИТЕТНОЕ</w:t>
        </w:r>
      </w:hyperlink>
      <w:r w:rsidR="00AF2776" w:rsidRPr="00D34739">
        <w:t xml:space="preserve"> НАПРАВЛЕНИЕ РАЗВИИЯ ТОПЛИВНОГО БАЛАНСА ПОСЕЛЕНИЯ, ГОРОДСКОГО ОКРУГА.</w:t>
      </w:r>
      <w:bookmarkEnd w:id="541"/>
    </w:p>
    <w:p w14:paraId="43B5EBBD" w14:textId="77777777" w:rsidR="00AF2776" w:rsidRPr="00D34739" w:rsidRDefault="00AF2776" w:rsidP="00AF2776">
      <w:pPr>
        <w:pStyle w:val="af9"/>
        <w:spacing w:before="69" w:line="286" w:lineRule="auto"/>
        <w:ind w:right="120" w:firstLine="708"/>
        <w:jc w:val="both"/>
        <w:rPr>
          <w:spacing w:val="-6"/>
        </w:rPr>
      </w:pPr>
    </w:p>
    <w:p w14:paraId="35218189" w14:textId="77777777" w:rsidR="00AF2776" w:rsidRPr="00D34739" w:rsidRDefault="00AF2776" w:rsidP="000305B1">
      <w:pPr>
        <w:pStyle w:val="af9"/>
        <w:spacing w:before="69" w:line="286" w:lineRule="auto"/>
        <w:ind w:left="0" w:right="120" w:firstLine="709"/>
        <w:jc w:val="both"/>
        <w:rPr>
          <w:spacing w:val="-6"/>
          <w:szCs w:val="23"/>
        </w:rPr>
      </w:pPr>
      <w:r w:rsidRPr="00D34739">
        <w:rPr>
          <w:spacing w:val="-6"/>
          <w:szCs w:val="23"/>
        </w:rPr>
        <w:t>Направлений по переводу котельных на другие виды топлива отсутствуют.</w:t>
      </w:r>
    </w:p>
    <w:p w14:paraId="6173305F" w14:textId="77777777" w:rsidR="00AF2776" w:rsidRPr="00D34739" w:rsidRDefault="00AF2776" w:rsidP="00AF2776">
      <w:pPr>
        <w:pStyle w:val="a1"/>
        <w:rPr>
          <w:rFonts w:cs="Times New Roman"/>
          <w:lang w:eastAsia="ru-RU"/>
        </w:rPr>
      </w:pPr>
    </w:p>
    <w:p w14:paraId="1B1390EB" w14:textId="77777777" w:rsidR="00AF2776" w:rsidRPr="00D34739" w:rsidRDefault="00F06447" w:rsidP="00AF2776">
      <w:pPr>
        <w:pStyle w:val="2"/>
        <w:ind w:left="0" w:firstLine="0"/>
        <w:rPr>
          <w:sz w:val="28"/>
          <w:szCs w:val="28"/>
        </w:rPr>
      </w:pPr>
      <w:hyperlink r:id="rId259" w:anchor="bookmark115" w:history="1">
        <w:bookmarkStart w:id="542" w:name="_Toc30081916"/>
        <w:bookmarkStart w:id="543" w:name="_Toc30085151"/>
        <w:bookmarkStart w:id="544" w:name="_Toc32845464"/>
        <w:bookmarkStart w:id="545" w:name="_Toc150336211"/>
        <w:r w:rsidR="00AF2776" w:rsidRPr="00D34739">
          <w:rPr>
            <w:sz w:val="28"/>
            <w:szCs w:val="28"/>
          </w:rPr>
          <w:t>ГЛАВА 11. ОЦЕНКА НАДЕЖНОСТИ ТЕПЛОСНАБЖЕНИЯ</w:t>
        </w:r>
        <w:bookmarkEnd w:id="542"/>
        <w:bookmarkEnd w:id="543"/>
        <w:bookmarkEnd w:id="544"/>
        <w:bookmarkEnd w:id="545"/>
      </w:hyperlink>
    </w:p>
    <w:p w14:paraId="58AB4A22" w14:textId="77777777" w:rsidR="00AF2776" w:rsidRPr="00D34739" w:rsidRDefault="00AF2776" w:rsidP="00AF2776">
      <w:pPr>
        <w:rPr>
          <w:rFonts w:cs="Times New Roman"/>
        </w:rPr>
      </w:pPr>
    </w:p>
    <w:p w14:paraId="3E47CE1F" w14:textId="77777777" w:rsidR="00AF2776" w:rsidRPr="00D34739" w:rsidRDefault="00F06447" w:rsidP="00AF2776">
      <w:pPr>
        <w:pStyle w:val="2"/>
        <w:ind w:left="0" w:firstLine="0"/>
      </w:pPr>
      <w:hyperlink r:id="rId260" w:anchor="bookmark116" w:history="1">
        <w:bookmarkStart w:id="546" w:name="_Toc30081917"/>
        <w:bookmarkStart w:id="547" w:name="_Toc30085152"/>
        <w:bookmarkStart w:id="548" w:name="_Toc32845465"/>
        <w:bookmarkStart w:id="549" w:name="_Toc150336212"/>
        <w:r w:rsidR="00AF2776" w:rsidRPr="00D34739">
          <w:t>Часть 1. МЕТОДЫ И РЕЗУЛЬТАТЫ ОБРАБОТКИ ДАННЫХ ПО ОТКАЗАМ УЧАСТКОВ</w:t>
        </w:r>
      </w:hyperlink>
      <w:r w:rsidR="00AF2776" w:rsidRPr="00D34739">
        <w:t xml:space="preserve"> </w:t>
      </w:r>
      <w:hyperlink r:id="rId261" w:anchor="bookmark116" w:history="1">
        <w:r w:rsidR="00AF2776" w:rsidRPr="00D34739">
          <w:t>ТЕПЛОВЫХ  СЕТЕЙ  (АВАРИЙНЫМ  СИТУАЦИЯМ),  СРЕДНЕЙ  ЧАСТОТЫ  ОТКАЗОВ</w:t>
        </w:r>
      </w:hyperlink>
      <w:r w:rsidR="00AF2776" w:rsidRPr="00D34739">
        <w:t xml:space="preserve"> </w:t>
      </w:r>
      <w:hyperlink r:id="rId262" w:anchor="bookmark116" w:history="1">
        <w:r w:rsidR="00AF2776" w:rsidRPr="00D34739">
          <w:t>УЧАСТКОВ  ТЕПЛОВЫХ СЕТЕЙ  (АВАРИЙНЫХ СИТУАЦИЙ)  В КАЖДОЙ СИСТЕМЕ</w:t>
        </w:r>
      </w:hyperlink>
      <w:r w:rsidR="00AF2776" w:rsidRPr="00D34739">
        <w:t xml:space="preserve"> </w:t>
      </w:r>
      <w:hyperlink r:id="rId263" w:anchor="bookmark116" w:history="1">
        <w:r w:rsidR="00AF2776" w:rsidRPr="00D34739">
          <w:t>ТЕПЛОСНАБЖЕНИЯ</w:t>
        </w:r>
        <w:bookmarkEnd w:id="546"/>
        <w:bookmarkEnd w:id="547"/>
        <w:bookmarkEnd w:id="548"/>
        <w:bookmarkEnd w:id="549"/>
        <w:r w:rsidR="00AF2776" w:rsidRPr="00D34739">
          <w:t xml:space="preserve"> </w:t>
        </w:r>
      </w:hyperlink>
    </w:p>
    <w:p w14:paraId="63BB57F2" w14:textId="77777777" w:rsidR="00AF2776" w:rsidRPr="00D34739" w:rsidRDefault="00AF2776" w:rsidP="00AF2776">
      <w:pPr>
        <w:rPr>
          <w:rFonts w:cs="Times New Roman"/>
        </w:rPr>
      </w:pPr>
      <w:bookmarkStart w:id="550" w:name="_Toc32845466"/>
    </w:p>
    <w:p w14:paraId="2529D334" w14:textId="77777777" w:rsidR="00AF2776" w:rsidRPr="00D34739" w:rsidRDefault="00AF2776" w:rsidP="00AF2776">
      <w:pPr>
        <w:ind w:firstLine="567"/>
        <w:jc w:val="both"/>
        <w:rPr>
          <w:rFonts w:cs="Times New Roman"/>
          <w:szCs w:val="24"/>
        </w:rPr>
      </w:pPr>
      <w:r w:rsidRPr="00D34739">
        <w:rPr>
          <w:rFonts w:cs="Times New Roman"/>
          <w:szCs w:val="24"/>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w:t>
      </w:r>
      <w:r w:rsidRPr="00D34739">
        <w:rPr>
          <w:rFonts w:cs="Times New Roman"/>
          <w:szCs w:val="24"/>
        </w:rPr>
        <w:lastRenderedPageBreak/>
        <w:t>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550"/>
    </w:p>
    <w:p w14:paraId="50984822" w14:textId="77777777" w:rsidR="00AF2776" w:rsidRPr="00D34739" w:rsidRDefault="00AF2776" w:rsidP="00AF2776">
      <w:pPr>
        <w:ind w:firstLine="567"/>
        <w:jc w:val="both"/>
        <w:rPr>
          <w:rFonts w:cs="Times New Roman"/>
          <w:szCs w:val="24"/>
        </w:rPr>
      </w:pPr>
      <w:bookmarkStart w:id="551" w:name="_Toc32845467"/>
      <w:r w:rsidRPr="00D34739">
        <w:rPr>
          <w:rFonts w:cs="Times New Roman"/>
          <w:szCs w:val="24"/>
        </w:rPr>
        <w:t>- источника теплоты Рит = 1;</w:t>
      </w:r>
      <w:bookmarkEnd w:id="551"/>
    </w:p>
    <w:p w14:paraId="7D141CCF" w14:textId="77777777" w:rsidR="00AF2776" w:rsidRPr="00D34739" w:rsidRDefault="00AF2776" w:rsidP="00AF2776">
      <w:pPr>
        <w:ind w:firstLine="567"/>
        <w:jc w:val="both"/>
        <w:rPr>
          <w:rFonts w:cs="Times New Roman"/>
          <w:szCs w:val="24"/>
        </w:rPr>
      </w:pPr>
      <w:bookmarkStart w:id="552" w:name="_Toc32845468"/>
      <w:r w:rsidRPr="00D34739">
        <w:rPr>
          <w:rFonts w:cs="Times New Roman"/>
          <w:szCs w:val="24"/>
        </w:rPr>
        <w:t>- тепловых сетей Кс= 1;</w:t>
      </w:r>
      <w:bookmarkEnd w:id="552"/>
    </w:p>
    <w:p w14:paraId="07A236F3" w14:textId="77777777" w:rsidR="00AF2776" w:rsidRPr="00D34739" w:rsidRDefault="00AF2776" w:rsidP="00AF2776">
      <w:pPr>
        <w:ind w:firstLine="567"/>
        <w:jc w:val="both"/>
        <w:rPr>
          <w:rFonts w:cs="Times New Roman"/>
          <w:szCs w:val="24"/>
        </w:rPr>
      </w:pPr>
      <w:bookmarkStart w:id="553" w:name="_Toc32845469"/>
      <w:r w:rsidRPr="00D34739">
        <w:rPr>
          <w:rFonts w:cs="Times New Roman"/>
          <w:szCs w:val="24"/>
        </w:rPr>
        <w:t xml:space="preserve">- потребителя теплоты </w:t>
      </w:r>
      <w:proofErr w:type="spellStart"/>
      <w:r w:rsidRPr="00D34739">
        <w:rPr>
          <w:rFonts w:cs="Times New Roman"/>
          <w:szCs w:val="24"/>
        </w:rPr>
        <w:t>Рпт</w:t>
      </w:r>
      <w:proofErr w:type="spellEnd"/>
      <w:r w:rsidRPr="00D34739">
        <w:rPr>
          <w:rFonts w:cs="Times New Roman"/>
          <w:szCs w:val="24"/>
        </w:rPr>
        <w:t>= 1.</w:t>
      </w:r>
      <w:bookmarkEnd w:id="553"/>
    </w:p>
    <w:p w14:paraId="7522C497" w14:textId="77777777" w:rsidR="00AF2776" w:rsidRPr="00D34739" w:rsidRDefault="00AF2776" w:rsidP="00AF2776">
      <w:pPr>
        <w:ind w:firstLine="567"/>
        <w:jc w:val="both"/>
        <w:rPr>
          <w:rFonts w:cs="Times New Roman"/>
          <w:szCs w:val="24"/>
        </w:rPr>
      </w:pPr>
      <w:bookmarkStart w:id="554" w:name="_Toc32845470"/>
      <w:r w:rsidRPr="00D34739">
        <w:rPr>
          <w:rFonts w:cs="Times New Roman"/>
          <w:szCs w:val="24"/>
        </w:rPr>
        <w:t>Нормативные показатели безотказности тепловых сетей обеспечиваются следующими мероприятиями:</w:t>
      </w:r>
      <w:bookmarkEnd w:id="554"/>
    </w:p>
    <w:p w14:paraId="51DCDD86" w14:textId="77777777" w:rsidR="00AF2776" w:rsidRPr="00D34739" w:rsidRDefault="00AF2776" w:rsidP="00AF2776">
      <w:pPr>
        <w:ind w:firstLine="567"/>
        <w:jc w:val="both"/>
        <w:rPr>
          <w:rFonts w:cs="Times New Roman"/>
          <w:szCs w:val="24"/>
        </w:rPr>
      </w:pPr>
      <w:bookmarkStart w:id="555" w:name="_Toc32845471"/>
      <w:r w:rsidRPr="00D34739">
        <w:rPr>
          <w:rFonts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555"/>
    </w:p>
    <w:p w14:paraId="212B4382" w14:textId="77777777" w:rsidR="00AF2776" w:rsidRPr="00D34739" w:rsidRDefault="00AF2776" w:rsidP="00AF2776">
      <w:pPr>
        <w:ind w:firstLine="567"/>
        <w:jc w:val="both"/>
        <w:rPr>
          <w:rFonts w:cs="Times New Roman"/>
          <w:szCs w:val="24"/>
        </w:rPr>
      </w:pPr>
      <w:bookmarkStart w:id="556" w:name="_Toc32845472"/>
      <w:r w:rsidRPr="00D34739">
        <w:rPr>
          <w:rFonts w:cs="Times New Roman"/>
          <w:szCs w:val="24"/>
        </w:rPr>
        <w:t>- местом размещения резервных трубопроводных связей между радиальными теплопроводами;</w:t>
      </w:r>
      <w:bookmarkEnd w:id="556"/>
    </w:p>
    <w:p w14:paraId="13C9A64D" w14:textId="77777777" w:rsidR="00AF2776" w:rsidRPr="00D34739" w:rsidRDefault="00AF2776" w:rsidP="00AF2776">
      <w:pPr>
        <w:ind w:firstLine="567"/>
        <w:jc w:val="both"/>
        <w:rPr>
          <w:rFonts w:cs="Times New Roman"/>
          <w:szCs w:val="24"/>
        </w:rPr>
      </w:pPr>
      <w:bookmarkStart w:id="557" w:name="_Toc32845473"/>
      <w:r w:rsidRPr="00D34739">
        <w:rPr>
          <w:rFonts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557"/>
    </w:p>
    <w:p w14:paraId="39FD83CE" w14:textId="77777777" w:rsidR="00AF2776" w:rsidRPr="00D34739" w:rsidRDefault="00AF2776" w:rsidP="00AF2776">
      <w:pPr>
        <w:ind w:firstLine="567"/>
        <w:jc w:val="both"/>
        <w:rPr>
          <w:rFonts w:cs="Times New Roman"/>
          <w:szCs w:val="24"/>
        </w:rPr>
      </w:pPr>
      <w:bookmarkStart w:id="558" w:name="_Toc32845474"/>
      <w:r w:rsidRPr="00D34739">
        <w:rPr>
          <w:rFonts w:cs="Times New Roman"/>
          <w:szCs w:val="24"/>
        </w:rPr>
        <w:t>- очередность ремонтов и замен теплопроводов, частично или полностью утративших свой ресурс.</w:t>
      </w:r>
      <w:bookmarkEnd w:id="558"/>
    </w:p>
    <w:p w14:paraId="4DB659A4" w14:textId="77777777" w:rsidR="00AF2776" w:rsidRPr="00D34739" w:rsidRDefault="00AF2776" w:rsidP="00AF2776">
      <w:pPr>
        <w:ind w:firstLine="567"/>
        <w:jc w:val="both"/>
        <w:rPr>
          <w:rFonts w:cs="Times New Roman"/>
          <w:szCs w:val="24"/>
        </w:rPr>
      </w:pPr>
      <w:r w:rsidRPr="00D34739">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6799C051" w14:textId="77777777" w:rsidR="00AF2776" w:rsidRPr="00D34739" w:rsidRDefault="00AF2776" w:rsidP="00AF2776">
      <w:pPr>
        <w:ind w:firstLine="567"/>
        <w:jc w:val="both"/>
        <w:rPr>
          <w:rFonts w:cs="Times New Roman"/>
          <w:szCs w:val="24"/>
        </w:rPr>
      </w:pPr>
      <w:r w:rsidRPr="00D34739">
        <w:rPr>
          <w:rFonts w:cs="Times New Roman"/>
          <w:szCs w:val="24"/>
        </w:rPr>
        <w:t>Нормативные показатели готовности систем теплоснабжения обеспечиваются следующими мероприятиями:</w:t>
      </w:r>
    </w:p>
    <w:p w14:paraId="1073D82B" w14:textId="77777777" w:rsidR="00AF2776" w:rsidRPr="00D34739" w:rsidRDefault="00AF2776" w:rsidP="00AF2776">
      <w:pPr>
        <w:ind w:firstLine="567"/>
        <w:jc w:val="both"/>
        <w:rPr>
          <w:rFonts w:cs="Times New Roman"/>
          <w:szCs w:val="24"/>
        </w:rPr>
      </w:pPr>
      <w:r w:rsidRPr="00D34739">
        <w:rPr>
          <w:rFonts w:cs="Times New Roman"/>
          <w:szCs w:val="24"/>
        </w:rPr>
        <w:t>- готовностью СЦТ к отопительному сезону;</w:t>
      </w:r>
    </w:p>
    <w:p w14:paraId="47389CF2" w14:textId="77777777" w:rsidR="00AF2776" w:rsidRPr="00D34739" w:rsidRDefault="00AF2776" w:rsidP="00AF2776">
      <w:pPr>
        <w:ind w:firstLine="567"/>
        <w:jc w:val="both"/>
        <w:rPr>
          <w:rFonts w:cs="Times New Roman"/>
          <w:szCs w:val="24"/>
        </w:rPr>
      </w:pPr>
      <w:r w:rsidRPr="00D34739">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1E9DA03" w14:textId="77777777" w:rsidR="00AF2776" w:rsidRPr="00D34739" w:rsidRDefault="00AF2776" w:rsidP="00AF2776">
      <w:pPr>
        <w:ind w:firstLine="567"/>
        <w:jc w:val="both"/>
        <w:rPr>
          <w:rFonts w:cs="Times New Roman"/>
          <w:szCs w:val="24"/>
        </w:rPr>
      </w:pPr>
      <w:r w:rsidRPr="00D34739">
        <w:rPr>
          <w:rFonts w:cs="Times New Roman"/>
          <w:szCs w:val="24"/>
        </w:rPr>
        <w:t>- способностью тепловых сетей обеспечить исправное функционирование СЦТ при нерасчетных похолоданиях;</w:t>
      </w:r>
    </w:p>
    <w:p w14:paraId="635D86B8" w14:textId="77777777" w:rsidR="00AF2776" w:rsidRPr="00D34739" w:rsidRDefault="00AF2776" w:rsidP="00AF2776">
      <w:pPr>
        <w:ind w:firstLine="567"/>
        <w:jc w:val="both"/>
        <w:rPr>
          <w:rFonts w:cs="Times New Roman"/>
          <w:szCs w:val="24"/>
        </w:rPr>
      </w:pPr>
      <w:r w:rsidRPr="00D34739">
        <w:rPr>
          <w:rFonts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160634B0" w14:textId="77777777" w:rsidR="00AF2776" w:rsidRPr="00D34739" w:rsidRDefault="00AF2776" w:rsidP="00AF2776">
      <w:pPr>
        <w:ind w:firstLine="567"/>
        <w:jc w:val="both"/>
        <w:rPr>
          <w:rFonts w:cs="Times New Roman"/>
          <w:szCs w:val="24"/>
        </w:rPr>
      </w:pPr>
      <w:r w:rsidRPr="00D34739">
        <w:rPr>
          <w:rFonts w:cs="Times New Roman"/>
          <w:szCs w:val="24"/>
        </w:rPr>
        <w:t>- максимально допустимым числом часов готовности для источника теплоты.</w:t>
      </w:r>
    </w:p>
    <w:p w14:paraId="071FF060" w14:textId="77777777" w:rsidR="00AF2776" w:rsidRPr="00D34739" w:rsidRDefault="00AF2776" w:rsidP="00AF2776">
      <w:pPr>
        <w:ind w:firstLine="567"/>
        <w:jc w:val="both"/>
        <w:rPr>
          <w:rFonts w:cs="Times New Roman"/>
          <w:szCs w:val="24"/>
        </w:rPr>
      </w:pPr>
      <w:r w:rsidRPr="00D34739">
        <w:rPr>
          <w:rFonts w:cs="Times New Roman"/>
          <w:szCs w:val="24"/>
        </w:rPr>
        <w:t>Потребители теплоты по надежности теплоснабжения делятся на три категории:</w:t>
      </w:r>
    </w:p>
    <w:p w14:paraId="6F553B55" w14:textId="77777777" w:rsidR="00AF2776" w:rsidRPr="00D34739" w:rsidRDefault="00AF2776" w:rsidP="00AF2776">
      <w:pPr>
        <w:ind w:firstLine="567"/>
        <w:jc w:val="both"/>
        <w:rPr>
          <w:rFonts w:cs="Times New Roman"/>
          <w:szCs w:val="24"/>
        </w:rPr>
      </w:pPr>
      <w:r w:rsidRPr="00D34739">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3D22F61" w14:textId="77777777" w:rsidR="00AF2776" w:rsidRPr="00D34739" w:rsidRDefault="00AF2776" w:rsidP="00AF2776">
      <w:pPr>
        <w:ind w:firstLine="567"/>
        <w:jc w:val="both"/>
        <w:rPr>
          <w:rFonts w:cs="Times New Roman"/>
          <w:szCs w:val="24"/>
        </w:rPr>
      </w:pPr>
      <w:r w:rsidRPr="00D34739">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21706DB0" w14:textId="77777777" w:rsidR="00AF2776" w:rsidRPr="00D34739" w:rsidRDefault="00AF2776" w:rsidP="00AF2776">
      <w:pPr>
        <w:ind w:firstLine="567"/>
        <w:jc w:val="both"/>
        <w:rPr>
          <w:rFonts w:cs="Times New Roman"/>
          <w:szCs w:val="24"/>
        </w:rPr>
      </w:pPr>
      <w:r w:rsidRPr="00D34739">
        <w:rPr>
          <w:rFonts w:cs="Times New Roman"/>
          <w:szCs w:val="24"/>
        </w:rPr>
        <w:t>- жилых и общественных зданий до 12 °С;</w:t>
      </w:r>
    </w:p>
    <w:p w14:paraId="712CBD6B" w14:textId="77777777" w:rsidR="00AF2776" w:rsidRPr="00D34739" w:rsidRDefault="00AF2776" w:rsidP="00AF2776">
      <w:pPr>
        <w:ind w:firstLine="567"/>
        <w:jc w:val="both"/>
        <w:rPr>
          <w:rFonts w:cs="Times New Roman"/>
          <w:szCs w:val="24"/>
        </w:rPr>
      </w:pPr>
      <w:r w:rsidRPr="00D34739">
        <w:rPr>
          <w:rFonts w:cs="Times New Roman"/>
          <w:szCs w:val="24"/>
        </w:rPr>
        <w:t>- промышленных зданий до 8 °С.</w:t>
      </w:r>
    </w:p>
    <w:p w14:paraId="5C6BB2D2" w14:textId="77777777" w:rsidR="00AF2776" w:rsidRPr="00D34739" w:rsidRDefault="00AF2776" w:rsidP="00AF2776">
      <w:pPr>
        <w:ind w:firstLine="708"/>
        <w:jc w:val="both"/>
        <w:rPr>
          <w:rFonts w:cs="Times New Roman"/>
          <w:sz w:val="22"/>
          <w:lang w:eastAsia="ru-RU"/>
        </w:rPr>
      </w:pPr>
    </w:p>
    <w:p w14:paraId="2AB8135C" w14:textId="77777777" w:rsidR="00AF2776" w:rsidRPr="00D34739" w:rsidRDefault="00AF2776" w:rsidP="00AF2776">
      <w:pPr>
        <w:jc w:val="both"/>
        <w:rPr>
          <w:rFonts w:cs="Times New Roman"/>
          <w:lang w:eastAsia="ru-RU"/>
        </w:rPr>
      </w:pPr>
    </w:p>
    <w:p w14:paraId="72CB6791" w14:textId="77777777" w:rsidR="00AF2776" w:rsidRPr="00D34739" w:rsidRDefault="00F06447" w:rsidP="00AF2776">
      <w:pPr>
        <w:pStyle w:val="2"/>
        <w:ind w:left="0" w:firstLine="0"/>
      </w:pPr>
      <w:hyperlink r:id="rId264" w:anchor="bookmark117" w:history="1">
        <w:bookmarkStart w:id="559" w:name="_Toc30081918"/>
        <w:bookmarkStart w:id="560" w:name="_Toc30085153"/>
        <w:bookmarkStart w:id="561" w:name="_Toc32845475"/>
        <w:bookmarkStart w:id="562" w:name="_Toc150336213"/>
        <w:r w:rsidR="00AF2776" w:rsidRPr="00D34739">
          <w:t>Часть 2. МЕТОДЫ И РЕЗУЛЬТАТЫ ОБРАБОТКИ ДАННЫХ ПО ВОССТАНОВЛЕНИЯМ</w:t>
        </w:r>
      </w:hyperlink>
      <w:r w:rsidR="00AF2776" w:rsidRPr="00D34739">
        <w:t xml:space="preserve"> </w:t>
      </w:r>
      <w:hyperlink r:id="rId265" w:anchor="bookmark117" w:history="1">
        <w:r w:rsidR="00AF2776" w:rsidRPr="00D34739">
          <w:t>ОТКАЗАВШИХ УЧАСТКОВ ТЕПЛОВЫХ СЕТЕЙ (УЧАСТКОВ ТЕПЛОВЫХ СЕТЕЙ, НА</w:t>
        </w:r>
      </w:hyperlink>
      <w:r w:rsidR="00AF2776" w:rsidRPr="00D34739">
        <w:t xml:space="preserve"> </w:t>
      </w:r>
      <w:hyperlink r:id="rId266" w:anchor="bookmark117" w:history="1">
        <w:r w:rsidR="00AF2776" w:rsidRPr="00D34739">
          <w:t>КОТОРЫХ ПРОИЗОШЛИ АВАРИЙНЫЕ СИТУАЦИИ), СРЕДНЕГО ВРЕМЕНИ</w:t>
        </w:r>
      </w:hyperlink>
      <w:r w:rsidR="00AF2776" w:rsidRPr="00D34739">
        <w:t xml:space="preserve"> </w:t>
      </w:r>
      <w:hyperlink r:id="rId267" w:anchor="bookmark117" w:history="1">
        <w:r w:rsidR="00AF2776" w:rsidRPr="00D34739">
          <w:t>ВОССТАНОВЛЕНИЯ ОТКАЗАВШИХ УЧАСТКОВ ТЕПЛОВЫХ СЕТЕЙ В КАЖДОЙ</w:t>
        </w:r>
      </w:hyperlink>
      <w:r w:rsidR="00AF2776" w:rsidRPr="00D34739">
        <w:t xml:space="preserve"> </w:t>
      </w:r>
      <w:hyperlink r:id="rId268" w:anchor="bookmark117" w:history="1">
        <w:r w:rsidR="00AF2776" w:rsidRPr="00D34739">
          <w:t>СИСТЕМЕ ТЕПЛОСНАБЖЕНИЯ</w:t>
        </w:r>
        <w:bookmarkEnd w:id="559"/>
        <w:bookmarkEnd w:id="560"/>
        <w:bookmarkEnd w:id="561"/>
        <w:bookmarkEnd w:id="562"/>
      </w:hyperlink>
    </w:p>
    <w:p w14:paraId="005119E5" w14:textId="77777777" w:rsidR="00AF2776" w:rsidRPr="00D34739" w:rsidRDefault="00AF2776" w:rsidP="00AF2776">
      <w:pPr>
        <w:pStyle w:val="af9"/>
        <w:spacing w:before="233"/>
        <w:ind w:left="0" w:firstLine="567"/>
        <w:jc w:val="both"/>
      </w:pPr>
      <w:r w:rsidRPr="00D34739">
        <w:lastRenderedPageBreak/>
        <w:t xml:space="preserve">Для </w:t>
      </w:r>
      <w:r w:rsidRPr="00D34739">
        <w:rPr>
          <w:spacing w:val="-1"/>
        </w:rPr>
        <w:t>анализа восстановлений</w:t>
      </w:r>
      <w:r w:rsidRPr="00D34739">
        <w:rPr>
          <w:spacing w:val="-2"/>
        </w:rPr>
        <w:t xml:space="preserve"> </w:t>
      </w:r>
      <w:r w:rsidRPr="00D34739">
        <w:rPr>
          <w:spacing w:val="-1"/>
        </w:rPr>
        <w:t>применен</w:t>
      </w:r>
      <w:r w:rsidRPr="00D34739">
        <w:t xml:space="preserve"> </w:t>
      </w:r>
      <w:r w:rsidRPr="00D34739">
        <w:rPr>
          <w:spacing w:val="-1"/>
        </w:rPr>
        <w:t>количественный</w:t>
      </w:r>
      <w:r w:rsidRPr="00D34739">
        <w:t xml:space="preserve"> </w:t>
      </w:r>
      <w:r w:rsidRPr="00D34739">
        <w:rPr>
          <w:spacing w:val="-1"/>
        </w:rPr>
        <w:t>метод</w:t>
      </w:r>
      <w:r w:rsidRPr="00D34739">
        <w:t xml:space="preserve"> </w:t>
      </w:r>
      <w:r w:rsidRPr="00D34739">
        <w:rPr>
          <w:spacing w:val="-1"/>
        </w:rPr>
        <w:t>анализа.</w:t>
      </w:r>
    </w:p>
    <w:p w14:paraId="425B0F2D" w14:textId="77777777" w:rsidR="00AF2776" w:rsidRPr="00D34739" w:rsidRDefault="00AF2776" w:rsidP="00AF2776">
      <w:pPr>
        <w:pStyle w:val="af9"/>
        <w:ind w:left="0" w:firstLine="567"/>
        <w:jc w:val="both"/>
      </w:pPr>
      <w:r w:rsidRPr="00D34739">
        <w:t>По</w:t>
      </w:r>
      <w:r w:rsidRPr="00D34739">
        <w:rPr>
          <w:spacing w:val="44"/>
        </w:rPr>
        <w:t xml:space="preserve"> </w:t>
      </w:r>
      <w:r w:rsidRPr="00D34739">
        <w:rPr>
          <w:spacing w:val="-1"/>
        </w:rPr>
        <w:t>категории</w:t>
      </w:r>
      <w:r w:rsidRPr="00D34739">
        <w:rPr>
          <w:spacing w:val="46"/>
        </w:rPr>
        <w:t xml:space="preserve"> </w:t>
      </w:r>
      <w:r w:rsidRPr="00D34739">
        <w:rPr>
          <w:spacing w:val="-1"/>
        </w:rPr>
        <w:t>отключений</w:t>
      </w:r>
      <w:r w:rsidRPr="00D34739">
        <w:rPr>
          <w:spacing w:val="46"/>
        </w:rPr>
        <w:t xml:space="preserve"> </w:t>
      </w:r>
      <w:r w:rsidRPr="00D34739">
        <w:rPr>
          <w:spacing w:val="-1"/>
        </w:rPr>
        <w:t>потребителей,</w:t>
      </w:r>
      <w:r w:rsidRPr="00D34739">
        <w:rPr>
          <w:spacing w:val="45"/>
        </w:rPr>
        <w:t xml:space="preserve"> </w:t>
      </w:r>
      <w:r w:rsidRPr="00D34739">
        <w:rPr>
          <w:spacing w:val="-1"/>
        </w:rPr>
        <w:t>инциденты</w:t>
      </w:r>
      <w:r w:rsidRPr="00D34739">
        <w:rPr>
          <w:spacing w:val="44"/>
        </w:rPr>
        <w:t xml:space="preserve"> </w:t>
      </w:r>
      <w:r w:rsidRPr="00D34739">
        <w:t>на</w:t>
      </w:r>
      <w:r w:rsidRPr="00D34739">
        <w:rPr>
          <w:spacing w:val="44"/>
        </w:rPr>
        <w:t xml:space="preserve"> </w:t>
      </w:r>
      <w:r w:rsidRPr="00D34739">
        <w:rPr>
          <w:spacing w:val="-1"/>
        </w:rPr>
        <w:t>тепловых</w:t>
      </w:r>
      <w:r w:rsidRPr="00D34739">
        <w:rPr>
          <w:spacing w:val="46"/>
        </w:rPr>
        <w:t xml:space="preserve"> </w:t>
      </w:r>
      <w:r w:rsidRPr="00D34739">
        <w:rPr>
          <w:spacing w:val="-1"/>
        </w:rPr>
        <w:t>сетях</w:t>
      </w:r>
      <w:r w:rsidRPr="00D34739">
        <w:rPr>
          <w:spacing w:val="73"/>
        </w:rPr>
        <w:t xml:space="preserve"> </w:t>
      </w:r>
      <w:r w:rsidRPr="00D34739">
        <w:rPr>
          <w:spacing w:val="-1"/>
        </w:rPr>
        <w:t>классифицируются</w:t>
      </w:r>
      <w:r w:rsidRPr="00D34739">
        <w:t xml:space="preserve"> </w:t>
      </w:r>
      <w:r w:rsidRPr="00D34739">
        <w:rPr>
          <w:spacing w:val="-1"/>
        </w:rPr>
        <w:t>на:</w:t>
      </w:r>
    </w:p>
    <w:p w14:paraId="3A6218E7" w14:textId="77777777" w:rsidR="00AF2776" w:rsidRPr="00D34739" w:rsidRDefault="00AF2776" w:rsidP="00AF2776">
      <w:pPr>
        <w:pStyle w:val="af9"/>
        <w:tabs>
          <w:tab w:val="left" w:pos="925"/>
        </w:tabs>
        <w:autoSpaceDE/>
        <w:autoSpaceDN/>
        <w:adjustRightInd/>
        <w:ind w:left="567"/>
        <w:jc w:val="both"/>
      </w:pPr>
      <w:r w:rsidRPr="00D34739">
        <w:t xml:space="preserve">- отказы </w:t>
      </w:r>
      <w:r w:rsidRPr="00D34739">
        <w:rPr>
          <w:spacing w:val="-1"/>
        </w:rPr>
        <w:t>(инциденты,</w:t>
      </w:r>
      <w:r w:rsidRPr="00D34739">
        <w:rPr>
          <w:spacing w:val="-3"/>
        </w:rPr>
        <w:t xml:space="preserve"> </w:t>
      </w:r>
      <w:r w:rsidRPr="00D34739">
        <w:rPr>
          <w:spacing w:val="-1"/>
        </w:rPr>
        <w:t>которые</w:t>
      </w:r>
      <w:r w:rsidRPr="00D34739">
        <w:rPr>
          <w:spacing w:val="-2"/>
        </w:rPr>
        <w:t xml:space="preserve"> </w:t>
      </w:r>
      <w:r w:rsidRPr="00D34739">
        <w:t>не</w:t>
      </w:r>
      <w:r w:rsidRPr="00D34739">
        <w:rPr>
          <w:spacing w:val="-1"/>
        </w:rPr>
        <w:t xml:space="preserve"> считаются</w:t>
      </w:r>
      <w:r w:rsidRPr="00D34739">
        <w:t xml:space="preserve"> </w:t>
      </w:r>
      <w:r w:rsidRPr="00D34739">
        <w:rPr>
          <w:spacing w:val="-1"/>
        </w:rPr>
        <w:t>авариями);</w:t>
      </w:r>
    </w:p>
    <w:p w14:paraId="606218D4" w14:textId="77777777" w:rsidR="00AF2776" w:rsidRPr="00D34739" w:rsidRDefault="00AF2776" w:rsidP="00AF2776">
      <w:pPr>
        <w:pStyle w:val="af9"/>
        <w:tabs>
          <w:tab w:val="left" w:pos="925"/>
        </w:tabs>
        <w:autoSpaceDE/>
        <w:autoSpaceDN/>
        <w:adjustRightInd/>
        <w:ind w:left="567"/>
        <w:jc w:val="both"/>
      </w:pPr>
      <w:r w:rsidRPr="00D34739">
        <w:rPr>
          <w:spacing w:val="-1"/>
        </w:rPr>
        <w:t>- аварии.</w:t>
      </w:r>
    </w:p>
    <w:p w14:paraId="2E5F5EB9" w14:textId="77777777" w:rsidR="00AF2776" w:rsidRPr="00D34739" w:rsidRDefault="00AF2776" w:rsidP="00AF2776">
      <w:pPr>
        <w:pStyle w:val="af9"/>
        <w:ind w:left="0" w:firstLine="567"/>
        <w:jc w:val="both"/>
      </w:pPr>
      <w:r w:rsidRPr="00D34739">
        <w:t>В</w:t>
      </w:r>
      <w:r w:rsidRPr="00D34739">
        <w:rPr>
          <w:spacing w:val="17"/>
        </w:rPr>
        <w:t xml:space="preserve"> </w:t>
      </w:r>
      <w:r w:rsidRPr="00D34739">
        <w:rPr>
          <w:spacing w:val="-1"/>
        </w:rPr>
        <w:t>соответствии</w:t>
      </w:r>
      <w:r w:rsidRPr="00D34739">
        <w:rPr>
          <w:spacing w:val="19"/>
        </w:rPr>
        <w:t xml:space="preserve"> </w:t>
      </w:r>
      <w:r w:rsidRPr="00D34739">
        <w:t>с</w:t>
      </w:r>
      <w:r w:rsidRPr="00D34739">
        <w:rPr>
          <w:spacing w:val="18"/>
        </w:rPr>
        <w:t xml:space="preserve"> </w:t>
      </w:r>
      <w:r w:rsidRPr="00D34739">
        <w:t>п.</w:t>
      </w:r>
      <w:r w:rsidRPr="00D34739">
        <w:rPr>
          <w:spacing w:val="18"/>
        </w:rPr>
        <w:t xml:space="preserve"> </w:t>
      </w:r>
      <w:r w:rsidRPr="00D34739">
        <w:rPr>
          <w:spacing w:val="-1"/>
        </w:rPr>
        <w:t>2.10</w:t>
      </w:r>
      <w:r w:rsidRPr="00D34739">
        <w:rPr>
          <w:spacing w:val="18"/>
        </w:rPr>
        <w:t xml:space="preserve"> </w:t>
      </w:r>
      <w:r w:rsidRPr="00D34739">
        <w:rPr>
          <w:spacing w:val="-1"/>
        </w:rPr>
        <w:t>Методических</w:t>
      </w:r>
      <w:r w:rsidRPr="00D34739">
        <w:rPr>
          <w:spacing w:val="21"/>
        </w:rPr>
        <w:t xml:space="preserve"> </w:t>
      </w:r>
      <w:r w:rsidRPr="00D34739">
        <w:rPr>
          <w:spacing w:val="-1"/>
        </w:rPr>
        <w:t>рекомендаций</w:t>
      </w:r>
      <w:r w:rsidRPr="00D34739">
        <w:rPr>
          <w:spacing w:val="17"/>
        </w:rPr>
        <w:t xml:space="preserve"> </w:t>
      </w:r>
      <w:r w:rsidRPr="00D34739">
        <w:t>по</w:t>
      </w:r>
      <w:r w:rsidRPr="00D34739">
        <w:rPr>
          <w:spacing w:val="18"/>
        </w:rPr>
        <w:t xml:space="preserve"> </w:t>
      </w:r>
      <w:r w:rsidRPr="00D34739">
        <w:rPr>
          <w:spacing w:val="-1"/>
        </w:rPr>
        <w:t>техническому</w:t>
      </w:r>
      <w:r w:rsidRPr="00D34739">
        <w:rPr>
          <w:spacing w:val="14"/>
        </w:rPr>
        <w:t xml:space="preserve"> </w:t>
      </w:r>
      <w:r w:rsidRPr="00D34739">
        <w:rPr>
          <w:spacing w:val="-1"/>
        </w:rPr>
        <w:t>расследованию</w:t>
      </w:r>
      <w:r w:rsidRPr="00D34739">
        <w:rPr>
          <w:spacing w:val="19"/>
        </w:rPr>
        <w:t xml:space="preserve"> </w:t>
      </w:r>
      <w:r w:rsidRPr="00D34739">
        <w:t>и</w:t>
      </w:r>
      <w:r w:rsidRPr="00D34739">
        <w:rPr>
          <w:spacing w:val="87"/>
        </w:rPr>
        <w:t xml:space="preserve"> </w:t>
      </w:r>
      <w:r w:rsidRPr="00D34739">
        <w:t>учету</w:t>
      </w:r>
      <w:r w:rsidRPr="00D34739">
        <w:rPr>
          <w:spacing w:val="28"/>
        </w:rPr>
        <w:t xml:space="preserve"> </w:t>
      </w:r>
      <w:r w:rsidRPr="00D34739">
        <w:rPr>
          <w:spacing w:val="-1"/>
        </w:rPr>
        <w:t>технологических</w:t>
      </w:r>
      <w:r w:rsidRPr="00D34739">
        <w:rPr>
          <w:spacing w:val="33"/>
        </w:rPr>
        <w:t xml:space="preserve"> </w:t>
      </w:r>
      <w:r w:rsidRPr="00D34739">
        <w:rPr>
          <w:spacing w:val="-1"/>
        </w:rPr>
        <w:t>нарушений</w:t>
      </w:r>
      <w:r w:rsidRPr="00D34739">
        <w:rPr>
          <w:spacing w:val="34"/>
        </w:rPr>
        <w:t xml:space="preserve"> </w:t>
      </w:r>
      <w:r w:rsidRPr="00D34739">
        <w:t>в</w:t>
      </w:r>
      <w:r w:rsidRPr="00D34739">
        <w:rPr>
          <w:spacing w:val="32"/>
        </w:rPr>
        <w:t xml:space="preserve"> </w:t>
      </w:r>
      <w:r w:rsidRPr="00D34739">
        <w:rPr>
          <w:spacing w:val="-1"/>
        </w:rPr>
        <w:t>системах</w:t>
      </w:r>
      <w:r w:rsidRPr="00D34739">
        <w:rPr>
          <w:spacing w:val="35"/>
        </w:rPr>
        <w:t xml:space="preserve"> </w:t>
      </w:r>
      <w:r w:rsidRPr="00D34739">
        <w:rPr>
          <w:spacing w:val="-1"/>
        </w:rPr>
        <w:t>коммунального</w:t>
      </w:r>
      <w:r w:rsidRPr="00D34739">
        <w:rPr>
          <w:spacing w:val="33"/>
        </w:rPr>
        <w:t xml:space="preserve"> </w:t>
      </w:r>
      <w:r w:rsidRPr="00D34739">
        <w:rPr>
          <w:spacing w:val="-1"/>
        </w:rPr>
        <w:t>энергоснабжения</w:t>
      </w:r>
      <w:r w:rsidRPr="00D34739">
        <w:rPr>
          <w:spacing w:val="33"/>
        </w:rPr>
        <w:t xml:space="preserve"> </w:t>
      </w:r>
      <w:r w:rsidRPr="00D34739">
        <w:t>и</w:t>
      </w:r>
      <w:r w:rsidRPr="00D34739">
        <w:rPr>
          <w:spacing w:val="34"/>
        </w:rPr>
        <w:t xml:space="preserve"> </w:t>
      </w:r>
      <w:r w:rsidRPr="00D34739">
        <w:rPr>
          <w:spacing w:val="-1"/>
        </w:rPr>
        <w:t>работе</w:t>
      </w:r>
      <w:r w:rsidRPr="00D34739">
        <w:rPr>
          <w:spacing w:val="85"/>
        </w:rPr>
        <w:t xml:space="preserve"> </w:t>
      </w:r>
      <w:r w:rsidRPr="00D34739">
        <w:rPr>
          <w:spacing w:val="-1"/>
        </w:rPr>
        <w:t>энергетических</w:t>
      </w:r>
      <w:r w:rsidRPr="00D34739">
        <w:rPr>
          <w:spacing w:val="2"/>
        </w:rPr>
        <w:t xml:space="preserve"> </w:t>
      </w:r>
      <w:r w:rsidRPr="00D34739">
        <w:rPr>
          <w:spacing w:val="-1"/>
        </w:rPr>
        <w:t>организаций</w:t>
      </w:r>
      <w:r w:rsidRPr="00D34739">
        <w:t xml:space="preserve"> </w:t>
      </w:r>
      <w:r w:rsidRPr="00D34739">
        <w:rPr>
          <w:spacing w:val="-1"/>
        </w:rPr>
        <w:t>жилищно-коммунального</w:t>
      </w:r>
      <w:r w:rsidRPr="00D34739">
        <w:t xml:space="preserve"> </w:t>
      </w:r>
      <w:r w:rsidRPr="00D34739">
        <w:rPr>
          <w:spacing w:val="-1"/>
        </w:rPr>
        <w:t xml:space="preserve">комплекса </w:t>
      </w:r>
      <w:r w:rsidRPr="00D34739">
        <w:t>МДК 4-01.2001:</w:t>
      </w:r>
    </w:p>
    <w:p w14:paraId="1BC1B3A7" w14:textId="77777777" w:rsidR="00AF2776" w:rsidRPr="00D34739" w:rsidRDefault="00AF2776" w:rsidP="00AF2776">
      <w:pPr>
        <w:ind w:firstLine="567"/>
        <w:jc w:val="both"/>
        <w:rPr>
          <w:rFonts w:eastAsia="Times New Roman" w:cs="Times New Roman"/>
        </w:rPr>
      </w:pPr>
      <w:r w:rsidRPr="00D34739">
        <w:rPr>
          <w:rFonts w:cs="Times New Roman"/>
          <w:i/>
        </w:rPr>
        <w:t xml:space="preserve">«2.10. </w:t>
      </w:r>
      <w:r w:rsidRPr="00D34739">
        <w:rPr>
          <w:rFonts w:cs="Times New Roman"/>
          <w:i/>
          <w:spacing w:val="-1"/>
        </w:rPr>
        <w:t>Авариями</w:t>
      </w:r>
      <w:r w:rsidRPr="00D34739">
        <w:rPr>
          <w:rFonts w:cs="Times New Roman"/>
          <w:i/>
        </w:rPr>
        <w:t xml:space="preserve"> в </w:t>
      </w:r>
      <w:r w:rsidRPr="00D34739">
        <w:rPr>
          <w:rFonts w:cs="Times New Roman"/>
          <w:i/>
          <w:spacing w:val="-1"/>
        </w:rPr>
        <w:t>тепловых сетях</w:t>
      </w:r>
      <w:r w:rsidRPr="00D34739">
        <w:rPr>
          <w:rFonts w:cs="Times New Roman"/>
          <w:i/>
          <w:spacing w:val="1"/>
        </w:rPr>
        <w:t xml:space="preserve"> </w:t>
      </w:r>
      <w:r w:rsidRPr="00D34739">
        <w:rPr>
          <w:rFonts w:cs="Times New Roman"/>
          <w:i/>
          <w:spacing w:val="-1"/>
        </w:rPr>
        <w:t>считаются:</w:t>
      </w:r>
    </w:p>
    <w:p w14:paraId="7115DC57" w14:textId="77777777" w:rsidR="00AF2776" w:rsidRPr="00D34739" w:rsidRDefault="00AF2776" w:rsidP="00AF2776">
      <w:pPr>
        <w:ind w:firstLine="567"/>
        <w:jc w:val="both"/>
        <w:rPr>
          <w:rFonts w:eastAsia="Times New Roman" w:cs="Times New Roman"/>
        </w:rPr>
      </w:pPr>
      <w:r w:rsidRPr="00D34739">
        <w:rPr>
          <w:rFonts w:cs="Times New Roman"/>
          <w:i/>
        </w:rPr>
        <w:t>2.10.1.</w:t>
      </w:r>
      <w:r w:rsidRPr="00D34739">
        <w:rPr>
          <w:rFonts w:cs="Times New Roman"/>
          <w:i/>
          <w:spacing w:val="30"/>
        </w:rPr>
        <w:t xml:space="preserve"> </w:t>
      </w:r>
      <w:r w:rsidRPr="00D34739">
        <w:rPr>
          <w:rFonts w:cs="Times New Roman"/>
          <w:i/>
          <w:spacing w:val="-1"/>
        </w:rPr>
        <w:t>Разрушение</w:t>
      </w:r>
      <w:r w:rsidRPr="00D34739">
        <w:rPr>
          <w:rFonts w:cs="Times New Roman"/>
          <w:i/>
          <w:spacing w:val="32"/>
        </w:rPr>
        <w:t xml:space="preserve"> </w:t>
      </w:r>
      <w:r w:rsidRPr="00D34739">
        <w:rPr>
          <w:rFonts w:cs="Times New Roman"/>
          <w:i/>
          <w:spacing w:val="-1"/>
        </w:rPr>
        <w:t>(повреждение)</w:t>
      </w:r>
      <w:r w:rsidRPr="00D34739">
        <w:rPr>
          <w:rFonts w:cs="Times New Roman"/>
          <w:i/>
          <w:spacing w:val="27"/>
        </w:rPr>
        <w:t xml:space="preserve"> </w:t>
      </w:r>
      <w:r w:rsidRPr="00D34739">
        <w:rPr>
          <w:rFonts w:cs="Times New Roman"/>
          <w:i/>
        </w:rPr>
        <w:t>зданий,</w:t>
      </w:r>
      <w:r w:rsidRPr="00D34739">
        <w:rPr>
          <w:rFonts w:cs="Times New Roman"/>
          <w:i/>
          <w:spacing w:val="30"/>
        </w:rPr>
        <w:t xml:space="preserve"> </w:t>
      </w:r>
      <w:r w:rsidRPr="00D34739">
        <w:rPr>
          <w:rFonts w:cs="Times New Roman"/>
          <w:i/>
          <w:spacing w:val="-1"/>
        </w:rPr>
        <w:t>сооружений,</w:t>
      </w:r>
      <w:r w:rsidRPr="00D34739">
        <w:rPr>
          <w:rFonts w:cs="Times New Roman"/>
          <w:i/>
          <w:spacing w:val="30"/>
        </w:rPr>
        <w:t xml:space="preserve"> </w:t>
      </w:r>
      <w:r w:rsidRPr="00D34739">
        <w:rPr>
          <w:rFonts w:cs="Times New Roman"/>
          <w:i/>
          <w:spacing w:val="-1"/>
        </w:rPr>
        <w:t>трубопроводов</w:t>
      </w:r>
      <w:r w:rsidRPr="00D34739">
        <w:rPr>
          <w:rFonts w:cs="Times New Roman"/>
          <w:i/>
          <w:spacing w:val="30"/>
        </w:rPr>
        <w:t xml:space="preserve"> </w:t>
      </w:r>
      <w:r w:rsidRPr="00D34739">
        <w:rPr>
          <w:rFonts w:cs="Times New Roman"/>
          <w:i/>
          <w:spacing w:val="-1"/>
        </w:rPr>
        <w:t>тепловой</w:t>
      </w:r>
      <w:r w:rsidRPr="00D34739">
        <w:rPr>
          <w:rFonts w:cs="Times New Roman"/>
          <w:i/>
          <w:spacing w:val="30"/>
        </w:rPr>
        <w:t xml:space="preserve"> </w:t>
      </w:r>
      <w:r w:rsidRPr="00D34739">
        <w:rPr>
          <w:rFonts w:cs="Times New Roman"/>
          <w:i/>
          <w:spacing w:val="-1"/>
        </w:rPr>
        <w:t>сети</w:t>
      </w:r>
      <w:r w:rsidRPr="00D34739">
        <w:rPr>
          <w:rFonts w:cs="Times New Roman"/>
          <w:i/>
          <w:spacing w:val="30"/>
        </w:rPr>
        <w:t xml:space="preserve"> </w:t>
      </w:r>
      <w:r w:rsidRPr="00D34739">
        <w:rPr>
          <w:rFonts w:cs="Times New Roman"/>
          <w:i/>
        </w:rPr>
        <w:t>в</w:t>
      </w:r>
      <w:r w:rsidRPr="00D34739">
        <w:rPr>
          <w:rFonts w:cs="Times New Roman"/>
          <w:i/>
          <w:spacing w:val="81"/>
        </w:rPr>
        <w:t xml:space="preserve"> </w:t>
      </w:r>
      <w:r w:rsidRPr="00D34739">
        <w:rPr>
          <w:rFonts w:cs="Times New Roman"/>
          <w:i/>
          <w:spacing w:val="-1"/>
        </w:rPr>
        <w:t>период</w:t>
      </w:r>
      <w:r w:rsidRPr="00D34739">
        <w:rPr>
          <w:rFonts w:cs="Times New Roman"/>
          <w:i/>
          <w:spacing w:val="48"/>
        </w:rPr>
        <w:t xml:space="preserve"> </w:t>
      </w:r>
      <w:r w:rsidRPr="00D34739">
        <w:rPr>
          <w:rFonts w:cs="Times New Roman"/>
          <w:i/>
          <w:spacing w:val="-1"/>
        </w:rPr>
        <w:t>отопительного</w:t>
      </w:r>
      <w:r w:rsidRPr="00D34739">
        <w:rPr>
          <w:rFonts w:cs="Times New Roman"/>
          <w:i/>
          <w:spacing w:val="45"/>
        </w:rPr>
        <w:t xml:space="preserve"> </w:t>
      </w:r>
      <w:r w:rsidRPr="00D34739">
        <w:rPr>
          <w:rFonts w:cs="Times New Roman"/>
          <w:i/>
          <w:spacing w:val="-1"/>
        </w:rPr>
        <w:t>сезона</w:t>
      </w:r>
      <w:r w:rsidRPr="00D34739">
        <w:rPr>
          <w:rFonts w:cs="Times New Roman"/>
          <w:i/>
          <w:spacing w:val="47"/>
        </w:rPr>
        <w:t xml:space="preserve"> </w:t>
      </w:r>
      <w:r w:rsidRPr="00D34739">
        <w:rPr>
          <w:rFonts w:cs="Times New Roman"/>
          <w:i/>
        </w:rPr>
        <w:t>при</w:t>
      </w:r>
      <w:r w:rsidRPr="00D34739">
        <w:rPr>
          <w:rFonts w:cs="Times New Roman"/>
          <w:i/>
          <w:spacing w:val="47"/>
        </w:rPr>
        <w:t xml:space="preserve"> </w:t>
      </w:r>
      <w:r w:rsidRPr="00D34739">
        <w:rPr>
          <w:rFonts w:cs="Times New Roman"/>
          <w:i/>
        </w:rPr>
        <w:t>отрицательной</w:t>
      </w:r>
      <w:r w:rsidRPr="00D34739">
        <w:rPr>
          <w:rFonts w:cs="Times New Roman"/>
          <w:i/>
          <w:spacing w:val="47"/>
        </w:rPr>
        <w:t xml:space="preserve"> </w:t>
      </w:r>
      <w:r w:rsidRPr="00D34739">
        <w:rPr>
          <w:rFonts w:cs="Times New Roman"/>
          <w:i/>
          <w:spacing w:val="-1"/>
        </w:rPr>
        <w:t>среднесуточной</w:t>
      </w:r>
      <w:r w:rsidRPr="00D34739">
        <w:rPr>
          <w:rFonts w:cs="Times New Roman"/>
          <w:i/>
          <w:spacing w:val="45"/>
        </w:rPr>
        <w:t xml:space="preserve"> </w:t>
      </w:r>
      <w:r w:rsidRPr="00D34739">
        <w:rPr>
          <w:rFonts w:cs="Times New Roman"/>
          <w:i/>
          <w:spacing w:val="-1"/>
        </w:rPr>
        <w:t>температуре</w:t>
      </w:r>
      <w:r w:rsidRPr="00D34739">
        <w:rPr>
          <w:rFonts w:cs="Times New Roman"/>
          <w:i/>
          <w:spacing w:val="46"/>
        </w:rPr>
        <w:t xml:space="preserve"> </w:t>
      </w:r>
      <w:r w:rsidRPr="00D34739">
        <w:rPr>
          <w:rFonts w:cs="Times New Roman"/>
          <w:i/>
          <w:spacing w:val="-1"/>
        </w:rPr>
        <w:t>наружного</w:t>
      </w:r>
      <w:r w:rsidRPr="00D34739">
        <w:rPr>
          <w:rFonts w:cs="Times New Roman"/>
          <w:i/>
          <w:spacing w:val="93"/>
        </w:rPr>
        <w:t xml:space="preserve"> </w:t>
      </w:r>
      <w:r w:rsidRPr="00D34739">
        <w:rPr>
          <w:rFonts w:cs="Times New Roman"/>
          <w:i/>
          <w:spacing w:val="-1"/>
        </w:rPr>
        <w:t>воздуха,</w:t>
      </w:r>
      <w:r w:rsidRPr="00D34739">
        <w:rPr>
          <w:rFonts w:cs="Times New Roman"/>
          <w:i/>
        </w:rPr>
        <w:t xml:space="preserve"> восстановление</w:t>
      </w:r>
      <w:r w:rsidRPr="00D34739">
        <w:rPr>
          <w:rFonts w:cs="Times New Roman"/>
          <w:i/>
          <w:spacing w:val="-1"/>
        </w:rPr>
        <w:t xml:space="preserve"> работоспособности</w:t>
      </w:r>
      <w:r w:rsidRPr="00D34739">
        <w:rPr>
          <w:rFonts w:cs="Times New Roman"/>
          <w:i/>
        </w:rPr>
        <w:t xml:space="preserve"> которых</w:t>
      </w:r>
      <w:r w:rsidRPr="00D34739">
        <w:rPr>
          <w:rFonts w:cs="Times New Roman"/>
          <w:i/>
          <w:spacing w:val="-1"/>
        </w:rPr>
        <w:t xml:space="preserve"> продолжается</w:t>
      </w:r>
      <w:r w:rsidRPr="00D34739">
        <w:rPr>
          <w:rFonts w:cs="Times New Roman"/>
          <w:i/>
        </w:rPr>
        <w:t xml:space="preserve"> </w:t>
      </w:r>
      <w:r w:rsidRPr="00D34739">
        <w:rPr>
          <w:rFonts w:cs="Times New Roman"/>
          <w:i/>
          <w:spacing w:val="-1"/>
        </w:rPr>
        <w:t xml:space="preserve">более </w:t>
      </w:r>
      <w:r w:rsidRPr="00D34739">
        <w:rPr>
          <w:rFonts w:cs="Times New Roman"/>
          <w:i/>
        </w:rPr>
        <w:t xml:space="preserve">36 </w:t>
      </w:r>
      <w:r w:rsidRPr="00D34739">
        <w:rPr>
          <w:rFonts w:cs="Times New Roman"/>
          <w:i/>
          <w:spacing w:val="-1"/>
        </w:rPr>
        <w:t>часов».</w:t>
      </w:r>
    </w:p>
    <w:p w14:paraId="6EB2EB2A" w14:textId="77777777" w:rsidR="00AF2776" w:rsidRPr="00D34739" w:rsidRDefault="00AF2776" w:rsidP="00AF2776">
      <w:pPr>
        <w:pStyle w:val="af9"/>
        <w:ind w:left="0" w:firstLine="567"/>
        <w:jc w:val="both"/>
      </w:pPr>
      <w:r w:rsidRPr="00D34739">
        <w:rPr>
          <w:spacing w:val="-1"/>
        </w:rPr>
        <w:t>Как</w:t>
      </w:r>
      <w:r w:rsidRPr="00D34739">
        <w:rPr>
          <w:spacing w:val="46"/>
        </w:rPr>
        <w:t xml:space="preserve"> </w:t>
      </w:r>
      <w:r w:rsidRPr="00D34739">
        <w:rPr>
          <w:spacing w:val="-1"/>
        </w:rPr>
        <w:t>показал</w:t>
      </w:r>
      <w:r w:rsidRPr="00D34739">
        <w:rPr>
          <w:spacing w:val="45"/>
        </w:rPr>
        <w:t xml:space="preserve"> </w:t>
      </w:r>
      <w:r w:rsidRPr="00D34739">
        <w:rPr>
          <w:spacing w:val="-1"/>
        </w:rPr>
        <w:t>статистический</w:t>
      </w:r>
      <w:r w:rsidRPr="00D34739">
        <w:rPr>
          <w:spacing w:val="46"/>
        </w:rPr>
        <w:t xml:space="preserve"> </w:t>
      </w:r>
      <w:r w:rsidRPr="00D34739">
        <w:rPr>
          <w:spacing w:val="-1"/>
        </w:rPr>
        <w:t>анализ</w:t>
      </w:r>
      <w:r w:rsidRPr="00D34739">
        <w:rPr>
          <w:spacing w:val="43"/>
        </w:rPr>
        <w:t xml:space="preserve"> </w:t>
      </w:r>
      <w:r w:rsidRPr="00D34739">
        <w:rPr>
          <w:spacing w:val="-1"/>
        </w:rPr>
        <w:t>инцидентов</w:t>
      </w:r>
      <w:r w:rsidRPr="00D34739">
        <w:rPr>
          <w:spacing w:val="44"/>
        </w:rPr>
        <w:t xml:space="preserve"> </w:t>
      </w:r>
      <w:r w:rsidRPr="00D34739">
        <w:t>на</w:t>
      </w:r>
      <w:r w:rsidRPr="00D34739">
        <w:rPr>
          <w:spacing w:val="44"/>
        </w:rPr>
        <w:t xml:space="preserve"> </w:t>
      </w:r>
      <w:r w:rsidRPr="00D34739">
        <w:rPr>
          <w:spacing w:val="-1"/>
        </w:rPr>
        <w:t>тепловых</w:t>
      </w:r>
      <w:r w:rsidRPr="00D34739">
        <w:rPr>
          <w:spacing w:val="47"/>
        </w:rPr>
        <w:t xml:space="preserve"> </w:t>
      </w:r>
      <w:r w:rsidRPr="00D34739">
        <w:rPr>
          <w:spacing w:val="-1"/>
        </w:rPr>
        <w:t>сетях,</w:t>
      </w:r>
      <w:r w:rsidRPr="00D34739">
        <w:rPr>
          <w:spacing w:val="42"/>
        </w:rPr>
        <w:t xml:space="preserve"> </w:t>
      </w:r>
      <w:r w:rsidRPr="00D34739">
        <w:t>за</w:t>
      </w:r>
      <w:r w:rsidRPr="00D34739">
        <w:rPr>
          <w:spacing w:val="44"/>
        </w:rPr>
        <w:t xml:space="preserve"> </w:t>
      </w:r>
      <w:r w:rsidRPr="00D34739">
        <w:rPr>
          <w:spacing w:val="-1"/>
        </w:rPr>
        <w:t>последние</w:t>
      </w:r>
      <w:r w:rsidRPr="00D34739">
        <w:rPr>
          <w:spacing w:val="44"/>
        </w:rPr>
        <w:t xml:space="preserve"> </w:t>
      </w:r>
      <w:r w:rsidRPr="00D34739">
        <w:t>5</w:t>
      </w:r>
      <w:r w:rsidRPr="00D34739">
        <w:rPr>
          <w:spacing w:val="45"/>
        </w:rPr>
        <w:t xml:space="preserve"> </w:t>
      </w:r>
      <w:r w:rsidRPr="00D34739">
        <w:rPr>
          <w:spacing w:val="-1"/>
        </w:rPr>
        <w:t>лет</w:t>
      </w:r>
      <w:r w:rsidRPr="00D34739">
        <w:rPr>
          <w:spacing w:val="61"/>
        </w:rPr>
        <w:t xml:space="preserve"> </w:t>
      </w:r>
      <w:r w:rsidRPr="00D34739">
        <w:rPr>
          <w:spacing w:val="-1"/>
        </w:rPr>
        <w:t>аварийных</w:t>
      </w:r>
      <w:r w:rsidRPr="00D34739">
        <w:rPr>
          <w:spacing w:val="1"/>
        </w:rPr>
        <w:t xml:space="preserve"> </w:t>
      </w:r>
      <w:r w:rsidRPr="00D34739">
        <w:rPr>
          <w:spacing w:val="-1"/>
        </w:rPr>
        <w:t>ситуаций</w:t>
      </w:r>
      <w:r w:rsidRPr="00D34739">
        <w:t xml:space="preserve"> не</w:t>
      </w:r>
      <w:r w:rsidRPr="00D34739">
        <w:rPr>
          <w:spacing w:val="-4"/>
        </w:rPr>
        <w:t xml:space="preserve"> </w:t>
      </w:r>
      <w:r w:rsidRPr="00D34739">
        <w:rPr>
          <w:spacing w:val="-1"/>
        </w:rPr>
        <w:t>возникало.</w:t>
      </w:r>
      <w:r w:rsidRPr="00D34739">
        <w:t xml:space="preserve"> </w:t>
      </w:r>
      <w:r w:rsidRPr="00D34739">
        <w:rPr>
          <w:spacing w:val="-1"/>
        </w:rPr>
        <w:t>Происходили</w:t>
      </w:r>
      <w:r w:rsidRPr="00D34739">
        <w:rPr>
          <w:spacing w:val="1"/>
        </w:rPr>
        <w:t xml:space="preserve"> </w:t>
      </w:r>
      <w:r w:rsidRPr="00D34739">
        <w:rPr>
          <w:spacing w:val="-1"/>
        </w:rPr>
        <w:t>только</w:t>
      </w:r>
      <w:r w:rsidRPr="00D34739">
        <w:t xml:space="preserve"> </w:t>
      </w:r>
      <w:r w:rsidRPr="00D34739">
        <w:rPr>
          <w:spacing w:val="-1"/>
        </w:rPr>
        <w:t>отказы.</w:t>
      </w:r>
    </w:p>
    <w:p w14:paraId="60F4AA4F" w14:textId="77777777" w:rsidR="00AF2776" w:rsidRPr="00D34739" w:rsidRDefault="00AF2776" w:rsidP="00AF2776">
      <w:pPr>
        <w:pStyle w:val="af9"/>
        <w:ind w:left="0" w:firstLine="567"/>
        <w:jc w:val="both"/>
      </w:pPr>
      <w:r w:rsidRPr="00D34739">
        <w:rPr>
          <w:spacing w:val="-1"/>
        </w:rPr>
        <w:t>Время,</w:t>
      </w:r>
      <w:r w:rsidRPr="00D34739">
        <w:rPr>
          <w:spacing w:val="52"/>
        </w:rPr>
        <w:t xml:space="preserve"> </w:t>
      </w:r>
      <w:r w:rsidRPr="00D34739">
        <w:rPr>
          <w:spacing w:val="-1"/>
        </w:rPr>
        <w:t>затраченное</w:t>
      </w:r>
      <w:r w:rsidRPr="00D34739">
        <w:rPr>
          <w:spacing w:val="51"/>
        </w:rPr>
        <w:t xml:space="preserve"> </w:t>
      </w:r>
      <w:r w:rsidRPr="00D34739">
        <w:t>на</w:t>
      </w:r>
      <w:r w:rsidRPr="00D34739">
        <w:rPr>
          <w:spacing w:val="51"/>
        </w:rPr>
        <w:t xml:space="preserve"> </w:t>
      </w:r>
      <w:r w:rsidRPr="00D34739">
        <w:rPr>
          <w:spacing w:val="-1"/>
        </w:rPr>
        <w:t>восстановление</w:t>
      </w:r>
      <w:r w:rsidRPr="00D34739">
        <w:rPr>
          <w:spacing w:val="51"/>
        </w:rPr>
        <w:t xml:space="preserve"> </w:t>
      </w:r>
      <w:r w:rsidRPr="00D34739">
        <w:rPr>
          <w:spacing w:val="-1"/>
        </w:rPr>
        <w:t>теплоснабжения</w:t>
      </w:r>
      <w:r w:rsidRPr="00D34739">
        <w:rPr>
          <w:spacing w:val="52"/>
        </w:rPr>
        <w:t xml:space="preserve"> </w:t>
      </w:r>
      <w:r w:rsidRPr="00D34739">
        <w:rPr>
          <w:spacing w:val="-1"/>
        </w:rPr>
        <w:t>потребителей</w:t>
      </w:r>
      <w:r w:rsidRPr="00D34739">
        <w:rPr>
          <w:spacing w:val="53"/>
        </w:rPr>
        <w:t xml:space="preserve"> </w:t>
      </w:r>
      <w:r w:rsidRPr="00D34739">
        <w:rPr>
          <w:spacing w:val="-1"/>
        </w:rPr>
        <w:t>после</w:t>
      </w:r>
      <w:r w:rsidRPr="00D34739">
        <w:rPr>
          <w:spacing w:val="51"/>
        </w:rPr>
        <w:t xml:space="preserve"> </w:t>
      </w:r>
      <w:r w:rsidRPr="00D34739">
        <w:rPr>
          <w:spacing w:val="-1"/>
        </w:rPr>
        <w:t>аварийных</w:t>
      </w:r>
      <w:r w:rsidRPr="00D34739">
        <w:rPr>
          <w:spacing w:val="73"/>
        </w:rPr>
        <w:t xml:space="preserve"> </w:t>
      </w:r>
      <w:r w:rsidRPr="00D34739">
        <w:rPr>
          <w:spacing w:val="-1"/>
        </w:rPr>
        <w:t>отключений,</w:t>
      </w:r>
      <w:r w:rsidRPr="00D34739">
        <w:rPr>
          <w:spacing w:val="23"/>
        </w:rPr>
        <w:t xml:space="preserve"> </w:t>
      </w:r>
      <w:r w:rsidRPr="00D34739">
        <w:t>в</w:t>
      </w:r>
      <w:r w:rsidRPr="00D34739">
        <w:rPr>
          <w:spacing w:val="23"/>
        </w:rPr>
        <w:t xml:space="preserve"> </w:t>
      </w:r>
      <w:r w:rsidRPr="00D34739">
        <w:rPr>
          <w:spacing w:val="-1"/>
        </w:rPr>
        <w:t>значительной</w:t>
      </w:r>
      <w:r w:rsidRPr="00D34739">
        <w:rPr>
          <w:spacing w:val="22"/>
        </w:rPr>
        <w:t xml:space="preserve"> </w:t>
      </w:r>
      <w:r w:rsidRPr="00D34739">
        <w:rPr>
          <w:spacing w:val="-1"/>
        </w:rPr>
        <w:t>степени</w:t>
      </w:r>
      <w:r w:rsidRPr="00D34739">
        <w:rPr>
          <w:spacing w:val="22"/>
        </w:rPr>
        <w:t xml:space="preserve"> </w:t>
      </w:r>
      <w:r w:rsidRPr="00D34739">
        <w:rPr>
          <w:spacing w:val="-1"/>
        </w:rPr>
        <w:t>зависит</w:t>
      </w:r>
      <w:r w:rsidRPr="00D34739">
        <w:rPr>
          <w:spacing w:val="21"/>
        </w:rPr>
        <w:t xml:space="preserve"> </w:t>
      </w:r>
      <w:r w:rsidRPr="00D34739">
        <w:t>от</w:t>
      </w:r>
      <w:r w:rsidRPr="00D34739">
        <w:rPr>
          <w:spacing w:val="24"/>
        </w:rPr>
        <w:t xml:space="preserve"> </w:t>
      </w:r>
      <w:r w:rsidRPr="00D34739">
        <w:rPr>
          <w:spacing w:val="-1"/>
        </w:rPr>
        <w:t>следующих</w:t>
      </w:r>
      <w:r w:rsidRPr="00D34739">
        <w:rPr>
          <w:spacing w:val="25"/>
        </w:rPr>
        <w:t xml:space="preserve"> </w:t>
      </w:r>
      <w:r w:rsidRPr="00D34739">
        <w:rPr>
          <w:spacing w:val="-1"/>
        </w:rPr>
        <w:t>факторов:</w:t>
      </w:r>
      <w:r w:rsidRPr="00D34739">
        <w:rPr>
          <w:spacing w:val="23"/>
        </w:rPr>
        <w:t xml:space="preserve"> </w:t>
      </w:r>
      <w:r w:rsidRPr="00D34739">
        <w:rPr>
          <w:spacing w:val="-1"/>
        </w:rPr>
        <w:t>диаметр</w:t>
      </w:r>
      <w:r w:rsidRPr="00D34739">
        <w:rPr>
          <w:spacing w:val="23"/>
        </w:rPr>
        <w:t xml:space="preserve"> </w:t>
      </w:r>
      <w:r w:rsidRPr="00D34739">
        <w:rPr>
          <w:spacing w:val="-1"/>
        </w:rPr>
        <w:t>трубопровода,</w:t>
      </w:r>
      <w:r w:rsidRPr="00D34739">
        <w:rPr>
          <w:spacing w:val="89"/>
        </w:rPr>
        <w:t xml:space="preserve"> </w:t>
      </w:r>
      <w:r w:rsidRPr="00D34739">
        <w:t>тип</w:t>
      </w:r>
      <w:r w:rsidRPr="00D34739">
        <w:rPr>
          <w:spacing w:val="17"/>
        </w:rPr>
        <w:t xml:space="preserve"> </w:t>
      </w:r>
      <w:r w:rsidRPr="00D34739">
        <w:rPr>
          <w:spacing w:val="-1"/>
        </w:rPr>
        <w:t>прокладки,</w:t>
      </w:r>
      <w:r w:rsidRPr="00D34739">
        <w:rPr>
          <w:spacing w:val="18"/>
        </w:rPr>
        <w:t xml:space="preserve"> </w:t>
      </w:r>
      <w:r w:rsidRPr="00D34739">
        <w:rPr>
          <w:spacing w:val="-1"/>
        </w:rPr>
        <w:t>объем</w:t>
      </w:r>
      <w:r w:rsidRPr="00D34739">
        <w:rPr>
          <w:spacing w:val="18"/>
        </w:rPr>
        <w:t xml:space="preserve"> </w:t>
      </w:r>
      <w:r w:rsidRPr="00D34739">
        <w:rPr>
          <w:spacing w:val="-1"/>
        </w:rPr>
        <w:t>дренирования</w:t>
      </w:r>
      <w:r w:rsidRPr="00D34739">
        <w:rPr>
          <w:spacing w:val="18"/>
        </w:rPr>
        <w:t xml:space="preserve"> </w:t>
      </w:r>
      <w:r w:rsidRPr="00D34739">
        <w:t>и</w:t>
      </w:r>
      <w:r w:rsidRPr="00D34739">
        <w:rPr>
          <w:spacing w:val="19"/>
        </w:rPr>
        <w:t xml:space="preserve"> </w:t>
      </w:r>
      <w:r w:rsidRPr="00D34739">
        <w:rPr>
          <w:spacing w:val="-1"/>
        </w:rPr>
        <w:t>заполнения</w:t>
      </w:r>
      <w:r w:rsidRPr="00D34739">
        <w:rPr>
          <w:spacing w:val="18"/>
        </w:rPr>
        <w:t xml:space="preserve"> </w:t>
      </w:r>
      <w:r w:rsidRPr="00D34739">
        <w:rPr>
          <w:spacing w:val="-1"/>
        </w:rPr>
        <w:t>тепловой</w:t>
      </w:r>
      <w:r w:rsidRPr="00D34739">
        <w:rPr>
          <w:spacing w:val="17"/>
        </w:rPr>
        <w:t xml:space="preserve"> </w:t>
      </w:r>
      <w:r w:rsidRPr="00D34739">
        <w:rPr>
          <w:spacing w:val="-1"/>
        </w:rPr>
        <w:t>сети,</w:t>
      </w:r>
      <w:r w:rsidRPr="00D34739">
        <w:rPr>
          <w:spacing w:val="18"/>
        </w:rPr>
        <w:t xml:space="preserve"> </w:t>
      </w:r>
      <w:r w:rsidRPr="00D34739">
        <w:t>а</w:t>
      </w:r>
      <w:r w:rsidRPr="00D34739">
        <w:rPr>
          <w:spacing w:val="18"/>
        </w:rPr>
        <w:t xml:space="preserve"> </w:t>
      </w:r>
      <w:r w:rsidRPr="00D34739">
        <w:rPr>
          <w:spacing w:val="-1"/>
        </w:rPr>
        <w:t>также</w:t>
      </w:r>
      <w:r w:rsidRPr="00D34739">
        <w:rPr>
          <w:spacing w:val="17"/>
        </w:rPr>
        <w:t xml:space="preserve"> </w:t>
      </w:r>
      <w:r w:rsidRPr="00D34739">
        <w:t>времени,</w:t>
      </w:r>
      <w:r w:rsidRPr="00D34739">
        <w:rPr>
          <w:spacing w:val="71"/>
        </w:rPr>
        <w:t xml:space="preserve"> </w:t>
      </w:r>
      <w:r w:rsidRPr="00D34739">
        <w:rPr>
          <w:spacing w:val="-1"/>
        </w:rPr>
        <w:t>затраченного</w:t>
      </w:r>
      <w:r w:rsidRPr="00D34739">
        <w:t xml:space="preserve"> на</w:t>
      </w:r>
      <w:r w:rsidRPr="00D34739">
        <w:rPr>
          <w:spacing w:val="-1"/>
        </w:rPr>
        <w:t xml:space="preserve"> согласование раскопок</w:t>
      </w:r>
      <w:r w:rsidRPr="00D34739">
        <w:t xml:space="preserve"> с</w:t>
      </w:r>
      <w:r w:rsidRPr="00D34739">
        <w:rPr>
          <w:spacing w:val="-1"/>
        </w:rPr>
        <w:t xml:space="preserve"> собственниками</w:t>
      </w:r>
      <w:r w:rsidRPr="00D34739">
        <w:t xml:space="preserve"> </w:t>
      </w:r>
      <w:r w:rsidRPr="00D34739">
        <w:rPr>
          <w:spacing w:val="-1"/>
        </w:rPr>
        <w:t>смежных</w:t>
      </w:r>
      <w:r w:rsidRPr="00D34739">
        <w:rPr>
          <w:spacing w:val="1"/>
        </w:rPr>
        <w:t xml:space="preserve"> </w:t>
      </w:r>
      <w:r w:rsidRPr="00D34739">
        <w:rPr>
          <w:spacing w:val="-1"/>
        </w:rPr>
        <w:t>коммуникаций.</w:t>
      </w:r>
    </w:p>
    <w:p w14:paraId="253682E0" w14:textId="77777777" w:rsidR="00AF2776" w:rsidRPr="00D34739" w:rsidRDefault="00AF2776" w:rsidP="00AF2776">
      <w:pPr>
        <w:pStyle w:val="af9"/>
        <w:ind w:left="0" w:firstLine="567"/>
        <w:jc w:val="both"/>
        <w:rPr>
          <w:spacing w:val="-1"/>
        </w:rPr>
      </w:pPr>
      <w:r w:rsidRPr="00D34739">
        <w:rPr>
          <w:spacing w:val="-1"/>
        </w:rPr>
        <w:t>Среднее</w:t>
      </w:r>
      <w:r w:rsidRPr="00D34739">
        <w:rPr>
          <w:spacing w:val="34"/>
        </w:rPr>
        <w:t xml:space="preserve"> </w:t>
      </w:r>
      <w:r w:rsidRPr="00D34739">
        <w:rPr>
          <w:spacing w:val="-1"/>
        </w:rPr>
        <w:t>время,</w:t>
      </w:r>
      <w:r w:rsidRPr="00D34739">
        <w:rPr>
          <w:spacing w:val="35"/>
        </w:rPr>
        <w:t xml:space="preserve"> </w:t>
      </w:r>
      <w:r w:rsidRPr="00D34739">
        <w:rPr>
          <w:spacing w:val="-1"/>
        </w:rPr>
        <w:t>затраченное</w:t>
      </w:r>
      <w:r w:rsidRPr="00D34739">
        <w:rPr>
          <w:spacing w:val="34"/>
        </w:rPr>
        <w:t xml:space="preserve"> </w:t>
      </w:r>
      <w:r w:rsidRPr="00D34739">
        <w:t>на</w:t>
      </w:r>
      <w:r w:rsidRPr="00D34739">
        <w:rPr>
          <w:spacing w:val="34"/>
        </w:rPr>
        <w:t xml:space="preserve"> </w:t>
      </w:r>
      <w:r w:rsidRPr="00D34739">
        <w:rPr>
          <w:spacing w:val="-1"/>
        </w:rPr>
        <w:t>восстановление</w:t>
      </w:r>
      <w:r w:rsidRPr="00D34739">
        <w:rPr>
          <w:spacing w:val="34"/>
        </w:rPr>
        <w:t xml:space="preserve"> </w:t>
      </w:r>
      <w:r w:rsidRPr="00D34739">
        <w:rPr>
          <w:spacing w:val="-1"/>
        </w:rPr>
        <w:t>теплоснабжения</w:t>
      </w:r>
      <w:r w:rsidRPr="00D34739">
        <w:rPr>
          <w:spacing w:val="33"/>
        </w:rPr>
        <w:t xml:space="preserve"> </w:t>
      </w:r>
      <w:r w:rsidRPr="00D34739">
        <w:rPr>
          <w:spacing w:val="-1"/>
        </w:rPr>
        <w:t>потребителей</w:t>
      </w:r>
      <w:r w:rsidRPr="00D34739">
        <w:rPr>
          <w:spacing w:val="36"/>
        </w:rPr>
        <w:t xml:space="preserve"> </w:t>
      </w:r>
      <w:r w:rsidRPr="00D34739">
        <w:rPr>
          <w:spacing w:val="-1"/>
        </w:rPr>
        <w:t>после</w:t>
      </w:r>
      <w:r w:rsidRPr="00D34739">
        <w:rPr>
          <w:spacing w:val="107"/>
        </w:rPr>
        <w:t xml:space="preserve"> </w:t>
      </w:r>
      <w:r w:rsidRPr="00D34739">
        <w:rPr>
          <w:spacing w:val="-1"/>
        </w:rPr>
        <w:t>аварийных</w:t>
      </w:r>
      <w:r w:rsidRPr="00D34739">
        <w:rPr>
          <w:spacing w:val="42"/>
        </w:rPr>
        <w:t xml:space="preserve"> </w:t>
      </w:r>
      <w:r w:rsidRPr="00D34739">
        <w:rPr>
          <w:spacing w:val="-1"/>
        </w:rPr>
        <w:t>отключений</w:t>
      </w:r>
      <w:r w:rsidRPr="00D34739">
        <w:rPr>
          <w:spacing w:val="41"/>
        </w:rPr>
        <w:t xml:space="preserve"> </w:t>
      </w:r>
      <w:r w:rsidRPr="00D34739">
        <w:t>в</w:t>
      </w:r>
      <w:r w:rsidRPr="00D34739">
        <w:rPr>
          <w:spacing w:val="40"/>
        </w:rPr>
        <w:t xml:space="preserve"> </w:t>
      </w:r>
      <w:r w:rsidRPr="00D34739">
        <w:rPr>
          <w:spacing w:val="-1"/>
        </w:rPr>
        <w:t>отопительный</w:t>
      </w:r>
      <w:r w:rsidRPr="00D34739">
        <w:rPr>
          <w:spacing w:val="41"/>
        </w:rPr>
        <w:t xml:space="preserve"> </w:t>
      </w:r>
      <w:r w:rsidRPr="00D34739">
        <w:rPr>
          <w:spacing w:val="-1"/>
        </w:rPr>
        <w:t>период,</w:t>
      </w:r>
      <w:r w:rsidRPr="00D34739">
        <w:rPr>
          <w:spacing w:val="40"/>
        </w:rPr>
        <w:t xml:space="preserve"> </w:t>
      </w:r>
      <w:r w:rsidRPr="00D34739">
        <w:rPr>
          <w:spacing w:val="-1"/>
        </w:rPr>
        <w:t>зависит</w:t>
      </w:r>
      <w:r w:rsidRPr="00D34739">
        <w:rPr>
          <w:spacing w:val="38"/>
        </w:rPr>
        <w:t xml:space="preserve"> </w:t>
      </w:r>
      <w:r w:rsidRPr="00D34739">
        <w:t>от</w:t>
      </w:r>
      <w:r w:rsidRPr="00D34739">
        <w:rPr>
          <w:spacing w:val="38"/>
        </w:rPr>
        <w:t xml:space="preserve"> </w:t>
      </w:r>
      <w:r w:rsidRPr="00D34739">
        <w:rPr>
          <w:spacing w:val="-1"/>
        </w:rPr>
        <w:t>характеристик</w:t>
      </w:r>
      <w:r w:rsidRPr="00D34739">
        <w:rPr>
          <w:spacing w:val="38"/>
        </w:rPr>
        <w:t xml:space="preserve"> </w:t>
      </w:r>
      <w:r w:rsidRPr="00D34739">
        <w:rPr>
          <w:spacing w:val="-1"/>
        </w:rPr>
        <w:t>трубопровода</w:t>
      </w:r>
      <w:r w:rsidRPr="00D34739">
        <w:rPr>
          <w:spacing w:val="77"/>
        </w:rPr>
        <w:t xml:space="preserve"> </w:t>
      </w:r>
      <w:r w:rsidRPr="00D34739">
        <w:rPr>
          <w:spacing w:val="-1"/>
        </w:rPr>
        <w:t>отключаемой</w:t>
      </w:r>
      <w:r w:rsidRPr="00D34739">
        <w:rPr>
          <w:spacing w:val="24"/>
        </w:rPr>
        <w:t xml:space="preserve"> </w:t>
      </w:r>
      <w:r w:rsidRPr="00D34739">
        <w:rPr>
          <w:spacing w:val="-1"/>
        </w:rPr>
        <w:t>теплосети.</w:t>
      </w:r>
      <w:r w:rsidRPr="00D34739">
        <w:rPr>
          <w:spacing w:val="23"/>
        </w:rPr>
        <w:t xml:space="preserve"> </w:t>
      </w:r>
      <w:r w:rsidRPr="00D34739">
        <w:rPr>
          <w:spacing w:val="-1"/>
        </w:rPr>
        <w:t>Нормативный</w:t>
      </w:r>
      <w:r w:rsidRPr="00D34739">
        <w:rPr>
          <w:spacing w:val="24"/>
        </w:rPr>
        <w:t xml:space="preserve"> </w:t>
      </w:r>
      <w:r w:rsidRPr="00D34739">
        <w:rPr>
          <w:spacing w:val="-1"/>
        </w:rPr>
        <w:t>перерыв</w:t>
      </w:r>
      <w:r w:rsidRPr="00D34739">
        <w:rPr>
          <w:spacing w:val="22"/>
        </w:rPr>
        <w:t xml:space="preserve"> </w:t>
      </w:r>
      <w:r w:rsidRPr="00D34739">
        <w:rPr>
          <w:spacing w:val="-1"/>
        </w:rPr>
        <w:t>теплоснабжения</w:t>
      </w:r>
      <w:r w:rsidRPr="00D34739">
        <w:rPr>
          <w:spacing w:val="23"/>
        </w:rPr>
        <w:t xml:space="preserve"> </w:t>
      </w:r>
      <w:r w:rsidRPr="00D34739">
        <w:t>(с</w:t>
      </w:r>
      <w:r w:rsidRPr="00D34739">
        <w:rPr>
          <w:spacing w:val="22"/>
        </w:rPr>
        <w:t xml:space="preserve"> </w:t>
      </w:r>
      <w:r w:rsidRPr="00D34739">
        <w:rPr>
          <w:spacing w:val="-1"/>
        </w:rPr>
        <w:t>момента</w:t>
      </w:r>
      <w:r w:rsidRPr="00D34739">
        <w:rPr>
          <w:spacing w:val="22"/>
        </w:rPr>
        <w:t xml:space="preserve"> </w:t>
      </w:r>
      <w:r w:rsidRPr="00D34739">
        <w:rPr>
          <w:spacing w:val="-1"/>
        </w:rPr>
        <w:t>обнаружения,</w:t>
      </w:r>
      <w:r w:rsidRPr="00D34739">
        <w:rPr>
          <w:spacing w:val="107"/>
        </w:rPr>
        <w:t xml:space="preserve"> </w:t>
      </w:r>
      <w:r w:rsidRPr="00D34739">
        <w:rPr>
          <w:spacing w:val="-1"/>
        </w:rPr>
        <w:t>идентификации</w:t>
      </w:r>
      <w:r w:rsidRPr="00D34739">
        <w:rPr>
          <w:spacing w:val="19"/>
        </w:rPr>
        <w:t xml:space="preserve"> </w:t>
      </w:r>
      <w:r w:rsidRPr="00D34739">
        <w:rPr>
          <w:spacing w:val="-1"/>
        </w:rPr>
        <w:t>дефекта</w:t>
      </w:r>
      <w:r w:rsidRPr="00D34739">
        <w:rPr>
          <w:spacing w:val="18"/>
        </w:rPr>
        <w:t xml:space="preserve"> </w:t>
      </w:r>
      <w:r w:rsidRPr="00D34739">
        <w:t>и</w:t>
      </w:r>
      <w:r w:rsidRPr="00D34739">
        <w:rPr>
          <w:spacing w:val="19"/>
        </w:rPr>
        <w:t xml:space="preserve"> </w:t>
      </w:r>
      <w:r w:rsidRPr="00D34739">
        <w:rPr>
          <w:spacing w:val="-1"/>
        </w:rPr>
        <w:t>подготовки</w:t>
      </w:r>
      <w:r w:rsidRPr="00D34739">
        <w:rPr>
          <w:spacing w:val="19"/>
        </w:rPr>
        <w:t xml:space="preserve"> </w:t>
      </w:r>
      <w:r w:rsidRPr="00D34739">
        <w:rPr>
          <w:spacing w:val="-1"/>
        </w:rPr>
        <w:t>рабочего</w:t>
      </w:r>
      <w:r w:rsidRPr="00D34739">
        <w:rPr>
          <w:spacing w:val="18"/>
        </w:rPr>
        <w:t xml:space="preserve"> </w:t>
      </w:r>
      <w:r w:rsidRPr="00D34739">
        <w:rPr>
          <w:spacing w:val="-1"/>
        </w:rPr>
        <w:t>места,</w:t>
      </w:r>
      <w:r w:rsidRPr="00D34739">
        <w:rPr>
          <w:spacing w:val="18"/>
        </w:rPr>
        <w:t xml:space="preserve"> </w:t>
      </w:r>
      <w:r w:rsidRPr="00D34739">
        <w:rPr>
          <w:spacing w:val="-1"/>
        </w:rPr>
        <w:t>включающего</w:t>
      </w:r>
      <w:r w:rsidRPr="00D34739">
        <w:rPr>
          <w:spacing w:val="18"/>
        </w:rPr>
        <w:t xml:space="preserve"> </w:t>
      </w:r>
      <w:r w:rsidRPr="00D34739">
        <w:t>в</w:t>
      </w:r>
      <w:r w:rsidRPr="00D34739">
        <w:rPr>
          <w:spacing w:val="18"/>
        </w:rPr>
        <w:t xml:space="preserve"> </w:t>
      </w:r>
      <w:r w:rsidRPr="00D34739">
        <w:rPr>
          <w:spacing w:val="-1"/>
        </w:rPr>
        <w:t>себя</w:t>
      </w:r>
      <w:r w:rsidRPr="00D34739">
        <w:rPr>
          <w:spacing w:val="21"/>
        </w:rPr>
        <w:t xml:space="preserve"> </w:t>
      </w:r>
      <w:r w:rsidRPr="00D34739">
        <w:rPr>
          <w:spacing w:val="-1"/>
        </w:rPr>
        <w:t>установление</w:t>
      </w:r>
      <w:r w:rsidRPr="00D34739">
        <w:rPr>
          <w:spacing w:val="83"/>
        </w:rPr>
        <w:t xml:space="preserve"> </w:t>
      </w:r>
      <w:r w:rsidRPr="00D34739">
        <w:rPr>
          <w:spacing w:val="-1"/>
        </w:rPr>
        <w:t>точного</w:t>
      </w:r>
      <w:r w:rsidRPr="00D34739">
        <w:rPr>
          <w:spacing w:val="47"/>
        </w:rPr>
        <w:t xml:space="preserve"> </w:t>
      </w:r>
      <w:r w:rsidRPr="00D34739">
        <w:rPr>
          <w:spacing w:val="-1"/>
        </w:rPr>
        <w:t>места</w:t>
      </w:r>
      <w:r w:rsidRPr="00D34739">
        <w:rPr>
          <w:spacing w:val="46"/>
        </w:rPr>
        <w:t xml:space="preserve"> </w:t>
      </w:r>
      <w:r w:rsidRPr="00D34739">
        <w:rPr>
          <w:spacing w:val="-1"/>
        </w:rPr>
        <w:t>повреждения</w:t>
      </w:r>
      <w:r w:rsidRPr="00D34739">
        <w:rPr>
          <w:spacing w:val="47"/>
        </w:rPr>
        <w:t xml:space="preserve"> </w:t>
      </w:r>
      <w:r w:rsidRPr="00D34739">
        <w:rPr>
          <w:spacing w:val="-1"/>
        </w:rPr>
        <w:t>(со</w:t>
      </w:r>
      <w:r w:rsidRPr="00D34739">
        <w:rPr>
          <w:spacing w:val="47"/>
        </w:rPr>
        <w:t xml:space="preserve"> </w:t>
      </w:r>
      <w:r w:rsidRPr="00D34739">
        <w:rPr>
          <w:spacing w:val="-1"/>
        </w:rPr>
        <w:t>вскрытием</w:t>
      </w:r>
      <w:r w:rsidRPr="00D34739">
        <w:rPr>
          <w:spacing w:val="47"/>
        </w:rPr>
        <w:t xml:space="preserve"> </w:t>
      </w:r>
      <w:r w:rsidRPr="00D34739">
        <w:rPr>
          <w:spacing w:val="-1"/>
        </w:rPr>
        <w:t>канала)</w:t>
      </w:r>
      <w:r w:rsidRPr="00D34739">
        <w:rPr>
          <w:spacing w:val="47"/>
        </w:rPr>
        <w:t xml:space="preserve"> </w:t>
      </w:r>
      <w:r w:rsidRPr="00D34739">
        <w:t>и</w:t>
      </w:r>
      <w:r w:rsidRPr="00D34739">
        <w:rPr>
          <w:spacing w:val="48"/>
        </w:rPr>
        <w:t xml:space="preserve"> </w:t>
      </w:r>
      <w:r w:rsidRPr="00D34739">
        <w:rPr>
          <w:spacing w:val="-1"/>
        </w:rPr>
        <w:t>начала</w:t>
      </w:r>
      <w:r w:rsidRPr="00D34739">
        <w:rPr>
          <w:spacing w:val="47"/>
        </w:rPr>
        <w:t xml:space="preserve"> </w:t>
      </w:r>
      <w:r w:rsidRPr="00D34739">
        <w:rPr>
          <w:spacing w:val="-1"/>
        </w:rPr>
        <w:t>операций</w:t>
      </w:r>
      <w:r w:rsidRPr="00D34739">
        <w:rPr>
          <w:spacing w:val="46"/>
        </w:rPr>
        <w:t xml:space="preserve"> </w:t>
      </w:r>
      <w:r w:rsidRPr="00D34739">
        <w:t>по</w:t>
      </w:r>
      <w:r w:rsidRPr="00D34739">
        <w:rPr>
          <w:spacing w:val="47"/>
        </w:rPr>
        <w:t xml:space="preserve"> </w:t>
      </w:r>
      <w:r w:rsidRPr="00D34739">
        <w:rPr>
          <w:spacing w:val="-1"/>
        </w:rPr>
        <w:t>локализации</w:t>
      </w:r>
      <w:r w:rsidRPr="00D34739">
        <w:rPr>
          <w:spacing w:val="79"/>
        </w:rPr>
        <w:t xml:space="preserve"> </w:t>
      </w:r>
      <w:r w:rsidRPr="00D34739">
        <w:rPr>
          <w:spacing w:val="-1"/>
        </w:rPr>
        <w:t>поврежденного</w:t>
      </w:r>
      <w:r w:rsidRPr="00D34739">
        <w:rPr>
          <w:spacing w:val="57"/>
        </w:rPr>
        <w:t xml:space="preserve"> </w:t>
      </w:r>
      <w:r w:rsidRPr="00D34739">
        <w:rPr>
          <w:spacing w:val="-1"/>
        </w:rPr>
        <w:t>трубопровода).</w:t>
      </w:r>
      <w:r w:rsidRPr="00D34739">
        <w:rPr>
          <w:spacing w:val="56"/>
        </w:rPr>
        <w:t xml:space="preserve"> </w:t>
      </w:r>
      <w:r w:rsidRPr="00D34739">
        <w:rPr>
          <w:spacing w:val="-1"/>
        </w:rPr>
        <w:t>Указанные</w:t>
      </w:r>
      <w:r w:rsidRPr="00D34739">
        <w:rPr>
          <w:spacing w:val="55"/>
        </w:rPr>
        <w:t xml:space="preserve"> </w:t>
      </w:r>
      <w:r w:rsidRPr="00D34739">
        <w:rPr>
          <w:spacing w:val="-1"/>
        </w:rPr>
        <w:t>нормативы</w:t>
      </w:r>
      <w:r w:rsidRPr="00D34739">
        <w:rPr>
          <w:spacing w:val="56"/>
        </w:rPr>
        <w:t xml:space="preserve"> </w:t>
      </w:r>
      <w:r w:rsidRPr="00D34739">
        <w:rPr>
          <w:spacing w:val="-1"/>
        </w:rPr>
        <w:t>регламентированы</w:t>
      </w:r>
      <w:r w:rsidRPr="00D34739">
        <w:rPr>
          <w:spacing w:val="56"/>
        </w:rPr>
        <w:t xml:space="preserve"> </w:t>
      </w:r>
      <w:r w:rsidRPr="00D34739">
        <w:t>п.</w:t>
      </w:r>
      <w:r w:rsidRPr="00D34739">
        <w:rPr>
          <w:spacing w:val="57"/>
        </w:rPr>
        <w:t xml:space="preserve"> </w:t>
      </w:r>
      <w:r w:rsidRPr="00D34739">
        <w:t>6.10</w:t>
      </w:r>
      <w:r w:rsidRPr="00D34739">
        <w:rPr>
          <w:spacing w:val="57"/>
        </w:rPr>
        <w:t xml:space="preserve"> </w:t>
      </w:r>
      <w:r w:rsidRPr="00D34739">
        <w:t>СП</w:t>
      </w:r>
      <w:r w:rsidRPr="00D34739">
        <w:rPr>
          <w:spacing w:val="101"/>
        </w:rPr>
        <w:t xml:space="preserve"> </w:t>
      </w:r>
      <w:r w:rsidRPr="00D34739">
        <w:t>124.13330.2012</w:t>
      </w:r>
      <w:r w:rsidRPr="00D34739">
        <w:rPr>
          <w:spacing w:val="11"/>
        </w:rPr>
        <w:t xml:space="preserve"> </w:t>
      </w:r>
      <w:r w:rsidRPr="00D34739">
        <w:rPr>
          <w:spacing w:val="-1"/>
        </w:rPr>
        <w:t>Тепловые</w:t>
      </w:r>
      <w:r w:rsidRPr="00D34739">
        <w:rPr>
          <w:spacing w:val="10"/>
        </w:rPr>
        <w:t xml:space="preserve"> </w:t>
      </w:r>
      <w:r w:rsidRPr="00D34739">
        <w:t>сети.</w:t>
      </w:r>
      <w:r w:rsidRPr="00D34739">
        <w:rPr>
          <w:spacing w:val="11"/>
        </w:rPr>
        <w:t xml:space="preserve"> </w:t>
      </w:r>
      <w:r w:rsidRPr="00D34739">
        <w:rPr>
          <w:spacing w:val="-1"/>
        </w:rPr>
        <w:t>Актуализированная</w:t>
      </w:r>
      <w:r w:rsidRPr="00D34739">
        <w:rPr>
          <w:spacing w:val="16"/>
        </w:rPr>
        <w:t xml:space="preserve"> </w:t>
      </w:r>
      <w:r w:rsidRPr="00D34739">
        <w:rPr>
          <w:spacing w:val="-1"/>
        </w:rPr>
        <w:t>редакция</w:t>
      </w:r>
      <w:r w:rsidRPr="00D34739">
        <w:rPr>
          <w:spacing w:val="11"/>
        </w:rPr>
        <w:t xml:space="preserve"> </w:t>
      </w:r>
      <w:r w:rsidRPr="00D34739">
        <w:t>СНиП</w:t>
      </w:r>
      <w:r w:rsidRPr="00D34739">
        <w:rPr>
          <w:spacing w:val="8"/>
        </w:rPr>
        <w:t xml:space="preserve"> </w:t>
      </w:r>
      <w:r w:rsidRPr="00D34739">
        <w:rPr>
          <w:spacing w:val="-1"/>
        </w:rPr>
        <w:t>41-02-2003</w:t>
      </w:r>
      <w:r w:rsidRPr="00D34739">
        <w:rPr>
          <w:spacing w:val="11"/>
        </w:rPr>
        <w:t xml:space="preserve"> </w:t>
      </w:r>
      <w:r w:rsidRPr="00D34739">
        <w:t>и</w:t>
      </w:r>
      <w:r w:rsidRPr="00D34739">
        <w:rPr>
          <w:spacing w:val="12"/>
        </w:rPr>
        <w:t xml:space="preserve"> </w:t>
      </w:r>
      <w:r w:rsidRPr="00D34739">
        <w:rPr>
          <w:spacing w:val="-1"/>
        </w:rPr>
        <w:t>представлены</w:t>
      </w:r>
      <w:r w:rsidRPr="00D34739">
        <w:rPr>
          <w:spacing w:val="81"/>
        </w:rPr>
        <w:t xml:space="preserve"> </w:t>
      </w:r>
      <w:r w:rsidRPr="00D34739">
        <w:t>в таблице</w:t>
      </w:r>
      <w:r w:rsidRPr="00D34739">
        <w:rPr>
          <w:spacing w:val="-1"/>
        </w:rPr>
        <w:t xml:space="preserve"> 11.2.1.</w:t>
      </w:r>
    </w:p>
    <w:p w14:paraId="37478D9D" w14:textId="77777777" w:rsidR="00AF2776" w:rsidRPr="00D34739" w:rsidRDefault="00AF2776" w:rsidP="00AF2776">
      <w:pPr>
        <w:pStyle w:val="af9"/>
        <w:ind w:left="0" w:firstLine="567"/>
        <w:jc w:val="both"/>
      </w:pPr>
    </w:p>
    <w:p w14:paraId="4F108964" w14:textId="77777777" w:rsidR="00AF2776" w:rsidRPr="00D34739" w:rsidRDefault="00AF2776" w:rsidP="00AF2776">
      <w:pPr>
        <w:pStyle w:val="af9"/>
        <w:ind w:left="0"/>
        <w:jc w:val="both"/>
        <w:rPr>
          <w:b/>
          <w:bCs/>
        </w:rPr>
      </w:pPr>
      <w:r w:rsidRPr="00D34739">
        <w:rPr>
          <w:b/>
        </w:rPr>
        <w:t>Таблица 11.2.1 –</w:t>
      </w:r>
      <w:r w:rsidRPr="00D34739">
        <w:rPr>
          <w:b/>
          <w:spacing w:val="50"/>
        </w:rPr>
        <w:t xml:space="preserve"> </w:t>
      </w:r>
      <w:r w:rsidRPr="00D34739">
        <w:rPr>
          <w:b/>
        </w:rPr>
        <w:t>Среднее</w:t>
      </w:r>
      <w:r w:rsidRPr="00D34739">
        <w:rPr>
          <w:b/>
          <w:spacing w:val="49"/>
        </w:rPr>
        <w:t xml:space="preserve"> </w:t>
      </w:r>
      <w:r w:rsidRPr="00D34739">
        <w:rPr>
          <w:b/>
        </w:rPr>
        <w:t>время,</w:t>
      </w:r>
      <w:r w:rsidRPr="00D34739">
        <w:rPr>
          <w:b/>
          <w:spacing w:val="49"/>
        </w:rPr>
        <w:t xml:space="preserve"> </w:t>
      </w:r>
      <w:r w:rsidRPr="00D34739">
        <w:rPr>
          <w:b/>
        </w:rPr>
        <w:t>затраченное</w:t>
      </w:r>
      <w:r w:rsidRPr="00D34739">
        <w:rPr>
          <w:b/>
          <w:spacing w:val="49"/>
        </w:rPr>
        <w:t xml:space="preserve"> </w:t>
      </w:r>
      <w:r w:rsidRPr="00D34739">
        <w:rPr>
          <w:b/>
        </w:rPr>
        <w:t>на</w:t>
      </w:r>
      <w:r w:rsidRPr="00D34739">
        <w:rPr>
          <w:b/>
          <w:spacing w:val="50"/>
        </w:rPr>
        <w:t xml:space="preserve"> </w:t>
      </w:r>
      <w:r w:rsidRPr="00D34739">
        <w:rPr>
          <w:b/>
        </w:rPr>
        <w:t>восстановление</w:t>
      </w:r>
      <w:r w:rsidRPr="00D34739">
        <w:rPr>
          <w:b/>
          <w:spacing w:val="49"/>
        </w:rPr>
        <w:t xml:space="preserve"> </w:t>
      </w:r>
      <w:r w:rsidRPr="00D34739">
        <w:rPr>
          <w:b/>
        </w:rPr>
        <w:t>теплоснабжения</w:t>
      </w:r>
      <w:r w:rsidRPr="00D34739">
        <w:rPr>
          <w:b/>
          <w:spacing w:val="81"/>
        </w:rPr>
        <w:t xml:space="preserve"> </w:t>
      </w:r>
      <w:r w:rsidRPr="00D34739">
        <w:rPr>
          <w:b/>
        </w:rPr>
        <w:t>потребителей после</w:t>
      </w:r>
      <w:r w:rsidRPr="00D34739">
        <w:rPr>
          <w:b/>
          <w:spacing w:val="-2"/>
        </w:rPr>
        <w:t xml:space="preserve"> </w:t>
      </w:r>
      <w:r w:rsidRPr="00D34739">
        <w:rPr>
          <w:b/>
        </w:rPr>
        <w:t>аварийных отключений</w:t>
      </w:r>
    </w:p>
    <w:tbl>
      <w:tblPr>
        <w:tblStyle w:val="TableNormal6"/>
        <w:tblW w:w="0" w:type="auto"/>
        <w:tblInd w:w="290" w:type="dxa"/>
        <w:tblLayout w:type="fixed"/>
        <w:tblLook w:val="01E0" w:firstRow="1" w:lastRow="1" w:firstColumn="1" w:lastColumn="1" w:noHBand="0" w:noVBand="0"/>
      </w:tblPr>
      <w:tblGrid>
        <w:gridCol w:w="4707"/>
        <w:gridCol w:w="3274"/>
      </w:tblGrid>
      <w:tr w:rsidR="00AF2776" w:rsidRPr="00D34739" w14:paraId="57C2505E" w14:textId="77777777" w:rsidTr="00AF2776">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8739480" w14:textId="77777777" w:rsidR="00AF2776" w:rsidRPr="00D34739" w:rsidRDefault="00AF2776" w:rsidP="00AF2776">
            <w:pPr>
              <w:pStyle w:val="TableParagraph5"/>
              <w:spacing w:line="227" w:lineRule="exact"/>
              <w:jc w:val="center"/>
              <w:rPr>
                <w:rFonts w:eastAsia="Times New Roman"/>
                <w:sz w:val="20"/>
                <w:szCs w:val="20"/>
                <w:lang w:val="ru-RU"/>
              </w:rPr>
            </w:pPr>
            <w:r w:rsidRPr="00D34739">
              <w:rPr>
                <w:sz w:val="20"/>
                <w:lang w:val="ru-RU"/>
              </w:rPr>
              <w:t>Диаметр</w:t>
            </w:r>
            <w:r w:rsidRPr="00D34739">
              <w:rPr>
                <w:spacing w:val="-11"/>
                <w:sz w:val="20"/>
                <w:lang w:val="ru-RU"/>
              </w:rPr>
              <w:t xml:space="preserve"> </w:t>
            </w:r>
            <w:r w:rsidRPr="00D34739">
              <w:rPr>
                <w:sz w:val="20"/>
                <w:lang w:val="ru-RU"/>
              </w:rPr>
              <w:t>труб</w:t>
            </w:r>
            <w:r w:rsidRPr="00D34739">
              <w:rPr>
                <w:spacing w:val="-11"/>
                <w:sz w:val="20"/>
                <w:lang w:val="ru-RU"/>
              </w:rPr>
              <w:t xml:space="preserve"> </w:t>
            </w:r>
            <w:r w:rsidRPr="00D34739">
              <w:rPr>
                <w:sz w:val="20"/>
                <w:lang w:val="ru-RU"/>
              </w:rPr>
              <w:t>тепловых</w:t>
            </w:r>
            <w:r w:rsidRPr="00D34739">
              <w:rPr>
                <w:spacing w:val="-8"/>
                <w:sz w:val="20"/>
                <w:lang w:val="ru-RU"/>
              </w:rPr>
              <w:t xml:space="preserve"> </w:t>
            </w:r>
            <w:r w:rsidRPr="00D34739">
              <w:rPr>
                <w:sz w:val="20"/>
                <w:lang w:val="ru-RU"/>
              </w:rPr>
              <w:t>сетей,</w:t>
            </w:r>
            <w:r w:rsidRPr="00D34739">
              <w:rPr>
                <w:spacing w:val="-9"/>
                <w:sz w:val="20"/>
                <w:lang w:val="ru-RU"/>
              </w:rPr>
              <w:t xml:space="preserve"> </w:t>
            </w:r>
            <w:r w:rsidRPr="00D34739">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1514BDCE" w14:textId="77777777" w:rsidR="00AF2776" w:rsidRPr="00D34739" w:rsidRDefault="00AF2776" w:rsidP="00AF2776">
            <w:pPr>
              <w:pStyle w:val="TableParagraph5"/>
              <w:spacing w:line="227" w:lineRule="exact"/>
              <w:jc w:val="center"/>
              <w:rPr>
                <w:rFonts w:eastAsia="Times New Roman"/>
                <w:sz w:val="20"/>
                <w:szCs w:val="20"/>
                <w:lang w:val="ru-RU"/>
              </w:rPr>
            </w:pPr>
            <w:r w:rsidRPr="00D34739">
              <w:rPr>
                <w:sz w:val="20"/>
                <w:lang w:val="ru-RU"/>
              </w:rPr>
              <w:t>Время</w:t>
            </w:r>
            <w:r w:rsidRPr="00D34739">
              <w:rPr>
                <w:spacing w:val="-13"/>
                <w:sz w:val="20"/>
                <w:lang w:val="ru-RU"/>
              </w:rPr>
              <w:t xml:space="preserve"> </w:t>
            </w:r>
            <w:r w:rsidRPr="00D34739">
              <w:rPr>
                <w:sz w:val="20"/>
                <w:lang w:val="ru-RU"/>
              </w:rPr>
              <w:t>восстановления</w:t>
            </w:r>
            <w:r w:rsidRPr="00D34739">
              <w:rPr>
                <w:spacing w:val="-14"/>
                <w:sz w:val="20"/>
                <w:lang w:val="ru-RU"/>
              </w:rPr>
              <w:t xml:space="preserve"> </w:t>
            </w:r>
            <w:r w:rsidRPr="00D34739">
              <w:rPr>
                <w:sz w:val="20"/>
                <w:lang w:val="ru-RU"/>
              </w:rPr>
              <w:t>теплоснабжения,</w:t>
            </w:r>
            <w:r w:rsidRPr="00D34739">
              <w:rPr>
                <w:spacing w:val="-12"/>
                <w:sz w:val="20"/>
                <w:lang w:val="ru-RU"/>
              </w:rPr>
              <w:t xml:space="preserve"> </w:t>
            </w:r>
            <w:r w:rsidRPr="00D34739">
              <w:rPr>
                <w:sz w:val="20"/>
                <w:lang w:val="ru-RU"/>
              </w:rPr>
              <w:t>ч</w:t>
            </w:r>
          </w:p>
        </w:tc>
      </w:tr>
      <w:tr w:rsidR="00AF2776" w:rsidRPr="00D34739" w14:paraId="0D02ED25"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491F965"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7F1969F6"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15</w:t>
            </w:r>
          </w:p>
        </w:tc>
      </w:tr>
      <w:tr w:rsidR="00AF2776" w:rsidRPr="00D34739" w14:paraId="2699285A" w14:textId="77777777" w:rsidTr="00AF2776">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445051C6"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585DEEA6"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18</w:t>
            </w:r>
          </w:p>
        </w:tc>
      </w:tr>
      <w:tr w:rsidR="00AF2776" w:rsidRPr="00D34739" w14:paraId="58467F3C"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CADDA90"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14A6A64C"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22</w:t>
            </w:r>
          </w:p>
        </w:tc>
      </w:tr>
      <w:tr w:rsidR="00AF2776" w:rsidRPr="00D34739" w14:paraId="66B1BBCB"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38C0188"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4D2384FD"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26</w:t>
            </w:r>
          </w:p>
        </w:tc>
      </w:tr>
      <w:tr w:rsidR="00AF2776" w:rsidRPr="00D34739" w14:paraId="548CBD4C"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B7E4B70"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4720E8B8"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29</w:t>
            </w:r>
          </w:p>
        </w:tc>
      </w:tr>
      <w:tr w:rsidR="00AF2776" w:rsidRPr="00D34739" w14:paraId="059A8257"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6470060"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5CE62EB3"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40</w:t>
            </w:r>
          </w:p>
        </w:tc>
      </w:tr>
      <w:tr w:rsidR="00AF2776" w:rsidRPr="00D34739" w14:paraId="5D9C2F19"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1386FA02" w14:textId="77777777" w:rsidR="00AF2776" w:rsidRPr="00D34739" w:rsidRDefault="00AF2776" w:rsidP="00AF2776">
            <w:pPr>
              <w:pStyle w:val="TableParagraph5"/>
              <w:spacing w:line="222" w:lineRule="exact"/>
              <w:jc w:val="center"/>
              <w:rPr>
                <w:rFonts w:eastAsia="Times New Roman"/>
                <w:sz w:val="20"/>
                <w:szCs w:val="20"/>
              </w:rPr>
            </w:pPr>
            <w:r w:rsidRPr="00D34739">
              <w:rPr>
                <w:sz w:val="20"/>
                <w:lang w:val="ru-RU"/>
              </w:rPr>
              <w:t>1</w:t>
            </w:r>
            <w:r w:rsidRPr="00D34739">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3C31CD42" w14:textId="77777777" w:rsidR="00AF2776" w:rsidRPr="00D34739" w:rsidRDefault="00AF2776" w:rsidP="00AF2776">
            <w:pPr>
              <w:pStyle w:val="TableParagraph5"/>
              <w:spacing w:line="222" w:lineRule="exact"/>
              <w:jc w:val="center"/>
              <w:rPr>
                <w:rFonts w:eastAsia="Times New Roman"/>
                <w:sz w:val="20"/>
                <w:szCs w:val="20"/>
              </w:rPr>
            </w:pPr>
            <w:proofErr w:type="spellStart"/>
            <w:r w:rsidRPr="00D34739">
              <w:rPr>
                <w:sz w:val="20"/>
              </w:rPr>
              <w:t>до</w:t>
            </w:r>
            <w:proofErr w:type="spellEnd"/>
            <w:r w:rsidRPr="00D34739">
              <w:rPr>
                <w:spacing w:val="-4"/>
                <w:sz w:val="20"/>
              </w:rPr>
              <w:t xml:space="preserve"> </w:t>
            </w:r>
            <w:r w:rsidRPr="00D34739">
              <w:rPr>
                <w:sz w:val="20"/>
              </w:rPr>
              <w:t>54</w:t>
            </w:r>
          </w:p>
        </w:tc>
      </w:tr>
    </w:tbl>
    <w:p w14:paraId="4BC7AEEB" w14:textId="77777777" w:rsidR="00AF2776" w:rsidRPr="00D34739" w:rsidRDefault="00AF2776" w:rsidP="00AF2776">
      <w:pPr>
        <w:spacing w:before="5"/>
        <w:ind w:firstLine="567"/>
        <w:jc w:val="both"/>
        <w:rPr>
          <w:rFonts w:eastAsia="Times New Roman" w:cs="Times New Roman"/>
          <w:b/>
          <w:bCs/>
          <w:sz w:val="17"/>
          <w:szCs w:val="17"/>
        </w:rPr>
      </w:pPr>
    </w:p>
    <w:p w14:paraId="468E493C" w14:textId="77777777" w:rsidR="00AF2776" w:rsidRPr="00D34739" w:rsidRDefault="00AF2776" w:rsidP="00AF2776">
      <w:pPr>
        <w:pStyle w:val="af9"/>
        <w:spacing w:before="69"/>
        <w:ind w:left="0" w:firstLine="567"/>
        <w:jc w:val="both"/>
      </w:pPr>
      <w:r w:rsidRPr="00D34739">
        <w:t>В</w:t>
      </w:r>
      <w:r w:rsidRPr="00D34739">
        <w:rPr>
          <w:spacing w:val="5"/>
        </w:rPr>
        <w:t xml:space="preserve"> </w:t>
      </w:r>
      <w:r w:rsidRPr="00D34739">
        <w:rPr>
          <w:spacing w:val="-1"/>
        </w:rPr>
        <w:t>целом</w:t>
      </w:r>
      <w:r w:rsidRPr="00D34739">
        <w:rPr>
          <w:spacing w:val="6"/>
        </w:rPr>
        <w:t xml:space="preserve"> </w:t>
      </w:r>
      <w:r w:rsidRPr="00D34739">
        <w:t>по</w:t>
      </w:r>
      <w:r w:rsidRPr="00D34739">
        <w:rPr>
          <w:spacing w:val="6"/>
        </w:rPr>
        <w:t xml:space="preserve"> </w:t>
      </w:r>
      <w:r w:rsidRPr="00D34739">
        <w:t>МО</w:t>
      </w:r>
      <w:r w:rsidRPr="00D34739">
        <w:rPr>
          <w:spacing w:val="-1"/>
        </w:rPr>
        <w:t xml:space="preserve"> </w:t>
      </w:r>
      <w:r w:rsidRPr="00D34739">
        <w:t>время</w:t>
      </w:r>
      <w:r w:rsidRPr="00D34739">
        <w:rPr>
          <w:spacing w:val="6"/>
        </w:rPr>
        <w:t xml:space="preserve"> </w:t>
      </w:r>
      <w:r w:rsidRPr="00D34739">
        <w:rPr>
          <w:spacing w:val="-1"/>
        </w:rPr>
        <w:t>восстановления</w:t>
      </w:r>
      <w:r w:rsidRPr="00D34739">
        <w:rPr>
          <w:spacing w:val="6"/>
        </w:rPr>
        <w:t xml:space="preserve"> </w:t>
      </w:r>
      <w:r w:rsidRPr="00D34739">
        <w:rPr>
          <w:spacing w:val="-1"/>
        </w:rPr>
        <w:t>работоспособности</w:t>
      </w:r>
      <w:r w:rsidRPr="00D34739">
        <w:rPr>
          <w:spacing w:val="5"/>
        </w:rPr>
        <w:t xml:space="preserve"> </w:t>
      </w:r>
      <w:r w:rsidRPr="00D34739">
        <w:rPr>
          <w:spacing w:val="-1"/>
        </w:rPr>
        <w:t>тепловых</w:t>
      </w:r>
      <w:r w:rsidRPr="00D34739">
        <w:rPr>
          <w:spacing w:val="8"/>
        </w:rPr>
        <w:t xml:space="preserve"> </w:t>
      </w:r>
      <w:r w:rsidRPr="00D34739">
        <w:rPr>
          <w:spacing w:val="-1"/>
        </w:rPr>
        <w:t>сетей</w:t>
      </w:r>
      <w:r w:rsidRPr="00D34739">
        <w:rPr>
          <w:spacing w:val="7"/>
        </w:rPr>
        <w:t xml:space="preserve"> </w:t>
      </w:r>
      <w:r w:rsidRPr="00D34739">
        <w:rPr>
          <w:spacing w:val="-1"/>
        </w:rPr>
        <w:t>соответствует</w:t>
      </w:r>
      <w:r w:rsidRPr="00D34739">
        <w:rPr>
          <w:spacing w:val="85"/>
        </w:rPr>
        <w:t xml:space="preserve"> </w:t>
      </w:r>
      <w:r w:rsidRPr="00D34739">
        <w:rPr>
          <w:spacing w:val="-1"/>
        </w:rPr>
        <w:t>установленным</w:t>
      </w:r>
      <w:r w:rsidRPr="00D34739">
        <w:rPr>
          <w:spacing w:val="-2"/>
        </w:rPr>
        <w:t xml:space="preserve"> </w:t>
      </w:r>
      <w:r w:rsidRPr="00D34739">
        <w:rPr>
          <w:spacing w:val="-1"/>
        </w:rPr>
        <w:t>нормативам.</w:t>
      </w:r>
    </w:p>
    <w:p w14:paraId="5B9C50CC" w14:textId="77777777" w:rsidR="00AF2776" w:rsidRPr="00D34739" w:rsidRDefault="00AF2776" w:rsidP="00AF2776">
      <w:pPr>
        <w:rPr>
          <w:rFonts w:cs="Times New Roman"/>
        </w:rPr>
      </w:pPr>
    </w:p>
    <w:p w14:paraId="16D47F53" w14:textId="77777777" w:rsidR="00AF2776" w:rsidRPr="00D34739" w:rsidRDefault="00F06447" w:rsidP="00AF2776">
      <w:pPr>
        <w:pStyle w:val="2"/>
        <w:ind w:left="0" w:firstLine="0"/>
      </w:pPr>
      <w:hyperlink r:id="rId269" w:anchor="bookmark118" w:history="1">
        <w:bookmarkStart w:id="563" w:name="_Toc30081919"/>
        <w:bookmarkStart w:id="564" w:name="_Toc30085154"/>
        <w:bookmarkStart w:id="565" w:name="_Toc32845476"/>
        <w:bookmarkStart w:id="566" w:name="_Toc150336214"/>
        <w:r w:rsidR="00AF2776" w:rsidRPr="00D34739">
          <w:t>Часть 3. РЕЗУЛЬТАТЫ ОЦЕНКИ ВЕРОЯТНОСТИ ОТКАЗА (АВАРИЙНОЙ СИТУАЦИИ)</w:t>
        </w:r>
      </w:hyperlink>
      <w:r w:rsidR="00AF2776" w:rsidRPr="00D34739">
        <w:t xml:space="preserve"> </w:t>
      </w:r>
      <w:hyperlink r:id="rId270" w:anchor="bookmark118" w:history="1">
        <w:r w:rsidR="00AF2776" w:rsidRPr="00D34739">
          <w:t>И БЕЗОТКАЗНОЙ (БЕЗАВАРИЙНОЙ) РАБОТЫ СИСТЕМЫ ТЕПЛОСНАБЖЕНИЯ ПО</w:t>
        </w:r>
      </w:hyperlink>
      <w:r w:rsidR="00AF2776" w:rsidRPr="00D34739">
        <w:t xml:space="preserve"> </w:t>
      </w:r>
      <w:hyperlink r:id="rId271" w:anchor="bookmark118" w:history="1">
        <w:r w:rsidR="00AF2776" w:rsidRPr="00D34739">
          <w:t>ОТНОШЕНИЮ К ПОТРЕБИТЕЛЯМ, ПРИСОЕДИНЕННЫМ К МАГИСТРАЛЬНЫМ И</w:t>
        </w:r>
      </w:hyperlink>
      <w:r w:rsidR="00AF2776" w:rsidRPr="00D34739">
        <w:t xml:space="preserve"> </w:t>
      </w:r>
      <w:hyperlink r:id="rId272" w:anchor="bookmark118" w:history="1">
        <w:r w:rsidR="00AF2776" w:rsidRPr="00D34739">
          <w:t>РАСПРЕДЕЛИТЕЛЬНЫМ ТЕПЛОПРОВОДАМ</w:t>
        </w:r>
        <w:bookmarkEnd w:id="563"/>
        <w:bookmarkEnd w:id="564"/>
        <w:bookmarkEnd w:id="565"/>
        <w:bookmarkEnd w:id="566"/>
      </w:hyperlink>
    </w:p>
    <w:p w14:paraId="71254520" w14:textId="77777777" w:rsidR="00AF2776" w:rsidRPr="00D34739" w:rsidRDefault="00AF2776" w:rsidP="00AF2776">
      <w:pPr>
        <w:jc w:val="center"/>
        <w:rPr>
          <w:rFonts w:cs="Times New Roman"/>
          <w:lang w:eastAsia="ru-RU"/>
        </w:rPr>
      </w:pPr>
    </w:p>
    <w:p w14:paraId="3DD9E2BF" w14:textId="77777777" w:rsidR="00AF2776" w:rsidRPr="00D34739" w:rsidRDefault="00AF2776" w:rsidP="00AF2776">
      <w:pPr>
        <w:ind w:firstLine="567"/>
        <w:jc w:val="both"/>
        <w:rPr>
          <w:rFonts w:cs="Times New Roman"/>
        </w:rPr>
      </w:pPr>
      <w:r w:rsidRPr="00D34739">
        <w:rPr>
          <w:rFonts w:cs="Times New Roman"/>
        </w:rPr>
        <w:lastRenderedPageBreak/>
        <w:t xml:space="preserve">Результаты расчетов вероятности безотказной работы </w:t>
      </w:r>
      <w:proofErr w:type="spellStart"/>
      <w:r w:rsidRPr="00D34739">
        <w:rPr>
          <w:rFonts w:cs="Times New Roman"/>
        </w:rPr>
        <w:t>тепломагистралей</w:t>
      </w:r>
      <w:proofErr w:type="spellEnd"/>
      <w:r w:rsidRPr="00D34739">
        <w:rPr>
          <w:rFonts w:cs="Times New Roman"/>
        </w:rPr>
        <w:t xml:space="preserve">, выполненные при первичной разработке Схемы теплоснабжения, по результатам расчета надежности </w:t>
      </w:r>
      <w:proofErr w:type="spellStart"/>
      <w:r w:rsidRPr="00D34739">
        <w:rPr>
          <w:rFonts w:cs="Times New Roman"/>
        </w:rPr>
        <w:t>тепломагистралей</w:t>
      </w:r>
      <w:proofErr w:type="spellEnd"/>
      <w:r w:rsidRPr="00D34739">
        <w:rPr>
          <w:rFonts w:cs="Times New Roman"/>
        </w:rPr>
        <w:t xml:space="preserve"> рекомендуются следующие мероприятия (в зависимости от рассчитанных показателей надежности): </w:t>
      </w:r>
    </w:p>
    <w:p w14:paraId="6ADC989E" w14:textId="77777777" w:rsidR="00AF2776" w:rsidRPr="00D34739" w:rsidRDefault="00AF2776" w:rsidP="00AF2776">
      <w:pPr>
        <w:ind w:firstLine="567"/>
        <w:jc w:val="both"/>
        <w:rPr>
          <w:rFonts w:cs="Times New Roman"/>
        </w:rPr>
      </w:pPr>
      <w:r w:rsidRPr="00D34739">
        <w:rPr>
          <w:rFonts w:cs="Times New Roman"/>
        </w:rPr>
        <w:t xml:space="preserve">1) рекомендуется при условии соблюдения нормативной надежности на расчетный срок и предусматривает: </w:t>
      </w:r>
    </w:p>
    <w:p w14:paraId="2BD7E06F" w14:textId="77777777" w:rsidR="00AF2776" w:rsidRPr="00D34739" w:rsidRDefault="00AF2776" w:rsidP="00AF2776">
      <w:pPr>
        <w:ind w:firstLine="567"/>
        <w:jc w:val="both"/>
        <w:rPr>
          <w:rFonts w:cs="Times New Roman"/>
        </w:rPr>
      </w:pPr>
      <w:r w:rsidRPr="00D34739">
        <w:rPr>
          <w:rFonts w:cs="Times New Roman"/>
        </w:rPr>
        <w:t xml:space="preserve">- контроль исправного состояния и безопасной эксплуатации трубопроводов; </w:t>
      </w:r>
    </w:p>
    <w:p w14:paraId="13C9BFB2" w14:textId="77777777" w:rsidR="00AF2776" w:rsidRPr="00D34739" w:rsidRDefault="00AF2776" w:rsidP="00AF2776">
      <w:pPr>
        <w:ind w:firstLine="567"/>
        <w:jc w:val="both"/>
        <w:rPr>
          <w:rFonts w:cs="Times New Roman"/>
        </w:rPr>
      </w:pPr>
      <w:r w:rsidRPr="00D34739">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3DCBBA13" w14:textId="77777777" w:rsidR="00AF2776" w:rsidRPr="00D34739" w:rsidRDefault="00AF2776" w:rsidP="00AF2776">
      <w:pPr>
        <w:ind w:firstLine="567"/>
        <w:jc w:val="both"/>
        <w:rPr>
          <w:rFonts w:cs="Times New Roman"/>
        </w:rPr>
      </w:pPr>
      <w:r w:rsidRPr="00D34739">
        <w:rPr>
          <w:rFonts w:cs="Times New Roman"/>
        </w:rPr>
        <w:t xml:space="preserve">2) рекомендуется при условии несоблюдения нормативной надежности на расчетный срок и предусматривает: </w:t>
      </w:r>
    </w:p>
    <w:p w14:paraId="4BAE3D66" w14:textId="77777777" w:rsidR="00AF2776" w:rsidRPr="00D34739" w:rsidRDefault="00AF2776" w:rsidP="00AF2776">
      <w:pPr>
        <w:ind w:firstLine="567"/>
        <w:jc w:val="both"/>
        <w:rPr>
          <w:rFonts w:cs="Times New Roman"/>
        </w:rPr>
      </w:pPr>
      <w:r w:rsidRPr="00D34739">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6764B5E" w14:textId="77777777" w:rsidR="00AF2776" w:rsidRPr="00D34739" w:rsidRDefault="00AF2776" w:rsidP="00AF2776">
      <w:pPr>
        <w:ind w:firstLine="567"/>
        <w:jc w:val="both"/>
        <w:rPr>
          <w:rFonts w:cs="Times New Roman"/>
        </w:rPr>
      </w:pPr>
      <w:r w:rsidRPr="00D34739">
        <w:rPr>
          <w:rFonts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333642C5" w14:textId="77777777" w:rsidR="00AF2776" w:rsidRPr="00D34739" w:rsidRDefault="00AF2776" w:rsidP="00AF2776">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43AC4F84" w14:textId="77777777" w:rsidR="00AF2776" w:rsidRPr="00D34739" w:rsidRDefault="00F06447" w:rsidP="00AF2776">
      <w:pPr>
        <w:pStyle w:val="2"/>
        <w:ind w:left="0" w:firstLine="0"/>
      </w:pPr>
      <w:hyperlink r:id="rId273" w:anchor="bookmark119" w:history="1">
        <w:bookmarkStart w:id="567" w:name="_Toc30081920"/>
        <w:bookmarkStart w:id="568" w:name="_Toc30085155"/>
        <w:bookmarkStart w:id="569" w:name="_Toc32845477"/>
        <w:bookmarkStart w:id="570" w:name="_Toc150336215"/>
        <w:r w:rsidR="00AF2776" w:rsidRPr="00D34739">
          <w:t>Часть 4. РЕЗУЛЬТАТЫ ОЦЕНКИ КОЭФФИЦИЕНТОВ ГОТОВНОСТИ</w:t>
        </w:r>
      </w:hyperlink>
      <w:r w:rsidR="00AF2776" w:rsidRPr="00D34739">
        <w:t xml:space="preserve"> </w:t>
      </w:r>
      <w:hyperlink r:id="rId274" w:anchor="bookmark119" w:history="1">
        <w:r w:rsidR="00AF2776" w:rsidRPr="00D34739">
          <w:t>ТЕПЛОПРОВОДОВ К НЕСЕНИЮ ТЕПЛОВОЙ НАГРУЗКИ</w:t>
        </w:r>
        <w:bookmarkEnd w:id="567"/>
        <w:bookmarkEnd w:id="568"/>
        <w:bookmarkEnd w:id="569"/>
        <w:bookmarkEnd w:id="570"/>
      </w:hyperlink>
    </w:p>
    <w:p w14:paraId="44734D86" w14:textId="77777777" w:rsidR="00AF2776" w:rsidRPr="00D34739" w:rsidRDefault="00AF2776" w:rsidP="00AF2776">
      <w:pPr>
        <w:rPr>
          <w:rFonts w:cs="Times New Roman"/>
          <w:lang w:eastAsia="ru-RU"/>
        </w:rPr>
      </w:pPr>
    </w:p>
    <w:p w14:paraId="1671EDF7" w14:textId="77777777" w:rsidR="00AF2776" w:rsidRPr="00D34739" w:rsidRDefault="00AF2776" w:rsidP="00AF2776">
      <w:pPr>
        <w:ind w:firstLine="567"/>
        <w:jc w:val="both"/>
        <w:rPr>
          <w:rFonts w:cs="Times New Roman"/>
          <w:szCs w:val="24"/>
        </w:rPr>
      </w:pPr>
      <w:r w:rsidRPr="00D34739">
        <w:rPr>
          <w:rFonts w:cs="Times New Roman"/>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2BC2DFDE" w14:textId="77777777" w:rsidR="00AF2776" w:rsidRPr="00D34739" w:rsidRDefault="00AF2776" w:rsidP="00AF2776">
      <w:pPr>
        <w:ind w:firstLine="567"/>
        <w:jc w:val="both"/>
        <w:rPr>
          <w:rFonts w:cs="Times New Roman"/>
          <w:szCs w:val="24"/>
        </w:rPr>
      </w:pPr>
      <w:r w:rsidRPr="00D34739">
        <w:rPr>
          <w:rFonts w:cs="Times New Roman"/>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14:paraId="6E1317E5" w14:textId="77777777" w:rsidR="00AF2776" w:rsidRPr="00D34739" w:rsidRDefault="00AF2776" w:rsidP="00AF2776">
      <w:pPr>
        <w:ind w:firstLine="567"/>
        <w:jc w:val="both"/>
        <w:rPr>
          <w:rFonts w:cs="Times New Roman"/>
          <w:szCs w:val="24"/>
        </w:rPr>
      </w:pPr>
      <w:r w:rsidRPr="00D34739">
        <w:rPr>
          <w:rFonts w:cs="Times New Roman"/>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6D889AA2" w14:textId="77777777" w:rsidR="00AF2776" w:rsidRPr="00D34739" w:rsidRDefault="00AF2776" w:rsidP="00AF2776">
      <w:pPr>
        <w:pStyle w:val="a1"/>
        <w:rPr>
          <w:rFonts w:cs="Times New Roman"/>
        </w:rPr>
      </w:pPr>
    </w:p>
    <w:p w14:paraId="2CA12F2A" w14:textId="77777777" w:rsidR="00AF2776" w:rsidRPr="00D34739" w:rsidRDefault="00F06447" w:rsidP="00AF2776">
      <w:pPr>
        <w:pStyle w:val="2"/>
        <w:ind w:left="0" w:firstLine="0"/>
      </w:pPr>
      <w:hyperlink r:id="rId275" w:anchor="bookmark124" w:history="1">
        <w:bookmarkStart w:id="571" w:name="_Toc30085160"/>
        <w:bookmarkStart w:id="572" w:name="_Toc32845482"/>
        <w:bookmarkStart w:id="573" w:name="_Toc150336216"/>
        <w:r w:rsidR="00AF2776" w:rsidRPr="00D34739">
          <w:t>Часть 5. РЕЗУЛЬТАТЫ ОЦЕНКИ НЕДООТПУСКА ТЕПЛОВОЙ ЭНЕРГИИ ПО ПРИЧИНЕ</w:t>
        </w:r>
      </w:hyperlink>
      <w:r w:rsidR="00AF2776" w:rsidRPr="00D34739">
        <w:t xml:space="preserve"> </w:t>
      </w:r>
      <w:hyperlink r:id="rId276" w:anchor="bookmark124" w:history="1">
        <w:r w:rsidR="00AF2776" w:rsidRPr="00D34739">
          <w:t>ОТКАЗОВ (АВАРИЙНЫХ СИТУАЦИЙ) И ПРОСТОЕВ ТЕПЛОВЫХ СЕТЕЙ И</w:t>
        </w:r>
      </w:hyperlink>
      <w:r w:rsidR="00AF2776" w:rsidRPr="00D34739">
        <w:t xml:space="preserve"> </w:t>
      </w:r>
      <w:hyperlink r:id="rId277" w:anchor="bookmark124" w:history="1">
        <w:r w:rsidR="00AF2776" w:rsidRPr="00D34739">
          <w:t>ИСТОЧНИКОВ ТЕПЛОВОЙ ЭНЕРГИИ</w:t>
        </w:r>
        <w:bookmarkEnd w:id="571"/>
        <w:bookmarkEnd w:id="572"/>
        <w:bookmarkEnd w:id="573"/>
      </w:hyperlink>
    </w:p>
    <w:p w14:paraId="3E9B30E7" w14:textId="77777777" w:rsidR="00AF2776" w:rsidRPr="00D34739" w:rsidRDefault="00AF2776" w:rsidP="00AF2776">
      <w:pPr>
        <w:rPr>
          <w:rFonts w:cs="Times New Roman"/>
          <w:lang w:eastAsia="ru-RU"/>
        </w:rPr>
      </w:pPr>
    </w:p>
    <w:p w14:paraId="62AFF52B" w14:textId="77777777" w:rsidR="00AF2776" w:rsidRPr="00D34739" w:rsidRDefault="00AF2776" w:rsidP="00AF2776">
      <w:pPr>
        <w:ind w:firstLine="709"/>
        <w:jc w:val="both"/>
        <w:rPr>
          <w:rFonts w:cs="Times New Roman"/>
          <w:sz w:val="23"/>
          <w:szCs w:val="23"/>
        </w:rPr>
      </w:pPr>
      <w:bookmarkStart w:id="574" w:name="_Toc32845483"/>
      <w:proofErr w:type="spellStart"/>
      <w:r w:rsidRPr="00D34739">
        <w:rPr>
          <w:rFonts w:cs="Times New Roman"/>
          <w:sz w:val="23"/>
          <w:szCs w:val="23"/>
        </w:rPr>
        <w:t>Недоотпуск</w:t>
      </w:r>
      <w:proofErr w:type="spellEnd"/>
      <w:r w:rsidRPr="00D34739">
        <w:rPr>
          <w:rFonts w:cs="Times New Roman"/>
          <w:sz w:val="23"/>
          <w:szCs w:val="23"/>
        </w:rPr>
        <w:t xml:space="preserve"> тепловой энергии отсутствует.</w:t>
      </w:r>
      <w:bookmarkEnd w:id="574"/>
    </w:p>
    <w:p w14:paraId="135D5801" w14:textId="77777777" w:rsidR="00AF2776" w:rsidRPr="00D34739" w:rsidRDefault="00AF2776" w:rsidP="00AF2776">
      <w:pPr>
        <w:pStyle w:val="a1"/>
        <w:rPr>
          <w:rFonts w:cs="Times New Roman"/>
          <w:lang w:eastAsia="ru-RU"/>
        </w:rPr>
      </w:pPr>
    </w:p>
    <w:p w14:paraId="7F05C89F" w14:textId="77777777" w:rsidR="00AF2776" w:rsidRPr="00D34739" w:rsidRDefault="00AF2776" w:rsidP="00AF2776">
      <w:pPr>
        <w:pStyle w:val="2"/>
        <w:ind w:left="0" w:firstLine="0"/>
      </w:pPr>
      <w:bookmarkStart w:id="575" w:name="_Toc53927730"/>
      <w:bookmarkStart w:id="576" w:name="_Toc150336217"/>
      <w:r w:rsidRPr="00D34739">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575"/>
      <w:bookmarkEnd w:id="576"/>
    </w:p>
    <w:p w14:paraId="1BEE66B0" w14:textId="77777777" w:rsidR="00AF2776" w:rsidRPr="00D34739" w:rsidRDefault="00AF2776" w:rsidP="00AF2776">
      <w:pPr>
        <w:rPr>
          <w:rFonts w:cs="Times New Roman"/>
          <w:lang w:eastAsia="ru-RU"/>
        </w:rPr>
      </w:pPr>
    </w:p>
    <w:p w14:paraId="23E62935" w14:textId="77777777" w:rsidR="00AF2776" w:rsidRPr="00D34739" w:rsidRDefault="00AF2776" w:rsidP="00AF2776">
      <w:pPr>
        <w:ind w:firstLine="567"/>
        <w:jc w:val="both"/>
        <w:rPr>
          <w:rFonts w:cs="Times New Roman"/>
        </w:rPr>
      </w:pPr>
      <w:r w:rsidRPr="00D34739">
        <w:rPr>
          <w:rFonts w:cs="Times New Roman"/>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w:t>
      </w:r>
      <w:r w:rsidRPr="00D34739">
        <w:rPr>
          <w:rFonts w:cs="Times New Roman"/>
        </w:rPr>
        <w:lastRenderedPageBreak/>
        <w:t>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D34739">
        <w:rPr>
          <w:rFonts w:cs="Times New Roman"/>
        </w:rPr>
        <w:t>ную</w:t>
      </w:r>
      <w:proofErr w:type="spellEnd"/>
      <w:r w:rsidRPr="00D34739">
        <w:rPr>
          <w:rFonts w:cs="Times New Roman"/>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4FC7A3BB" w14:textId="77777777" w:rsidR="00AF2776" w:rsidRPr="00D34739" w:rsidRDefault="00AF2776" w:rsidP="00AF2776">
      <w:pPr>
        <w:pStyle w:val="a1"/>
        <w:rPr>
          <w:rFonts w:cs="Times New Roman"/>
        </w:rPr>
      </w:pPr>
    </w:p>
    <w:p w14:paraId="38E10FBB" w14:textId="77777777" w:rsidR="00AF2776" w:rsidRPr="00D34739" w:rsidRDefault="00AF2776" w:rsidP="00AF2776">
      <w:pPr>
        <w:pStyle w:val="2"/>
        <w:ind w:left="0" w:firstLine="0"/>
      </w:pPr>
      <w:bookmarkStart w:id="577" w:name="_Toc53927731"/>
      <w:bookmarkStart w:id="578" w:name="_Toc150336218"/>
      <w:r w:rsidRPr="00D34739">
        <w:t>Часть 7. УСТАНОВКА РЕЗЕРВНОГО ОБОРУДОВАНИЯ</w:t>
      </w:r>
      <w:bookmarkEnd w:id="577"/>
      <w:bookmarkEnd w:id="578"/>
    </w:p>
    <w:p w14:paraId="2D2547C2" w14:textId="77777777" w:rsidR="00AF2776" w:rsidRPr="00D34739" w:rsidRDefault="00AF2776" w:rsidP="00AF2776">
      <w:pPr>
        <w:rPr>
          <w:rFonts w:cs="Times New Roman"/>
          <w:lang w:eastAsia="ru-RU"/>
        </w:rPr>
      </w:pPr>
    </w:p>
    <w:p w14:paraId="0A3EBA9E" w14:textId="77777777" w:rsidR="00AF2776" w:rsidRPr="00D34739" w:rsidRDefault="00AF2776" w:rsidP="00AF2776">
      <w:pPr>
        <w:pStyle w:val="a1"/>
        <w:ind w:firstLine="567"/>
        <w:jc w:val="both"/>
        <w:rPr>
          <w:rFonts w:cs="Times New Roman"/>
        </w:rPr>
      </w:pPr>
      <w:r w:rsidRPr="00D34739">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2389EA69" w14:textId="77777777" w:rsidR="00AF2776" w:rsidRPr="00D34739" w:rsidRDefault="00AF2776" w:rsidP="00AF2776">
      <w:pPr>
        <w:rPr>
          <w:rFonts w:eastAsia="Calibri" w:cs="Times New Roman"/>
        </w:rPr>
      </w:pPr>
    </w:p>
    <w:p w14:paraId="7CF27BA8" w14:textId="77777777" w:rsidR="00AF2776" w:rsidRPr="00D34739" w:rsidRDefault="00AF2776" w:rsidP="00AF2776">
      <w:pPr>
        <w:pStyle w:val="2"/>
        <w:ind w:left="0" w:firstLine="0"/>
      </w:pPr>
      <w:bookmarkStart w:id="579" w:name="_Toc53927732"/>
      <w:bookmarkStart w:id="580" w:name="_Toc150336219"/>
      <w:r w:rsidRPr="00D34739">
        <w:t>Часть 8. ОРГАНИЗАЦИЯ СОВМЕСТНОЙ РАБОТЫ НЕСКОЛЬКИХ ИСТОЧНИКОВ ТЕПЛОВОЙ ЭНЕРГИИ НА ЕДИНУЮ ТЕПЛОВУЮ СЕТЬ</w:t>
      </w:r>
      <w:bookmarkEnd w:id="579"/>
      <w:bookmarkEnd w:id="580"/>
    </w:p>
    <w:p w14:paraId="7D7EE11A" w14:textId="77777777" w:rsidR="00AF2776" w:rsidRPr="00D34739" w:rsidRDefault="00AF2776" w:rsidP="00AF2776">
      <w:pPr>
        <w:rPr>
          <w:rFonts w:cs="Times New Roman"/>
          <w:lang w:eastAsia="ru-RU"/>
        </w:rPr>
      </w:pPr>
    </w:p>
    <w:p w14:paraId="078E9311" w14:textId="77777777" w:rsidR="00AF2776" w:rsidRPr="00D34739" w:rsidRDefault="00AF2776" w:rsidP="00AF2776">
      <w:pPr>
        <w:ind w:firstLine="567"/>
        <w:jc w:val="both"/>
        <w:rPr>
          <w:rFonts w:eastAsia="Calibri" w:cs="Times New Roman"/>
        </w:rPr>
      </w:pPr>
      <w:r w:rsidRPr="00D34739">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03ACA6F5" w14:textId="77777777" w:rsidR="00AF2776" w:rsidRPr="00D34739" w:rsidRDefault="00AF2776" w:rsidP="00AF2776">
      <w:pPr>
        <w:rPr>
          <w:rFonts w:eastAsia="Calibri" w:cs="Times New Roman"/>
        </w:rPr>
      </w:pPr>
    </w:p>
    <w:p w14:paraId="118DA5D3" w14:textId="77777777" w:rsidR="00AF2776" w:rsidRPr="00D34739" w:rsidRDefault="00AF2776" w:rsidP="00AF2776">
      <w:pPr>
        <w:pStyle w:val="2"/>
        <w:ind w:left="0" w:firstLine="0"/>
      </w:pPr>
      <w:bookmarkStart w:id="581" w:name="_Toc53927733"/>
      <w:bookmarkStart w:id="582" w:name="_Toc150336220"/>
      <w:r w:rsidRPr="00D34739">
        <w:t xml:space="preserve">Часть 9. РЕЗЕРВИРОВАНИЕ ТЕПЛОВЫХ СЕТЕЙ СМЕЖНЫХ РАЙОНОВ </w:t>
      </w:r>
      <w:bookmarkEnd w:id="581"/>
      <w:r w:rsidRPr="00D34739">
        <w:t>ПОСЕЛЕНИЯ, ГОРОДСКОГО ОКРУГА, ГОРОДА ФЕДЕРАЛЬНОГО ЗНАЧЕНИЯ</w:t>
      </w:r>
      <w:bookmarkEnd w:id="582"/>
    </w:p>
    <w:p w14:paraId="021F5890" w14:textId="77777777" w:rsidR="00AF2776" w:rsidRPr="00D34739" w:rsidRDefault="00AF2776" w:rsidP="00AF2776">
      <w:pPr>
        <w:rPr>
          <w:rFonts w:cs="Times New Roman"/>
          <w:lang w:eastAsia="ru-RU"/>
        </w:rPr>
      </w:pPr>
    </w:p>
    <w:p w14:paraId="079535AD" w14:textId="77777777" w:rsidR="00AF2776" w:rsidRPr="00D34739" w:rsidRDefault="00AF2776" w:rsidP="00AF2776">
      <w:pPr>
        <w:ind w:firstLine="567"/>
        <w:rPr>
          <w:rFonts w:eastAsia="Calibri" w:cs="Times New Roman"/>
        </w:rPr>
      </w:pPr>
      <w:r w:rsidRPr="00D34739">
        <w:rPr>
          <w:rFonts w:eastAsia="Calibri" w:cs="Times New Roman"/>
        </w:rPr>
        <w:t>Резервирование тепловых сетей со смежными муниципальными образованиями отсутствуют.</w:t>
      </w:r>
    </w:p>
    <w:p w14:paraId="0238EB85" w14:textId="77777777" w:rsidR="00AF2776" w:rsidRPr="00D34739" w:rsidRDefault="00AF2776" w:rsidP="00AF2776">
      <w:pPr>
        <w:rPr>
          <w:rFonts w:eastAsia="Calibri" w:cs="Times New Roman"/>
        </w:rPr>
      </w:pPr>
    </w:p>
    <w:p w14:paraId="5CB0043A" w14:textId="77777777" w:rsidR="00AF2776" w:rsidRPr="00D34739" w:rsidRDefault="00AF2776" w:rsidP="00AF2776">
      <w:pPr>
        <w:pStyle w:val="2"/>
        <w:ind w:left="0" w:firstLine="0"/>
      </w:pPr>
      <w:bookmarkStart w:id="583" w:name="_Toc53927734"/>
      <w:bookmarkStart w:id="584" w:name="_Toc150336221"/>
      <w:r w:rsidRPr="00D34739">
        <w:t>Часть 10. УСТРОЙСТВО РЕЗЕРВНЫХ НАСОСНЫХ СТАНЦИЙ</w:t>
      </w:r>
      <w:bookmarkEnd w:id="583"/>
      <w:bookmarkEnd w:id="584"/>
    </w:p>
    <w:p w14:paraId="679F1B7C" w14:textId="77777777" w:rsidR="00AF2776" w:rsidRPr="00D34739" w:rsidRDefault="00AF2776" w:rsidP="00AF2776">
      <w:pPr>
        <w:rPr>
          <w:rFonts w:cs="Times New Roman"/>
          <w:lang w:eastAsia="ru-RU"/>
        </w:rPr>
      </w:pPr>
    </w:p>
    <w:p w14:paraId="5DEE5C01" w14:textId="77777777" w:rsidR="00AF2776" w:rsidRPr="00D34739" w:rsidRDefault="00AF2776" w:rsidP="00AF2776">
      <w:pPr>
        <w:ind w:firstLine="567"/>
        <w:rPr>
          <w:rFonts w:eastAsia="Calibri" w:cs="Times New Roman"/>
        </w:rPr>
      </w:pPr>
      <w:r w:rsidRPr="00D34739">
        <w:rPr>
          <w:rFonts w:cs="Times New Roman"/>
        </w:rPr>
        <w:t>Установка резервных насосных станции не требуется.</w:t>
      </w:r>
    </w:p>
    <w:p w14:paraId="1C4C8B26" w14:textId="77777777" w:rsidR="00AF2776" w:rsidRPr="00D34739" w:rsidRDefault="00AF2776" w:rsidP="00AF2776">
      <w:pPr>
        <w:rPr>
          <w:rFonts w:eastAsia="Calibri" w:cs="Times New Roman"/>
        </w:rPr>
      </w:pPr>
      <w:r w:rsidRPr="00D34739">
        <w:rPr>
          <w:rFonts w:eastAsia="Calibri" w:cs="Times New Roman"/>
        </w:rPr>
        <w:t xml:space="preserve"> </w:t>
      </w:r>
    </w:p>
    <w:p w14:paraId="3F830327" w14:textId="77777777" w:rsidR="00AF2776" w:rsidRPr="00D34739" w:rsidRDefault="00AF2776" w:rsidP="00AF2776">
      <w:pPr>
        <w:pStyle w:val="2"/>
        <w:ind w:left="0" w:firstLine="0"/>
      </w:pPr>
      <w:bookmarkStart w:id="585" w:name="_Toc53927735"/>
      <w:bookmarkStart w:id="586" w:name="_Toc150336222"/>
      <w:r w:rsidRPr="00D34739">
        <w:t>Часть 11. УСТАНОВКА БАКОВ-АККУМУЛЯТОРОВ</w:t>
      </w:r>
      <w:bookmarkEnd w:id="585"/>
      <w:bookmarkEnd w:id="586"/>
    </w:p>
    <w:p w14:paraId="201CBA8C" w14:textId="77777777" w:rsidR="00AF2776" w:rsidRPr="00D34739" w:rsidRDefault="00AF2776" w:rsidP="00AF2776">
      <w:pPr>
        <w:rPr>
          <w:rFonts w:cs="Times New Roman"/>
          <w:lang w:eastAsia="ru-RU"/>
        </w:rPr>
      </w:pPr>
    </w:p>
    <w:p w14:paraId="092D5C5D" w14:textId="77777777" w:rsidR="00AF2776" w:rsidRPr="00D34739" w:rsidRDefault="00AF2776" w:rsidP="00AF2776">
      <w:pPr>
        <w:ind w:firstLine="567"/>
        <w:rPr>
          <w:rFonts w:eastAsia="Calibri" w:cs="Times New Roman"/>
        </w:rPr>
      </w:pPr>
      <w:r w:rsidRPr="00D34739">
        <w:rPr>
          <w:rFonts w:cs="Times New Roman"/>
        </w:rPr>
        <w:t xml:space="preserve">Установка баков-аккумуляторов не </w:t>
      </w:r>
      <w:r w:rsidR="000305B1" w:rsidRPr="00D34739">
        <w:rPr>
          <w:rFonts w:cs="Times New Roman"/>
        </w:rPr>
        <w:t>планируется</w:t>
      </w:r>
      <w:r w:rsidRPr="00D34739">
        <w:rPr>
          <w:rFonts w:cs="Times New Roman"/>
        </w:rPr>
        <w:t>.</w:t>
      </w:r>
    </w:p>
    <w:p w14:paraId="2C3D048C" w14:textId="77777777" w:rsidR="00AF2776" w:rsidRPr="00D34739" w:rsidRDefault="00AF2776" w:rsidP="00AF2776">
      <w:pPr>
        <w:pStyle w:val="a1"/>
        <w:rPr>
          <w:rFonts w:cs="Times New Roman"/>
        </w:rPr>
      </w:pPr>
    </w:p>
    <w:p w14:paraId="3BE44181" w14:textId="77777777" w:rsidR="00AF2776" w:rsidRPr="00D34739" w:rsidRDefault="00AF2776" w:rsidP="00AF2776">
      <w:pPr>
        <w:pStyle w:val="2"/>
        <w:ind w:left="0" w:firstLine="0"/>
      </w:pPr>
      <w:bookmarkStart w:id="587" w:name="_Toc150336223"/>
      <w:r w:rsidRPr="00D34739">
        <w:t xml:space="preserve">Часть 12. </w:t>
      </w:r>
      <w:bookmarkStart w:id="588" w:name="_Toc46129164"/>
      <w:bookmarkStart w:id="589" w:name="_Toc57728976"/>
      <w:r w:rsidRPr="00D34739">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587"/>
      <w:bookmarkEnd w:id="588"/>
      <w:bookmarkEnd w:id="589"/>
    </w:p>
    <w:p w14:paraId="3EB1D91D" w14:textId="77777777" w:rsidR="00AF2776" w:rsidRPr="00D34739" w:rsidRDefault="00AF2776" w:rsidP="00AF2776">
      <w:pPr>
        <w:pStyle w:val="a1"/>
        <w:rPr>
          <w:rFonts w:cs="Times New Roman"/>
        </w:rPr>
      </w:pPr>
    </w:p>
    <w:p w14:paraId="47E312EA" w14:textId="77777777" w:rsidR="00AF2776" w:rsidRPr="00D34739" w:rsidRDefault="00AF2776" w:rsidP="00AF2776">
      <w:pPr>
        <w:pStyle w:val="af9"/>
        <w:spacing w:before="240"/>
        <w:ind w:left="0" w:firstLine="591"/>
        <w:rPr>
          <w:b/>
          <w:bCs/>
        </w:rPr>
      </w:pPr>
      <w:r w:rsidRPr="00D34739">
        <w:rPr>
          <w:b/>
        </w:rPr>
        <w:t>Методика</w:t>
      </w:r>
      <w:r w:rsidRPr="00D34739">
        <w:rPr>
          <w:b/>
          <w:spacing w:val="-3"/>
        </w:rPr>
        <w:t xml:space="preserve"> </w:t>
      </w:r>
      <w:r w:rsidRPr="00D34739">
        <w:rPr>
          <w:b/>
        </w:rPr>
        <w:t>и показатели надежности</w:t>
      </w:r>
    </w:p>
    <w:p w14:paraId="6D596BA1" w14:textId="77777777" w:rsidR="00AF2776" w:rsidRPr="00D34739" w:rsidRDefault="00AF2776" w:rsidP="00AF2776">
      <w:pPr>
        <w:pStyle w:val="af9"/>
        <w:ind w:left="0" w:right="104" w:firstLine="591"/>
        <w:jc w:val="both"/>
        <w:rPr>
          <w:spacing w:val="-1"/>
        </w:rPr>
      </w:pPr>
      <w:r w:rsidRPr="00D34739">
        <w:rPr>
          <w:spacing w:val="-1"/>
        </w:rPr>
        <w:t xml:space="preserve">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w:t>
      </w:r>
      <w:r w:rsidRPr="00D34739">
        <w:rPr>
          <w:spacing w:val="-1"/>
        </w:rPr>
        <w:lastRenderedPageBreak/>
        <w:t>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1A82EA6A" w14:textId="77777777" w:rsidR="00AF2776" w:rsidRPr="00D34739" w:rsidRDefault="00AF2776" w:rsidP="00AF2776">
      <w:pPr>
        <w:pStyle w:val="af9"/>
        <w:tabs>
          <w:tab w:val="left" w:pos="825"/>
        </w:tabs>
        <w:autoSpaceDE/>
        <w:autoSpaceDN/>
        <w:adjustRightInd/>
        <w:ind w:left="591"/>
        <w:jc w:val="both"/>
      </w:pPr>
      <w:r w:rsidRPr="00D34739">
        <w:rPr>
          <w:spacing w:val="-1"/>
        </w:rPr>
        <w:t>- высоконадежные;</w:t>
      </w:r>
    </w:p>
    <w:p w14:paraId="2B679FC7" w14:textId="77777777" w:rsidR="00AF2776" w:rsidRPr="00D34739" w:rsidRDefault="00AF2776" w:rsidP="00AF2776">
      <w:pPr>
        <w:pStyle w:val="af9"/>
        <w:tabs>
          <w:tab w:val="left" w:pos="825"/>
        </w:tabs>
        <w:autoSpaceDE/>
        <w:autoSpaceDN/>
        <w:adjustRightInd/>
        <w:ind w:left="591"/>
        <w:jc w:val="both"/>
      </w:pPr>
      <w:r w:rsidRPr="00D34739">
        <w:rPr>
          <w:spacing w:val="-1"/>
        </w:rPr>
        <w:t>- надежные;</w:t>
      </w:r>
    </w:p>
    <w:p w14:paraId="416962C5" w14:textId="77777777" w:rsidR="00AF2776" w:rsidRPr="00D34739" w:rsidRDefault="00AF2776" w:rsidP="00AF2776">
      <w:pPr>
        <w:pStyle w:val="af9"/>
        <w:tabs>
          <w:tab w:val="left" w:pos="825"/>
        </w:tabs>
        <w:autoSpaceDE/>
        <w:autoSpaceDN/>
        <w:adjustRightInd/>
        <w:ind w:left="591"/>
        <w:jc w:val="both"/>
      </w:pPr>
      <w:r w:rsidRPr="00D34739">
        <w:rPr>
          <w:spacing w:val="-1"/>
        </w:rPr>
        <w:t>- малонадежные;</w:t>
      </w:r>
    </w:p>
    <w:p w14:paraId="02FEF25E" w14:textId="77777777" w:rsidR="00AF2776" w:rsidRPr="00D34739" w:rsidRDefault="00AF2776" w:rsidP="00AF2776">
      <w:pPr>
        <w:pStyle w:val="af9"/>
        <w:tabs>
          <w:tab w:val="left" w:pos="825"/>
        </w:tabs>
        <w:autoSpaceDE/>
        <w:autoSpaceDN/>
        <w:adjustRightInd/>
        <w:ind w:left="591"/>
      </w:pPr>
      <w:r w:rsidRPr="00D34739">
        <w:rPr>
          <w:spacing w:val="-1"/>
        </w:rPr>
        <w:t>- ненадежные.</w:t>
      </w:r>
    </w:p>
    <w:p w14:paraId="09A4A89D" w14:textId="77777777" w:rsidR="00AF2776" w:rsidRPr="00D34739" w:rsidRDefault="00AF2776" w:rsidP="00AF2776">
      <w:pPr>
        <w:pStyle w:val="af9"/>
        <w:ind w:left="0" w:right="104" w:firstLine="591"/>
        <w:jc w:val="both"/>
        <w:rPr>
          <w:spacing w:val="-1"/>
        </w:rPr>
      </w:pPr>
      <w:r w:rsidRPr="00D34739">
        <w:rPr>
          <w:spacing w:val="-1"/>
        </w:rPr>
        <w:t xml:space="preserve">Методические указания предназначены для использования теплоснабжающими, </w:t>
      </w:r>
      <w:proofErr w:type="spellStart"/>
      <w:r w:rsidRPr="00D34739">
        <w:rPr>
          <w:spacing w:val="-1"/>
        </w:rPr>
        <w:t>теплосетевыми</w:t>
      </w:r>
      <w:proofErr w:type="spellEnd"/>
      <w:r w:rsidRPr="00D34739">
        <w:rPr>
          <w:spacing w:val="-1"/>
        </w:rPr>
        <w:t xml:space="preserve">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0CE545D0" w14:textId="77777777" w:rsidR="00AF2776" w:rsidRPr="00D34739" w:rsidRDefault="00AF2776" w:rsidP="00AF2776">
      <w:pPr>
        <w:pStyle w:val="af9"/>
        <w:ind w:left="0" w:right="104" w:firstLine="591"/>
        <w:jc w:val="both"/>
      </w:pPr>
      <w:r w:rsidRPr="00D34739">
        <w:rPr>
          <w:spacing w:val="-1"/>
        </w:rPr>
        <w:t>Надежность</w:t>
      </w:r>
      <w:r w:rsidRPr="00D34739">
        <w:rPr>
          <w:spacing w:val="14"/>
        </w:rPr>
        <w:t xml:space="preserve"> </w:t>
      </w:r>
      <w:r w:rsidRPr="00D34739">
        <w:rPr>
          <w:spacing w:val="-1"/>
        </w:rPr>
        <w:t>системы</w:t>
      </w:r>
      <w:r w:rsidRPr="00D34739">
        <w:rPr>
          <w:spacing w:val="16"/>
        </w:rPr>
        <w:t xml:space="preserve"> </w:t>
      </w:r>
      <w:r w:rsidRPr="00D34739">
        <w:rPr>
          <w:spacing w:val="-1"/>
        </w:rPr>
        <w:t>теплоснабжения</w:t>
      </w:r>
      <w:r w:rsidRPr="00D34739">
        <w:rPr>
          <w:spacing w:val="14"/>
        </w:rPr>
        <w:t xml:space="preserve"> </w:t>
      </w:r>
      <w:r w:rsidRPr="00D34739">
        <w:rPr>
          <w:spacing w:val="-1"/>
        </w:rPr>
        <w:t>должна</w:t>
      </w:r>
      <w:r w:rsidRPr="00D34739">
        <w:rPr>
          <w:spacing w:val="17"/>
        </w:rPr>
        <w:t xml:space="preserve"> </w:t>
      </w:r>
      <w:r w:rsidRPr="00D34739">
        <w:rPr>
          <w:spacing w:val="-1"/>
        </w:rPr>
        <w:t>обеспечивать</w:t>
      </w:r>
      <w:r w:rsidRPr="00D34739">
        <w:rPr>
          <w:spacing w:val="14"/>
        </w:rPr>
        <w:t xml:space="preserve"> </w:t>
      </w:r>
      <w:r w:rsidRPr="00D34739">
        <w:rPr>
          <w:spacing w:val="-1"/>
        </w:rPr>
        <w:t>бесперебойное</w:t>
      </w:r>
      <w:r w:rsidRPr="00D34739">
        <w:rPr>
          <w:spacing w:val="13"/>
        </w:rPr>
        <w:t xml:space="preserve"> </w:t>
      </w:r>
      <w:r w:rsidRPr="00D34739">
        <w:rPr>
          <w:spacing w:val="-1"/>
        </w:rPr>
        <w:t>снабжение</w:t>
      </w:r>
      <w:r w:rsidRPr="00D34739">
        <w:rPr>
          <w:spacing w:val="89"/>
        </w:rPr>
        <w:t xml:space="preserve"> </w:t>
      </w:r>
      <w:r w:rsidRPr="00D34739">
        <w:rPr>
          <w:spacing w:val="-1"/>
        </w:rPr>
        <w:t>потребителей</w:t>
      </w:r>
      <w:r w:rsidRPr="00D34739">
        <w:rPr>
          <w:spacing w:val="15"/>
        </w:rPr>
        <w:t xml:space="preserve"> </w:t>
      </w:r>
      <w:r w:rsidRPr="00D34739">
        <w:rPr>
          <w:spacing w:val="-1"/>
        </w:rPr>
        <w:t>тепловой</w:t>
      </w:r>
      <w:r w:rsidRPr="00D34739">
        <w:rPr>
          <w:spacing w:val="17"/>
        </w:rPr>
        <w:t xml:space="preserve"> </w:t>
      </w:r>
      <w:r w:rsidRPr="00D34739">
        <w:rPr>
          <w:spacing w:val="-1"/>
        </w:rPr>
        <w:t>энергией</w:t>
      </w:r>
      <w:r w:rsidRPr="00D34739">
        <w:rPr>
          <w:spacing w:val="15"/>
        </w:rPr>
        <w:t xml:space="preserve"> </w:t>
      </w:r>
      <w:r w:rsidRPr="00D34739">
        <w:t>в</w:t>
      </w:r>
      <w:r w:rsidRPr="00D34739">
        <w:rPr>
          <w:spacing w:val="16"/>
        </w:rPr>
        <w:t xml:space="preserve"> </w:t>
      </w:r>
      <w:r w:rsidRPr="00D34739">
        <w:rPr>
          <w:spacing w:val="-1"/>
        </w:rPr>
        <w:t>течение</w:t>
      </w:r>
      <w:r w:rsidRPr="00D34739">
        <w:rPr>
          <w:spacing w:val="15"/>
        </w:rPr>
        <w:t xml:space="preserve"> </w:t>
      </w:r>
      <w:r w:rsidRPr="00D34739">
        <w:rPr>
          <w:spacing w:val="-1"/>
        </w:rPr>
        <w:t>заданного</w:t>
      </w:r>
      <w:r w:rsidRPr="00D34739">
        <w:rPr>
          <w:spacing w:val="14"/>
        </w:rPr>
        <w:t xml:space="preserve"> </w:t>
      </w:r>
      <w:r w:rsidRPr="00D34739">
        <w:rPr>
          <w:spacing w:val="-1"/>
        </w:rPr>
        <w:t>периода,</w:t>
      </w:r>
      <w:r w:rsidRPr="00D34739">
        <w:rPr>
          <w:spacing w:val="16"/>
        </w:rPr>
        <w:t xml:space="preserve"> </w:t>
      </w:r>
      <w:r w:rsidRPr="00D34739">
        <w:rPr>
          <w:spacing w:val="-1"/>
        </w:rPr>
        <w:t>недопущение</w:t>
      </w:r>
      <w:r w:rsidRPr="00D34739">
        <w:rPr>
          <w:spacing w:val="15"/>
        </w:rPr>
        <w:t xml:space="preserve"> </w:t>
      </w:r>
      <w:r w:rsidRPr="00D34739">
        <w:rPr>
          <w:spacing w:val="-1"/>
        </w:rPr>
        <w:t>опасных</w:t>
      </w:r>
      <w:r w:rsidRPr="00D34739">
        <w:rPr>
          <w:spacing w:val="15"/>
        </w:rPr>
        <w:t xml:space="preserve"> </w:t>
      </w:r>
      <w:r w:rsidRPr="00D34739">
        <w:t>для</w:t>
      </w:r>
      <w:r w:rsidRPr="00D34739">
        <w:rPr>
          <w:spacing w:val="97"/>
        </w:rPr>
        <w:t xml:space="preserve"> </w:t>
      </w:r>
      <w:r w:rsidRPr="00D34739">
        <w:rPr>
          <w:spacing w:val="-1"/>
        </w:rPr>
        <w:t>людей</w:t>
      </w:r>
      <w:r w:rsidRPr="00D34739">
        <w:t xml:space="preserve"> и </w:t>
      </w:r>
      <w:r w:rsidRPr="00D34739">
        <w:rPr>
          <w:spacing w:val="-1"/>
        </w:rPr>
        <w:t>окружающей</w:t>
      </w:r>
      <w:r w:rsidRPr="00D34739">
        <w:t xml:space="preserve"> среды </w:t>
      </w:r>
      <w:r w:rsidRPr="00D34739">
        <w:rPr>
          <w:spacing w:val="-1"/>
        </w:rPr>
        <w:t>ситуаций.</w:t>
      </w:r>
    </w:p>
    <w:p w14:paraId="52B3FE90" w14:textId="77777777" w:rsidR="00AF2776" w:rsidRPr="00D34739" w:rsidRDefault="00AF2776" w:rsidP="00AF2776">
      <w:pPr>
        <w:pStyle w:val="af9"/>
        <w:ind w:left="0" w:right="109" w:firstLine="591"/>
        <w:jc w:val="both"/>
      </w:pPr>
      <w:r w:rsidRPr="00D34739">
        <w:rPr>
          <w:spacing w:val="-1"/>
        </w:rPr>
        <w:t>Показатели</w:t>
      </w:r>
      <w:r w:rsidRPr="00D34739">
        <w:rPr>
          <w:spacing w:val="46"/>
        </w:rPr>
        <w:t xml:space="preserve"> </w:t>
      </w:r>
      <w:r w:rsidRPr="00D34739">
        <w:rPr>
          <w:spacing w:val="-1"/>
        </w:rPr>
        <w:t>надежности</w:t>
      </w:r>
      <w:r w:rsidRPr="00D34739">
        <w:rPr>
          <w:spacing w:val="46"/>
        </w:rPr>
        <w:t xml:space="preserve"> </w:t>
      </w:r>
      <w:r w:rsidRPr="00D34739">
        <w:rPr>
          <w:spacing w:val="-1"/>
        </w:rPr>
        <w:t>системы</w:t>
      </w:r>
      <w:r w:rsidRPr="00D34739">
        <w:rPr>
          <w:spacing w:val="44"/>
        </w:rPr>
        <w:t xml:space="preserve"> </w:t>
      </w:r>
      <w:r w:rsidRPr="00D34739">
        <w:rPr>
          <w:spacing w:val="-1"/>
        </w:rPr>
        <w:t>теплоснабжения</w:t>
      </w:r>
      <w:r w:rsidRPr="00D34739">
        <w:rPr>
          <w:spacing w:val="45"/>
        </w:rPr>
        <w:t xml:space="preserve"> </w:t>
      </w:r>
      <w:r w:rsidRPr="00D34739">
        <w:rPr>
          <w:spacing w:val="-1"/>
        </w:rPr>
        <w:t>подразделяются</w:t>
      </w:r>
      <w:r w:rsidRPr="00D34739">
        <w:rPr>
          <w:spacing w:val="45"/>
        </w:rPr>
        <w:t xml:space="preserve"> </w:t>
      </w:r>
      <w:r w:rsidRPr="00D34739">
        <w:t>на</w:t>
      </w:r>
      <w:r w:rsidRPr="00D34739">
        <w:rPr>
          <w:spacing w:val="44"/>
        </w:rPr>
        <w:t xml:space="preserve"> </w:t>
      </w:r>
      <w:r w:rsidRPr="00D34739">
        <w:rPr>
          <w:spacing w:val="-1"/>
        </w:rPr>
        <w:t>следующие</w:t>
      </w:r>
      <w:r w:rsidRPr="00D34739">
        <w:rPr>
          <w:spacing w:val="79"/>
        </w:rPr>
        <w:t xml:space="preserve"> </w:t>
      </w:r>
      <w:r w:rsidRPr="00D34739">
        <w:rPr>
          <w:spacing w:val="-1"/>
        </w:rPr>
        <w:t>категории:</w:t>
      </w:r>
    </w:p>
    <w:p w14:paraId="5E39CC3B" w14:textId="77777777" w:rsidR="00AF2776" w:rsidRPr="00D34739" w:rsidRDefault="00AF2776" w:rsidP="00AF2776">
      <w:pPr>
        <w:pStyle w:val="af9"/>
        <w:ind w:left="0" w:right="104" w:firstLine="591"/>
        <w:jc w:val="both"/>
        <w:rPr>
          <w:spacing w:val="-1"/>
        </w:rPr>
      </w:pPr>
      <w:r w:rsidRPr="00D34739">
        <w:rPr>
          <w:spacing w:val="-1"/>
        </w:rPr>
        <w:t>- показатель надежности электроснабжения источников тепловой энергии;</w:t>
      </w:r>
    </w:p>
    <w:p w14:paraId="6A5CD849" w14:textId="77777777" w:rsidR="00AF2776" w:rsidRPr="00D34739" w:rsidRDefault="00AF2776" w:rsidP="00AF2776">
      <w:pPr>
        <w:pStyle w:val="af9"/>
        <w:ind w:left="0" w:right="104" w:firstLine="591"/>
        <w:jc w:val="both"/>
        <w:rPr>
          <w:spacing w:val="-1"/>
        </w:rPr>
      </w:pPr>
      <w:r w:rsidRPr="00D34739">
        <w:rPr>
          <w:spacing w:val="-1"/>
        </w:rPr>
        <w:t>- показатель надежности водоснабжения источников тепловой энергии;</w:t>
      </w:r>
    </w:p>
    <w:p w14:paraId="06E25518" w14:textId="77777777" w:rsidR="00AF2776" w:rsidRPr="00D34739" w:rsidRDefault="00AF2776" w:rsidP="00AF2776">
      <w:pPr>
        <w:pStyle w:val="af9"/>
        <w:ind w:left="0" w:right="104" w:firstLine="591"/>
        <w:jc w:val="both"/>
        <w:rPr>
          <w:spacing w:val="-1"/>
        </w:rPr>
      </w:pPr>
      <w:r w:rsidRPr="00D34739">
        <w:rPr>
          <w:spacing w:val="-1"/>
        </w:rPr>
        <w:t>- показатель надежности топливоснабжения источников тепловой энергии;</w:t>
      </w:r>
    </w:p>
    <w:p w14:paraId="33E734C3" w14:textId="77777777" w:rsidR="00AF2776" w:rsidRPr="00D34739" w:rsidRDefault="00AF2776" w:rsidP="00AF2776">
      <w:pPr>
        <w:pStyle w:val="af9"/>
        <w:ind w:left="0" w:right="104" w:firstLine="591"/>
        <w:jc w:val="both"/>
        <w:rPr>
          <w:spacing w:val="-1"/>
        </w:rPr>
      </w:pPr>
      <w:r w:rsidRPr="00D34739">
        <w:rPr>
          <w:spacing w:val="-1"/>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47DFFBC6" w14:textId="77777777" w:rsidR="00AF2776" w:rsidRPr="00D34739" w:rsidRDefault="00AF2776" w:rsidP="00AF2776">
      <w:pPr>
        <w:pStyle w:val="af9"/>
        <w:ind w:left="0" w:right="104" w:firstLine="591"/>
        <w:jc w:val="both"/>
        <w:rPr>
          <w:spacing w:val="-1"/>
        </w:rPr>
      </w:pPr>
      <w:r w:rsidRPr="00D34739">
        <w:rPr>
          <w:spacing w:val="-1"/>
        </w:rPr>
        <w:t>- показатель уровня резервирования источников тепловой энергии и элементов тепловой сети путем их кольцевания и устройств перемычек;</w:t>
      </w:r>
    </w:p>
    <w:p w14:paraId="76CABA16" w14:textId="77777777" w:rsidR="00AF2776" w:rsidRPr="00D34739" w:rsidRDefault="00AF2776" w:rsidP="00AF2776">
      <w:pPr>
        <w:pStyle w:val="af9"/>
        <w:ind w:left="0" w:right="104" w:firstLine="591"/>
        <w:jc w:val="both"/>
        <w:rPr>
          <w:spacing w:val="-1"/>
        </w:rPr>
      </w:pPr>
      <w:r w:rsidRPr="00D34739">
        <w:rPr>
          <w:spacing w:val="-1"/>
        </w:rPr>
        <w:t>- показатель технического состояния тепловых сетей, характеризуемый наличием ветхих, подлежащих замене трубопроводов;</w:t>
      </w:r>
    </w:p>
    <w:p w14:paraId="5A51D20E" w14:textId="77777777" w:rsidR="00AF2776" w:rsidRPr="00D34739" w:rsidRDefault="00AF2776" w:rsidP="00AF2776">
      <w:pPr>
        <w:pStyle w:val="af9"/>
        <w:ind w:left="0" w:right="104" w:firstLine="591"/>
        <w:jc w:val="both"/>
        <w:rPr>
          <w:spacing w:val="-1"/>
        </w:rPr>
      </w:pPr>
      <w:r w:rsidRPr="00D34739">
        <w:rPr>
          <w:spacing w:val="-1"/>
        </w:rPr>
        <w:t>- показатель интенсивности отказов систем теплоснабжения;</w:t>
      </w:r>
    </w:p>
    <w:p w14:paraId="0FF44ADD" w14:textId="77777777" w:rsidR="00AF2776" w:rsidRPr="00D34739" w:rsidRDefault="00AF2776" w:rsidP="00AF2776">
      <w:pPr>
        <w:pStyle w:val="af9"/>
        <w:ind w:left="0" w:right="104" w:firstLine="591"/>
        <w:jc w:val="both"/>
        <w:rPr>
          <w:spacing w:val="-1"/>
        </w:rPr>
      </w:pPr>
      <w:r w:rsidRPr="00D34739">
        <w:rPr>
          <w:spacing w:val="-1"/>
        </w:rPr>
        <w:t xml:space="preserve">- показатель относительного аварийного </w:t>
      </w:r>
      <w:proofErr w:type="spellStart"/>
      <w:r w:rsidRPr="00D34739">
        <w:rPr>
          <w:spacing w:val="-1"/>
        </w:rPr>
        <w:t>недоотпуска</w:t>
      </w:r>
      <w:proofErr w:type="spellEnd"/>
      <w:r w:rsidRPr="00D34739">
        <w:rPr>
          <w:spacing w:val="-1"/>
        </w:rPr>
        <w:t xml:space="preserve"> тепла;</w:t>
      </w:r>
    </w:p>
    <w:p w14:paraId="29E8C9B7" w14:textId="77777777" w:rsidR="00AF2776" w:rsidRPr="00D34739" w:rsidRDefault="00AF2776" w:rsidP="00AF2776">
      <w:pPr>
        <w:pStyle w:val="af9"/>
        <w:ind w:left="0" w:right="104" w:firstLine="591"/>
        <w:jc w:val="both"/>
        <w:rPr>
          <w:spacing w:val="-1"/>
        </w:rPr>
      </w:pPr>
      <w:r w:rsidRPr="00D34739">
        <w:rPr>
          <w:spacing w:val="-1"/>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628F4B9E" w14:textId="77777777" w:rsidR="00AF2776" w:rsidRPr="00D34739" w:rsidRDefault="00AF2776" w:rsidP="00AF2776">
      <w:pPr>
        <w:pStyle w:val="af9"/>
        <w:ind w:left="0" w:right="104" w:firstLine="591"/>
        <w:jc w:val="both"/>
        <w:rPr>
          <w:spacing w:val="-1"/>
        </w:rPr>
      </w:pPr>
      <w:r w:rsidRPr="00D34739">
        <w:rPr>
          <w:spacing w:val="-1"/>
        </w:rPr>
        <w:t>- показатель укомплектованности ремонтным и оперативно-ремонтным персоналом;</w:t>
      </w:r>
    </w:p>
    <w:p w14:paraId="2E54D9F2" w14:textId="77777777" w:rsidR="00AF2776" w:rsidRPr="00D34739" w:rsidRDefault="00AF2776" w:rsidP="00AF2776">
      <w:pPr>
        <w:pStyle w:val="af9"/>
        <w:ind w:left="0" w:right="104" w:firstLine="591"/>
        <w:jc w:val="both"/>
        <w:rPr>
          <w:spacing w:val="-1"/>
        </w:rPr>
      </w:pPr>
      <w:r w:rsidRPr="00D34739">
        <w:rPr>
          <w:spacing w:val="-1"/>
        </w:rPr>
        <w:t>- показатель оснащенности машинами, специальными механизмами и оборудованием;</w:t>
      </w:r>
    </w:p>
    <w:p w14:paraId="0839E1D3" w14:textId="77777777" w:rsidR="00AF2776" w:rsidRPr="00D34739" w:rsidRDefault="00AF2776" w:rsidP="00AF2776">
      <w:pPr>
        <w:pStyle w:val="af9"/>
        <w:ind w:left="0" w:right="104" w:firstLine="591"/>
        <w:jc w:val="both"/>
        <w:rPr>
          <w:spacing w:val="-1"/>
        </w:rPr>
      </w:pPr>
      <w:r w:rsidRPr="00D34739">
        <w:rPr>
          <w:spacing w:val="-1"/>
        </w:rPr>
        <w:t>- показатель наличия основных материально-технических ресурсов;</w:t>
      </w:r>
    </w:p>
    <w:p w14:paraId="2F990504" w14:textId="77777777" w:rsidR="00AF2776" w:rsidRPr="00D34739" w:rsidRDefault="00AF2776" w:rsidP="00AF2776">
      <w:pPr>
        <w:pStyle w:val="af9"/>
        <w:ind w:left="0" w:right="104" w:firstLine="591"/>
        <w:jc w:val="both"/>
        <w:rPr>
          <w:spacing w:val="-1"/>
        </w:rPr>
      </w:pPr>
      <w:r w:rsidRPr="00D34739">
        <w:rPr>
          <w:spacing w:val="-1"/>
        </w:rPr>
        <w:t>- показатель укомплектованности передвижными автономными источниками электропитания для ведения аварийно-восстановительных работ.</w:t>
      </w:r>
    </w:p>
    <w:p w14:paraId="1C62281F" w14:textId="77777777" w:rsidR="00AF2776" w:rsidRPr="00D34739" w:rsidRDefault="00AF2776" w:rsidP="00AF2776">
      <w:pPr>
        <w:pStyle w:val="af9"/>
        <w:ind w:left="0" w:right="102" w:firstLine="591"/>
        <w:jc w:val="both"/>
      </w:pPr>
      <w:r w:rsidRPr="00D34739">
        <w:rPr>
          <w:spacing w:val="-1"/>
        </w:rPr>
        <w:t>Надежность</w:t>
      </w:r>
      <w:r w:rsidRPr="00D34739">
        <w:rPr>
          <w:spacing w:val="31"/>
        </w:rPr>
        <w:t xml:space="preserve"> </w:t>
      </w:r>
      <w:r w:rsidRPr="00D34739">
        <w:rPr>
          <w:spacing w:val="-1"/>
        </w:rPr>
        <w:t>теплоснабжения</w:t>
      </w:r>
      <w:r w:rsidRPr="00D34739">
        <w:rPr>
          <w:spacing w:val="30"/>
        </w:rPr>
        <w:t xml:space="preserve"> </w:t>
      </w:r>
      <w:r w:rsidRPr="00D34739">
        <w:rPr>
          <w:spacing w:val="-1"/>
        </w:rPr>
        <w:t>обеспечивается</w:t>
      </w:r>
      <w:r w:rsidRPr="00D34739">
        <w:rPr>
          <w:spacing w:val="35"/>
        </w:rPr>
        <w:t xml:space="preserve"> </w:t>
      </w:r>
      <w:r w:rsidRPr="00D34739">
        <w:rPr>
          <w:spacing w:val="-1"/>
        </w:rPr>
        <w:t>надежной</w:t>
      </w:r>
      <w:r w:rsidRPr="00D34739">
        <w:rPr>
          <w:spacing w:val="31"/>
        </w:rPr>
        <w:t xml:space="preserve"> </w:t>
      </w:r>
      <w:r w:rsidRPr="00D34739">
        <w:rPr>
          <w:spacing w:val="-1"/>
        </w:rPr>
        <w:t>работой</w:t>
      </w:r>
      <w:r w:rsidRPr="00D34739">
        <w:rPr>
          <w:spacing w:val="31"/>
        </w:rPr>
        <w:t xml:space="preserve"> </w:t>
      </w:r>
      <w:r w:rsidRPr="00D34739">
        <w:rPr>
          <w:spacing w:val="-1"/>
        </w:rPr>
        <w:t>всех</w:t>
      </w:r>
      <w:r w:rsidRPr="00D34739">
        <w:rPr>
          <w:spacing w:val="33"/>
        </w:rPr>
        <w:t xml:space="preserve"> </w:t>
      </w:r>
      <w:r w:rsidRPr="00D34739">
        <w:rPr>
          <w:spacing w:val="-1"/>
        </w:rPr>
        <w:t>элементов</w:t>
      </w:r>
      <w:r w:rsidRPr="00D34739">
        <w:rPr>
          <w:spacing w:val="30"/>
        </w:rPr>
        <w:t xml:space="preserve"> </w:t>
      </w:r>
      <w:r w:rsidRPr="00D34739">
        <w:rPr>
          <w:spacing w:val="-1"/>
        </w:rPr>
        <w:t>системы</w:t>
      </w:r>
      <w:r w:rsidRPr="00D34739">
        <w:rPr>
          <w:spacing w:val="93"/>
        </w:rPr>
        <w:t xml:space="preserve"> </w:t>
      </w:r>
      <w:r w:rsidRPr="00D34739">
        <w:rPr>
          <w:spacing w:val="-1"/>
        </w:rPr>
        <w:t>теплоснабжения,</w:t>
      </w:r>
      <w:r w:rsidRPr="00D34739">
        <w:rPr>
          <w:spacing w:val="14"/>
        </w:rPr>
        <w:t xml:space="preserve"> </w:t>
      </w:r>
      <w:r w:rsidRPr="00D34739">
        <w:t>а</w:t>
      </w:r>
      <w:r w:rsidRPr="00D34739">
        <w:rPr>
          <w:spacing w:val="13"/>
        </w:rPr>
        <w:t xml:space="preserve"> </w:t>
      </w:r>
      <w:r w:rsidRPr="00D34739">
        <w:rPr>
          <w:spacing w:val="-1"/>
        </w:rPr>
        <w:t>также</w:t>
      </w:r>
      <w:r w:rsidRPr="00D34739">
        <w:rPr>
          <w:spacing w:val="12"/>
        </w:rPr>
        <w:t xml:space="preserve"> </w:t>
      </w:r>
      <w:r w:rsidRPr="00D34739">
        <w:t>внешних,</w:t>
      </w:r>
      <w:r w:rsidRPr="00D34739">
        <w:rPr>
          <w:spacing w:val="11"/>
        </w:rPr>
        <w:t xml:space="preserve"> </w:t>
      </w:r>
      <w:r w:rsidRPr="00D34739">
        <w:t>по</w:t>
      </w:r>
      <w:r w:rsidRPr="00D34739">
        <w:rPr>
          <w:spacing w:val="14"/>
        </w:rPr>
        <w:t xml:space="preserve"> </w:t>
      </w:r>
      <w:r w:rsidRPr="00D34739">
        <w:rPr>
          <w:spacing w:val="-1"/>
        </w:rPr>
        <w:t>отношению</w:t>
      </w:r>
      <w:r w:rsidRPr="00D34739">
        <w:rPr>
          <w:spacing w:val="14"/>
        </w:rPr>
        <w:t xml:space="preserve"> </w:t>
      </w:r>
      <w:r w:rsidRPr="00D34739">
        <w:t>к</w:t>
      </w:r>
      <w:r w:rsidRPr="00D34739">
        <w:rPr>
          <w:spacing w:val="14"/>
        </w:rPr>
        <w:t xml:space="preserve"> </w:t>
      </w:r>
      <w:r w:rsidRPr="00D34739">
        <w:rPr>
          <w:spacing w:val="-1"/>
        </w:rPr>
        <w:t>системе</w:t>
      </w:r>
      <w:r w:rsidRPr="00D34739">
        <w:rPr>
          <w:spacing w:val="13"/>
        </w:rPr>
        <w:t xml:space="preserve"> </w:t>
      </w:r>
      <w:r w:rsidRPr="00D34739">
        <w:rPr>
          <w:spacing w:val="-1"/>
        </w:rPr>
        <w:t>теплоснабжения,</w:t>
      </w:r>
      <w:r w:rsidRPr="00D34739">
        <w:rPr>
          <w:spacing w:val="14"/>
        </w:rPr>
        <w:t xml:space="preserve"> </w:t>
      </w:r>
      <w:r w:rsidRPr="00D34739">
        <w:rPr>
          <w:spacing w:val="1"/>
        </w:rPr>
        <w:t>систем</w:t>
      </w:r>
      <w:r w:rsidRPr="00D34739">
        <w:rPr>
          <w:spacing w:val="13"/>
        </w:rPr>
        <w:t xml:space="preserve"> </w:t>
      </w:r>
      <w:r w:rsidRPr="00D34739">
        <w:rPr>
          <w:spacing w:val="-1"/>
        </w:rPr>
        <w:t>электро-,</w:t>
      </w:r>
      <w:r w:rsidRPr="00D34739">
        <w:rPr>
          <w:spacing w:val="87"/>
        </w:rPr>
        <w:t xml:space="preserve"> </w:t>
      </w:r>
      <w:r w:rsidRPr="00D34739">
        <w:rPr>
          <w:spacing w:val="-1"/>
        </w:rPr>
        <w:t>водо-,</w:t>
      </w:r>
      <w:r w:rsidRPr="00D34739">
        <w:t xml:space="preserve"> </w:t>
      </w:r>
      <w:r w:rsidRPr="00D34739">
        <w:rPr>
          <w:spacing w:val="-1"/>
        </w:rPr>
        <w:t>топливоснабжения</w:t>
      </w:r>
      <w:r w:rsidRPr="00D34739">
        <w:t xml:space="preserve"> </w:t>
      </w:r>
      <w:r w:rsidRPr="00D34739">
        <w:rPr>
          <w:spacing w:val="-1"/>
        </w:rPr>
        <w:t>источников</w:t>
      </w:r>
      <w:r w:rsidRPr="00D34739">
        <w:t xml:space="preserve"> </w:t>
      </w:r>
      <w:r w:rsidRPr="00D34739">
        <w:rPr>
          <w:spacing w:val="-1"/>
        </w:rPr>
        <w:t>тепловой</w:t>
      </w:r>
      <w:r w:rsidRPr="00D34739">
        <w:t xml:space="preserve"> </w:t>
      </w:r>
      <w:r w:rsidRPr="00D34739">
        <w:rPr>
          <w:spacing w:val="-1"/>
        </w:rPr>
        <w:t>энергии.</w:t>
      </w:r>
    </w:p>
    <w:p w14:paraId="7CA9F38B" w14:textId="77777777" w:rsidR="00AF2776" w:rsidRPr="00D34739" w:rsidRDefault="00AF2776" w:rsidP="00AF2776">
      <w:pPr>
        <w:pStyle w:val="af9"/>
        <w:ind w:left="0" w:right="104" w:firstLine="591"/>
        <w:jc w:val="both"/>
      </w:pPr>
      <w:r w:rsidRPr="00D34739">
        <w:rPr>
          <w:spacing w:val="-1"/>
        </w:rPr>
        <w:t>Интегральными</w:t>
      </w:r>
      <w:r w:rsidRPr="00D34739">
        <w:rPr>
          <w:spacing w:val="22"/>
        </w:rPr>
        <w:t xml:space="preserve"> </w:t>
      </w:r>
      <w:r w:rsidRPr="00D34739">
        <w:rPr>
          <w:spacing w:val="-1"/>
        </w:rPr>
        <w:t>показателями</w:t>
      </w:r>
      <w:r w:rsidRPr="00D34739">
        <w:rPr>
          <w:spacing w:val="22"/>
        </w:rPr>
        <w:t xml:space="preserve"> </w:t>
      </w:r>
      <w:r w:rsidRPr="00D34739">
        <w:rPr>
          <w:spacing w:val="-1"/>
        </w:rPr>
        <w:t>оценки</w:t>
      </w:r>
      <w:r w:rsidRPr="00D34739">
        <w:rPr>
          <w:spacing w:val="22"/>
        </w:rPr>
        <w:t xml:space="preserve"> </w:t>
      </w:r>
      <w:r w:rsidRPr="00D34739">
        <w:rPr>
          <w:spacing w:val="-1"/>
        </w:rPr>
        <w:t>надежности</w:t>
      </w:r>
      <w:r w:rsidRPr="00D34739">
        <w:rPr>
          <w:spacing w:val="22"/>
        </w:rPr>
        <w:t xml:space="preserve"> </w:t>
      </w:r>
      <w:r w:rsidRPr="00D34739">
        <w:rPr>
          <w:spacing w:val="-1"/>
        </w:rPr>
        <w:t>теплоснабжения</w:t>
      </w:r>
      <w:r w:rsidRPr="00D34739">
        <w:rPr>
          <w:spacing w:val="18"/>
        </w:rPr>
        <w:t xml:space="preserve"> </w:t>
      </w:r>
      <w:r w:rsidRPr="00D34739">
        <w:t>в</w:t>
      </w:r>
      <w:r w:rsidRPr="00D34739">
        <w:rPr>
          <w:spacing w:val="20"/>
        </w:rPr>
        <w:t xml:space="preserve"> </w:t>
      </w:r>
      <w:r w:rsidRPr="00D34739">
        <w:rPr>
          <w:spacing w:val="-1"/>
        </w:rPr>
        <w:t>целом</w:t>
      </w:r>
      <w:r w:rsidRPr="00D34739">
        <w:rPr>
          <w:spacing w:val="23"/>
        </w:rPr>
        <w:t xml:space="preserve"> </w:t>
      </w:r>
      <w:r w:rsidRPr="00D34739">
        <w:rPr>
          <w:spacing w:val="-1"/>
        </w:rPr>
        <w:t>являются</w:t>
      </w:r>
      <w:r w:rsidRPr="00D34739">
        <w:rPr>
          <w:spacing w:val="91"/>
        </w:rPr>
        <w:t xml:space="preserve"> </w:t>
      </w:r>
      <w:r w:rsidRPr="00D34739">
        <w:rPr>
          <w:spacing w:val="-1"/>
        </w:rPr>
        <w:t>такие</w:t>
      </w:r>
      <w:r w:rsidRPr="00D34739">
        <w:t xml:space="preserve"> </w:t>
      </w:r>
      <w:r w:rsidRPr="00D34739">
        <w:rPr>
          <w:spacing w:val="-1"/>
        </w:rPr>
        <w:t xml:space="preserve">эмпирические показатели как интенсивность отказов </w:t>
      </w:r>
      <w:proofErr w:type="spellStart"/>
      <w:r w:rsidRPr="00D34739">
        <w:rPr>
          <w:spacing w:val="-1"/>
        </w:rPr>
        <w:t>nот</w:t>
      </w:r>
      <w:proofErr w:type="spellEnd"/>
      <w:r w:rsidRPr="00D34739">
        <w:rPr>
          <w:spacing w:val="-1"/>
        </w:rPr>
        <w:t xml:space="preserve"> [1/год] и относительный аварийный</w:t>
      </w:r>
      <w:r w:rsidRPr="00D34739">
        <w:rPr>
          <w:spacing w:val="31"/>
        </w:rPr>
        <w:t xml:space="preserve"> </w:t>
      </w:r>
      <w:proofErr w:type="spellStart"/>
      <w:r w:rsidRPr="00D34739">
        <w:rPr>
          <w:spacing w:val="-1"/>
        </w:rPr>
        <w:t>недоотпуск</w:t>
      </w:r>
      <w:proofErr w:type="spellEnd"/>
      <w:r w:rsidRPr="00D34739">
        <w:rPr>
          <w:spacing w:val="36"/>
        </w:rPr>
        <w:t xml:space="preserve"> </w:t>
      </w:r>
      <w:r w:rsidRPr="00D34739">
        <w:rPr>
          <w:spacing w:val="-1"/>
        </w:rPr>
        <w:t>тепловой</w:t>
      </w:r>
      <w:r w:rsidRPr="00D34739">
        <w:rPr>
          <w:spacing w:val="31"/>
        </w:rPr>
        <w:t xml:space="preserve"> </w:t>
      </w:r>
      <w:r w:rsidRPr="00D34739">
        <w:rPr>
          <w:spacing w:val="-1"/>
        </w:rPr>
        <w:t>энергии</w:t>
      </w:r>
      <w:r w:rsidRPr="00D34739">
        <w:rPr>
          <w:spacing w:val="29"/>
        </w:rPr>
        <w:t xml:space="preserve"> </w:t>
      </w:r>
      <w:r w:rsidRPr="00D34739">
        <w:rPr>
          <w:spacing w:val="-1"/>
        </w:rPr>
        <w:t>Q</w:t>
      </w:r>
      <w:proofErr w:type="spellStart"/>
      <w:r w:rsidRPr="00D34739">
        <w:rPr>
          <w:spacing w:val="-1"/>
          <w:position w:val="-2"/>
        </w:rPr>
        <w:t>ав</w:t>
      </w:r>
      <w:proofErr w:type="spellEnd"/>
      <w:r w:rsidRPr="00D34739">
        <w:rPr>
          <w:spacing w:val="-1"/>
        </w:rPr>
        <w:t>/Q</w:t>
      </w:r>
      <w:proofErr w:type="spellStart"/>
      <w:r w:rsidRPr="00D34739">
        <w:rPr>
          <w:spacing w:val="-1"/>
          <w:position w:val="-2"/>
        </w:rPr>
        <w:t>расч</w:t>
      </w:r>
      <w:proofErr w:type="spellEnd"/>
      <w:r w:rsidRPr="00D34739">
        <w:rPr>
          <w:spacing w:val="-1"/>
          <w:position w:val="-2"/>
        </w:rPr>
        <w:t>.</w:t>
      </w:r>
      <w:r w:rsidRPr="00D34739">
        <w:rPr>
          <w:spacing w:val="-1"/>
        </w:rPr>
        <w:t>,</w:t>
      </w:r>
      <w:r w:rsidRPr="00D34739">
        <w:rPr>
          <w:spacing w:val="30"/>
        </w:rPr>
        <w:t xml:space="preserve"> </w:t>
      </w:r>
      <w:r w:rsidRPr="00D34739">
        <w:t>где</w:t>
      </w:r>
      <w:r w:rsidRPr="00D34739">
        <w:rPr>
          <w:spacing w:val="30"/>
        </w:rPr>
        <w:t xml:space="preserve"> </w:t>
      </w:r>
      <w:r w:rsidRPr="00D34739">
        <w:rPr>
          <w:spacing w:val="-1"/>
        </w:rPr>
        <w:t>Q</w:t>
      </w:r>
      <w:proofErr w:type="spellStart"/>
      <w:r w:rsidRPr="00D34739">
        <w:rPr>
          <w:spacing w:val="-1"/>
          <w:position w:val="-2"/>
        </w:rPr>
        <w:t>ав</w:t>
      </w:r>
      <w:proofErr w:type="spellEnd"/>
      <w:r w:rsidRPr="00D34739">
        <w:rPr>
          <w:spacing w:val="12"/>
          <w:position w:val="-2"/>
        </w:rPr>
        <w:t xml:space="preserve"> </w:t>
      </w:r>
      <w:r w:rsidRPr="00D34739">
        <w:t>–</w:t>
      </w:r>
      <w:r w:rsidRPr="00D34739">
        <w:rPr>
          <w:spacing w:val="31"/>
        </w:rPr>
        <w:t xml:space="preserve"> </w:t>
      </w:r>
      <w:r w:rsidRPr="00D34739">
        <w:rPr>
          <w:spacing w:val="-1"/>
        </w:rPr>
        <w:t>аварийный</w:t>
      </w:r>
      <w:r w:rsidRPr="00D34739">
        <w:rPr>
          <w:spacing w:val="29"/>
        </w:rPr>
        <w:t xml:space="preserve"> </w:t>
      </w:r>
      <w:proofErr w:type="spellStart"/>
      <w:r w:rsidRPr="00D34739">
        <w:rPr>
          <w:spacing w:val="-1"/>
        </w:rPr>
        <w:t>недоотпуск</w:t>
      </w:r>
      <w:proofErr w:type="spellEnd"/>
      <w:r w:rsidRPr="00D34739">
        <w:rPr>
          <w:spacing w:val="31"/>
        </w:rPr>
        <w:t xml:space="preserve"> </w:t>
      </w:r>
      <w:r w:rsidRPr="00D34739">
        <w:rPr>
          <w:spacing w:val="-1"/>
        </w:rPr>
        <w:t>тепловой</w:t>
      </w:r>
      <w:r w:rsidRPr="00D34739">
        <w:rPr>
          <w:spacing w:val="77"/>
        </w:rPr>
        <w:t xml:space="preserve"> </w:t>
      </w:r>
      <w:r w:rsidRPr="00D34739">
        <w:t>энергии</w:t>
      </w:r>
      <w:r w:rsidRPr="00D34739">
        <w:rPr>
          <w:spacing w:val="15"/>
        </w:rPr>
        <w:t xml:space="preserve"> </w:t>
      </w:r>
      <w:r w:rsidRPr="00D34739">
        <w:t>за</w:t>
      </w:r>
      <w:r w:rsidRPr="00D34739">
        <w:rPr>
          <w:spacing w:val="13"/>
        </w:rPr>
        <w:t xml:space="preserve"> </w:t>
      </w:r>
      <w:r w:rsidRPr="00D34739">
        <w:t>год</w:t>
      </w:r>
      <w:r w:rsidRPr="00D34739">
        <w:rPr>
          <w:spacing w:val="12"/>
        </w:rPr>
        <w:t xml:space="preserve"> </w:t>
      </w:r>
      <w:r w:rsidRPr="00D34739">
        <w:rPr>
          <w:spacing w:val="-1"/>
        </w:rPr>
        <w:t>[Гкал],</w:t>
      </w:r>
      <w:r w:rsidRPr="00D34739">
        <w:rPr>
          <w:spacing w:val="14"/>
        </w:rPr>
        <w:t xml:space="preserve"> </w:t>
      </w:r>
      <w:r w:rsidRPr="00D34739">
        <w:t>Q</w:t>
      </w:r>
      <w:proofErr w:type="spellStart"/>
      <w:r w:rsidRPr="00D34739">
        <w:rPr>
          <w:position w:val="-2"/>
        </w:rPr>
        <w:t>расч</w:t>
      </w:r>
      <w:proofErr w:type="spellEnd"/>
      <w:r w:rsidRPr="00D34739">
        <w:rPr>
          <w:spacing w:val="35"/>
          <w:position w:val="-2"/>
        </w:rPr>
        <w:t xml:space="preserve"> </w:t>
      </w:r>
      <w:r w:rsidRPr="00D34739">
        <w:t>–</w:t>
      </w:r>
      <w:r w:rsidRPr="00D34739">
        <w:rPr>
          <w:spacing w:val="14"/>
        </w:rPr>
        <w:t xml:space="preserve"> </w:t>
      </w:r>
      <w:r w:rsidRPr="00D34739">
        <w:rPr>
          <w:spacing w:val="-1"/>
        </w:rPr>
        <w:t>расчетный</w:t>
      </w:r>
      <w:r w:rsidRPr="00D34739">
        <w:rPr>
          <w:spacing w:val="14"/>
        </w:rPr>
        <w:t xml:space="preserve"> </w:t>
      </w:r>
      <w:r w:rsidRPr="00D34739">
        <w:rPr>
          <w:spacing w:val="-1"/>
        </w:rPr>
        <w:t>отпуск</w:t>
      </w:r>
      <w:r w:rsidRPr="00D34739">
        <w:rPr>
          <w:spacing w:val="14"/>
        </w:rPr>
        <w:t xml:space="preserve"> </w:t>
      </w:r>
      <w:r w:rsidRPr="00D34739">
        <w:rPr>
          <w:spacing w:val="-1"/>
        </w:rPr>
        <w:t>тепловой</w:t>
      </w:r>
      <w:r w:rsidRPr="00D34739">
        <w:rPr>
          <w:spacing w:val="14"/>
        </w:rPr>
        <w:t xml:space="preserve"> </w:t>
      </w:r>
      <w:r w:rsidRPr="00D34739">
        <w:rPr>
          <w:spacing w:val="-1"/>
        </w:rPr>
        <w:t>энергии</w:t>
      </w:r>
      <w:r w:rsidRPr="00D34739">
        <w:rPr>
          <w:spacing w:val="15"/>
        </w:rPr>
        <w:t xml:space="preserve"> </w:t>
      </w:r>
      <w:r w:rsidRPr="00D34739">
        <w:rPr>
          <w:spacing w:val="-1"/>
        </w:rPr>
        <w:t>системой</w:t>
      </w:r>
      <w:r w:rsidRPr="00D34739">
        <w:rPr>
          <w:spacing w:val="15"/>
        </w:rPr>
        <w:t xml:space="preserve"> </w:t>
      </w:r>
      <w:r w:rsidRPr="00D34739">
        <w:rPr>
          <w:spacing w:val="-1"/>
        </w:rPr>
        <w:t>теплоснабжения</w:t>
      </w:r>
      <w:r w:rsidRPr="00D34739">
        <w:rPr>
          <w:spacing w:val="14"/>
        </w:rPr>
        <w:t xml:space="preserve"> </w:t>
      </w:r>
      <w:r w:rsidRPr="00D34739">
        <w:t>за</w:t>
      </w:r>
      <w:r w:rsidRPr="00D34739">
        <w:rPr>
          <w:spacing w:val="79"/>
        </w:rPr>
        <w:t xml:space="preserve"> </w:t>
      </w:r>
      <w:r w:rsidRPr="00D34739">
        <w:t>год</w:t>
      </w:r>
      <w:r w:rsidRPr="00D34739">
        <w:rPr>
          <w:spacing w:val="38"/>
        </w:rPr>
        <w:t xml:space="preserve"> </w:t>
      </w:r>
      <w:r w:rsidRPr="00D34739">
        <w:t>[Гкал].</w:t>
      </w:r>
      <w:r w:rsidRPr="00D34739">
        <w:rPr>
          <w:spacing w:val="38"/>
        </w:rPr>
        <w:t xml:space="preserve"> </w:t>
      </w:r>
      <w:r w:rsidRPr="00D34739">
        <w:rPr>
          <w:spacing w:val="-1"/>
        </w:rPr>
        <w:t>Динамика</w:t>
      </w:r>
      <w:r w:rsidRPr="00D34739">
        <w:rPr>
          <w:spacing w:val="37"/>
        </w:rPr>
        <w:t xml:space="preserve"> </w:t>
      </w:r>
      <w:r w:rsidRPr="00D34739">
        <w:rPr>
          <w:spacing w:val="-1"/>
        </w:rPr>
        <w:t>изменения</w:t>
      </w:r>
      <w:r w:rsidRPr="00D34739">
        <w:rPr>
          <w:spacing w:val="38"/>
        </w:rPr>
        <w:t xml:space="preserve"> </w:t>
      </w:r>
      <w:r w:rsidRPr="00D34739">
        <w:rPr>
          <w:spacing w:val="-1"/>
        </w:rPr>
        <w:t>данных</w:t>
      </w:r>
      <w:r w:rsidRPr="00D34739">
        <w:rPr>
          <w:spacing w:val="40"/>
        </w:rPr>
        <w:t xml:space="preserve"> </w:t>
      </w:r>
      <w:r w:rsidRPr="00D34739">
        <w:rPr>
          <w:spacing w:val="-1"/>
        </w:rPr>
        <w:t>показателей</w:t>
      </w:r>
      <w:r w:rsidRPr="00D34739">
        <w:rPr>
          <w:spacing w:val="43"/>
        </w:rPr>
        <w:t xml:space="preserve"> </w:t>
      </w:r>
      <w:r w:rsidRPr="00D34739">
        <w:rPr>
          <w:spacing w:val="-1"/>
        </w:rPr>
        <w:t>указывает</w:t>
      </w:r>
      <w:r w:rsidRPr="00D34739">
        <w:rPr>
          <w:spacing w:val="38"/>
        </w:rPr>
        <w:t xml:space="preserve"> </w:t>
      </w:r>
      <w:r w:rsidRPr="00D34739">
        <w:t>на</w:t>
      </w:r>
      <w:r w:rsidRPr="00D34739">
        <w:rPr>
          <w:spacing w:val="39"/>
        </w:rPr>
        <w:t xml:space="preserve"> </w:t>
      </w:r>
      <w:r w:rsidRPr="00D34739">
        <w:rPr>
          <w:spacing w:val="-1"/>
        </w:rPr>
        <w:t>прогресс</w:t>
      </w:r>
      <w:r w:rsidRPr="00D34739">
        <w:rPr>
          <w:spacing w:val="37"/>
        </w:rPr>
        <w:t xml:space="preserve"> </w:t>
      </w:r>
      <w:r w:rsidRPr="00D34739">
        <w:t>или</w:t>
      </w:r>
      <w:r w:rsidRPr="00D34739">
        <w:rPr>
          <w:spacing w:val="39"/>
        </w:rPr>
        <w:t xml:space="preserve"> </w:t>
      </w:r>
      <w:r w:rsidRPr="00D34739">
        <w:t>деградацию</w:t>
      </w:r>
      <w:r w:rsidRPr="00D34739">
        <w:rPr>
          <w:spacing w:val="47"/>
        </w:rPr>
        <w:t xml:space="preserve"> </w:t>
      </w:r>
      <w:r w:rsidRPr="00D34739">
        <w:rPr>
          <w:spacing w:val="-1"/>
        </w:rPr>
        <w:t>надежности</w:t>
      </w:r>
      <w:r w:rsidRPr="00D34739">
        <w:rPr>
          <w:spacing w:val="5"/>
        </w:rPr>
        <w:t xml:space="preserve"> </w:t>
      </w:r>
      <w:r w:rsidRPr="00D34739">
        <w:rPr>
          <w:spacing w:val="-1"/>
        </w:rPr>
        <w:t>каждой</w:t>
      </w:r>
      <w:r w:rsidRPr="00D34739">
        <w:rPr>
          <w:spacing w:val="5"/>
        </w:rPr>
        <w:t xml:space="preserve"> </w:t>
      </w:r>
      <w:r w:rsidRPr="00D34739">
        <w:rPr>
          <w:spacing w:val="-1"/>
        </w:rPr>
        <w:t>конкретной</w:t>
      </w:r>
      <w:r w:rsidRPr="00D34739">
        <w:rPr>
          <w:spacing w:val="5"/>
        </w:rPr>
        <w:t xml:space="preserve"> </w:t>
      </w:r>
      <w:r w:rsidRPr="00D34739">
        <w:rPr>
          <w:spacing w:val="-1"/>
        </w:rPr>
        <w:t>системы</w:t>
      </w:r>
      <w:r w:rsidRPr="00D34739">
        <w:rPr>
          <w:spacing w:val="6"/>
        </w:rPr>
        <w:t xml:space="preserve"> </w:t>
      </w:r>
      <w:r w:rsidRPr="00D34739">
        <w:rPr>
          <w:spacing w:val="-1"/>
        </w:rPr>
        <w:t>теплоснабжения.</w:t>
      </w:r>
      <w:r w:rsidRPr="00D34739">
        <w:rPr>
          <w:spacing w:val="4"/>
        </w:rPr>
        <w:t xml:space="preserve"> </w:t>
      </w:r>
      <w:r w:rsidRPr="00D34739">
        <w:rPr>
          <w:spacing w:val="-1"/>
        </w:rPr>
        <w:t>Однако</w:t>
      </w:r>
      <w:r w:rsidRPr="00D34739">
        <w:rPr>
          <w:spacing w:val="4"/>
        </w:rPr>
        <w:t xml:space="preserve"> </w:t>
      </w:r>
      <w:r w:rsidRPr="00D34739">
        <w:t>они</w:t>
      </w:r>
      <w:r w:rsidRPr="00D34739">
        <w:rPr>
          <w:spacing w:val="5"/>
        </w:rPr>
        <w:t xml:space="preserve"> </w:t>
      </w:r>
      <w:r w:rsidRPr="00D34739">
        <w:t>не</w:t>
      </w:r>
      <w:r w:rsidRPr="00D34739">
        <w:rPr>
          <w:spacing w:val="3"/>
        </w:rPr>
        <w:t xml:space="preserve"> </w:t>
      </w:r>
      <w:r w:rsidRPr="00D34739">
        <w:rPr>
          <w:spacing w:val="-1"/>
        </w:rPr>
        <w:t>могут</w:t>
      </w:r>
      <w:r w:rsidRPr="00D34739">
        <w:rPr>
          <w:spacing w:val="7"/>
        </w:rPr>
        <w:t xml:space="preserve"> </w:t>
      </w:r>
      <w:r w:rsidRPr="00D34739">
        <w:t>быть</w:t>
      </w:r>
      <w:r w:rsidRPr="00D34739">
        <w:rPr>
          <w:spacing w:val="77"/>
        </w:rPr>
        <w:t xml:space="preserve"> </w:t>
      </w:r>
      <w:r w:rsidRPr="00D34739">
        <w:rPr>
          <w:spacing w:val="-1"/>
        </w:rPr>
        <w:t>применены</w:t>
      </w:r>
      <w:r w:rsidRPr="00D34739">
        <w:rPr>
          <w:spacing w:val="11"/>
        </w:rPr>
        <w:t xml:space="preserve"> </w:t>
      </w:r>
      <w:r w:rsidRPr="00D34739">
        <w:t>в</w:t>
      </w:r>
      <w:r w:rsidRPr="00D34739">
        <w:rPr>
          <w:spacing w:val="11"/>
        </w:rPr>
        <w:t xml:space="preserve"> </w:t>
      </w:r>
      <w:r w:rsidRPr="00D34739">
        <w:rPr>
          <w:spacing w:val="-1"/>
        </w:rPr>
        <w:t>качестве</w:t>
      </w:r>
      <w:r w:rsidRPr="00D34739">
        <w:rPr>
          <w:spacing w:val="15"/>
        </w:rPr>
        <w:t xml:space="preserve"> </w:t>
      </w:r>
      <w:r w:rsidRPr="00D34739">
        <w:rPr>
          <w:spacing w:val="-1"/>
        </w:rPr>
        <w:t>универсальных</w:t>
      </w:r>
      <w:r w:rsidRPr="00D34739">
        <w:rPr>
          <w:spacing w:val="13"/>
        </w:rPr>
        <w:t xml:space="preserve"> </w:t>
      </w:r>
      <w:r w:rsidRPr="00D34739">
        <w:rPr>
          <w:spacing w:val="-1"/>
        </w:rPr>
        <w:t>системных</w:t>
      </w:r>
      <w:r w:rsidRPr="00D34739">
        <w:rPr>
          <w:spacing w:val="13"/>
        </w:rPr>
        <w:t xml:space="preserve"> </w:t>
      </w:r>
      <w:r w:rsidRPr="00D34739">
        <w:rPr>
          <w:spacing w:val="-1"/>
        </w:rPr>
        <w:t>показателей,</w:t>
      </w:r>
      <w:r w:rsidRPr="00D34739">
        <w:rPr>
          <w:spacing w:val="11"/>
        </w:rPr>
        <w:t xml:space="preserve"> </w:t>
      </w:r>
      <w:r w:rsidRPr="00D34739">
        <w:t>поскольку</w:t>
      </w:r>
      <w:r w:rsidRPr="00D34739">
        <w:rPr>
          <w:spacing w:val="4"/>
        </w:rPr>
        <w:t xml:space="preserve"> </w:t>
      </w:r>
      <w:r w:rsidRPr="00D34739">
        <w:t>не</w:t>
      </w:r>
      <w:r w:rsidRPr="00D34739">
        <w:rPr>
          <w:spacing w:val="10"/>
        </w:rPr>
        <w:t xml:space="preserve"> </w:t>
      </w:r>
      <w:r w:rsidRPr="00D34739">
        <w:t>содержат</w:t>
      </w:r>
      <w:r w:rsidRPr="00D34739">
        <w:rPr>
          <w:spacing w:val="53"/>
        </w:rPr>
        <w:t xml:space="preserve"> </w:t>
      </w:r>
      <w:r w:rsidRPr="00D34739">
        <w:rPr>
          <w:spacing w:val="-1"/>
        </w:rPr>
        <w:t>элементов</w:t>
      </w:r>
      <w:r w:rsidRPr="00D34739">
        <w:t xml:space="preserve"> </w:t>
      </w:r>
      <w:r w:rsidRPr="00D34739">
        <w:rPr>
          <w:spacing w:val="-1"/>
        </w:rPr>
        <w:t>сопоставимости</w:t>
      </w:r>
      <w:r w:rsidRPr="00D34739">
        <w:t xml:space="preserve"> </w:t>
      </w:r>
      <w:r w:rsidRPr="00D34739">
        <w:rPr>
          <w:spacing w:val="-1"/>
        </w:rPr>
        <w:t>систем теплоснабжения.</w:t>
      </w:r>
    </w:p>
    <w:p w14:paraId="1EF103E0" w14:textId="77777777" w:rsidR="00AF2776" w:rsidRPr="00D34739" w:rsidRDefault="00AF2776" w:rsidP="00AF2776">
      <w:pPr>
        <w:pStyle w:val="af9"/>
        <w:ind w:left="0" w:right="104" w:firstLine="591"/>
        <w:jc w:val="both"/>
      </w:pPr>
      <w:r w:rsidRPr="00D34739">
        <w:rPr>
          <w:spacing w:val="-1"/>
        </w:rPr>
        <w:t>Интегральными</w:t>
      </w:r>
      <w:r w:rsidRPr="00D34739">
        <w:rPr>
          <w:spacing w:val="22"/>
        </w:rPr>
        <w:t xml:space="preserve"> </w:t>
      </w:r>
      <w:r w:rsidRPr="00D34739">
        <w:rPr>
          <w:spacing w:val="-1"/>
        </w:rPr>
        <w:t>показателями</w:t>
      </w:r>
      <w:r w:rsidRPr="00D34739">
        <w:rPr>
          <w:spacing w:val="22"/>
        </w:rPr>
        <w:t xml:space="preserve"> </w:t>
      </w:r>
      <w:r w:rsidRPr="00D34739">
        <w:rPr>
          <w:spacing w:val="-1"/>
        </w:rPr>
        <w:t>оценки</w:t>
      </w:r>
      <w:r w:rsidRPr="00D34739">
        <w:rPr>
          <w:spacing w:val="22"/>
        </w:rPr>
        <w:t xml:space="preserve"> </w:t>
      </w:r>
      <w:r w:rsidRPr="00D34739">
        <w:rPr>
          <w:spacing w:val="-1"/>
        </w:rPr>
        <w:t>надежности</w:t>
      </w:r>
      <w:r w:rsidRPr="00D34739">
        <w:rPr>
          <w:spacing w:val="22"/>
        </w:rPr>
        <w:t xml:space="preserve"> </w:t>
      </w:r>
      <w:r w:rsidRPr="00D34739">
        <w:rPr>
          <w:spacing w:val="-1"/>
        </w:rPr>
        <w:t>теплоснабжения</w:t>
      </w:r>
      <w:r w:rsidRPr="00D34739">
        <w:rPr>
          <w:spacing w:val="18"/>
        </w:rPr>
        <w:t xml:space="preserve"> </w:t>
      </w:r>
      <w:r w:rsidRPr="00D34739">
        <w:t>в</w:t>
      </w:r>
      <w:r w:rsidRPr="00D34739">
        <w:rPr>
          <w:spacing w:val="20"/>
        </w:rPr>
        <w:t xml:space="preserve"> </w:t>
      </w:r>
      <w:r w:rsidRPr="00D34739">
        <w:rPr>
          <w:spacing w:val="-1"/>
        </w:rPr>
        <w:t>целом</w:t>
      </w:r>
      <w:r w:rsidRPr="00D34739">
        <w:rPr>
          <w:spacing w:val="23"/>
        </w:rPr>
        <w:t xml:space="preserve"> </w:t>
      </w:r>
      <w:r w:rsidRPr="00D34739">
        <w:rPr>
          <w:spacing w:val="-1"/>
        </w:rPr>
        <w:t>являются</w:t>
      </w:r>
      <w:r w:rsidRPr="00D34739">
        <w:rPr>
          <w:spacing w:val="91"/>
        </w:rPr>
        <w:t xml:space="preserve"> </w:t>
      </w:r>
      <w:r w:rsidRPr="00D34739">
        <w:rPr>
          <w:spacing w:val="-1"/>
        </w:rPr>
        <w:t>такие</w:t>
      </w:r>
      <w:r w:rsidRPr="00D34739">
        <w:t xml:space="preserve"> </w:t>
      </w:r>
      <w:r w:rsidRPr="00D34739">
        <w:rPr>
          <w:spacing w:val="-1"/>
        </w:rPr>
        <w:t xml:space="preserve">эмпирические показатели как интенсивность отказов </w:t>
      </w:r>
      <w:proofErr w:type="spellStart"/>
      <w:r w:rsidRPr="00D34739">
        <w:rPr>
          <w:spacing w:val="-1"/>
        </w:rPr>
        <w:t>nот</w:t>
      </w:r>
      <w:proofErr w:type="spellEnd"/>
      <w:r w:rsidRPr="00D34739">
        <w:rPr>
          <w:spacing w:val="-1"/>
        </w:rPr>
        <w:t xml:space="preserve"> [1/год] и относительный</w:t>
      </w:r>
      <w:r w:rsidRPr="00D34739">
        <w:t xml:space="preserve"> </w:t>
      </w:r>
      <w:r w:rsidRPr="00D34739">
        <w:rPr>
          <w:spacing w:val="-1"/>
        </w:rPr>
        <w:t>аварийный</w:t>
      </w:r>
      <w:r w:rsidRPr="00D34739">
        <w:rPr>
          <w:spacing w:val="31"/>
        </w:rPr>
        <w:t xml:space="preserve"> </w:t>
      </w:r>
      <w:proofErr w:type="spellStart"/>
      <w:r w:rsidRPr="00D34739">
        <w:rPr>
          <w:spacing w:val="-1"/>
        </w:rPr>
        <w:t>недоотпуск</w:t>
      </w:r>
      <w:proofErr w:type="spellEnd"/>
      <w:r w:rsidRPr="00D34739">
        <w:rPr>
          <w:spacing w:val="36"/>
        </w:rPr>
        <w:t xml:space="preserve"> </w:t>
      </w:r>
      <w:r w:rsidRPr="00D34739">
        <w:rPr>
          <w:spacing w:val="-1"/>
        </w:rPr>
        <w:t>тепловой</w:t>
      </w:r>
      <w:r w:rsidRPr="00D34739">
        <w:rPr>
          <w:spacing w:val="31"/>
        </w:rPr>
        <w:t xml:space="preserve"> </w:t>
      </w:r>
      <w:r w:rsidRPr="00D34739">
        <w:rPr>
          <w:spacing w:val="-1"/>
        </w:rPr>
        <w:t>энергии</w:t>
      </w:r>
      <w:r w:rsidRPr="00D34739">
        <w:rPr>
          <w:spacing w:val="29"/>
        </w:rPr>
        <w:t xml:space="preserve"> </w:t>
      </w:r>
      <w:r w:rsidRPr="00D34739">
        <w:rPr>
          <w:spacing w:val="-1"/>
        </w:rPr>
        <w:t>Q</w:t>
      </w:r>
      <w:proofErr w:type="spellStart"/>
      <w:r w:rsidRPr="00D34739">
        <w:rPr>
          <w:spacing w:val="-1"/>
          <w:position w:val="-2"/>
        </w:rPr>
        <w:t>ав</w:t>
      </w:r>
      <w:proofErr w:type="spellEnd"/>
      <w:r w:rsidRPr="00D34739">
        <w:rPr>
          <w:spacing w:val="-1"/>
        </w:rPr>
        <w:t>/Q</w:t>
      </w:r>
      <w:proofErr w:type="spellStart"/>
      <w:r w:rsidRPr="00D34739">
        <w:rPr>
          <w:spacing w:val="-1"/>
          <w:position w:val="-2"/>
        </w:rPr>
        <w:t>расч</w:t>
      </w:r>
      <w:proofErr w:type="spellEnd"/>
      <w:r w:rsidRPr="00D34739">
        <w:rPr>
          <w:spacing w:val="-1"/>
          <w:position w:val="-2"/>
        </w:rPr>
        <w:t>.</w:t>
      </w:r>
      <w:r w:rsidRPr="00D34739">
        <w:rPr>
          <w:spacing w:val="-1"/>
        </w:rPr>
        <w:t>,</w:t>
      </w:r>
      <w:r w:rsidRPr="00D34739">
        <w:rPr>
          <w:spacing w:val="30"/>
        </w:rPr>
        <w:t xml:space="preserve"> </w:t>
      </w:r>
      <w:r w:rsidRPr="00D34739">
        <w:t>где</w:t>
      </w:r>
      <w:r w:rsidRPr="00D34739">
        <w:rPr>
          <w:spacing w:val="30"/>
        </w:rPr>
        <w:t xml:space="preserve"> </w:t>
      </w:r>
      <w:r w:rsidRPr="00D34739">
        <w:rPr>
          <w:spacing w:val="-1"/>
        </w:rPr>
        <w:t>Q</w:t>
      </w:r>
      <w:proofErr w:type="spellStart"/>
      <w:r w:rsidRPr="00D34739">
        <w:rPr>
          <w:spacing w:val="-1"/>
          <w:position w:val="-2"/>
        </w:rPr>
        <w:t>ав</w:t>
      </w:r>
      <w:proofErr w:type="spellEnd"/>
      <w:r w:rsidRPr="00D34739">
        <w:rPr>
          <w:spacing w:val="12"/>
          <w:position w:val="-2"/>
        </w:rPr>
        <w:t xml:space="preserve"> </w:t>
      </w:r>
      <w:r w:rsidRPr="00D34739">
        <w:t>–</w:t>
      </w:r>
      <w:r w:rsidRPr="00D34739">
        <w:rPr>
          <w:spacing w:val="31"/>
        </w:rPr>
        <w:t xml:space="preserve"> </w:t>
      </w:r>
      <w:r w:rsidRPr="00D34739">
        <w:rPr>
          <w:spacing w:val="-1"/>
        </w:rPr>
        <w:t>аварийный</w:t>
      </w:r>
      <w:r w:rsidRPr="00D34739">
        <w:rPr>
          <w:spacing w:val="29"/>
        </w:rPr>
        <w:t xml:space="preserve"> </w:t>
      </w:r>
      <w:proofErr w:type="spellStart"/>
      <w:r w:rsidRPr="00D34739">
        <w:rPr>
          <w:spacing w:val="-1"/>
        </w:rPr>
        <w:t>недоотпуск</w:t>
      </w:r>
      <w:proofErr w:type="spellEnd"/>
      <w:r w:rsidRPr="00D34739">
        <w:rPr>
          <w:spacing w:val="31"/>
        </w:rPr>
        <w:t xml:space="preserve"> </w:t>
      </w:r>
      <w:r w:rsidRPr="00D34739">
        <w:rPr>
          <w:spacing w:val="-1"/>
        </w:rPr>
        <w:t>тепловой</w:t>
      </w:r>
      <w:r w:rsidRPr="00D34739">
        <w:rPr>
          <w:spacing w:val="77"/>
        </w:rPr>
        <w:t xml:space="preserve"> </w:t>
      </w:r>
      <w:r w:rsidRPr="00D34739">
        <w:t>энергии</w:t>
      </w:r>
      <w:r w:rsidRPr="00D34739">
        <w:rPr>
          <w:spacing w:val="15"/>
        </w:rPr>
        <w:t xml:space="preserve"> </w:t>
      </w:r>
      <w:r w:rsidRPr="00D34739">
        <w:t>за</w:t>
      </w:r>
      <w:r w:rsidRPr="00D34739">
        <w:rPr>
          <w:spacing w:val="13"/>
        </w:rPr>
        <w:t xml:space="preserve"> </w:t>
      </w:r>
      <w:r w:rsidRPr="00D34739">
        <w:t>год</w:t>
      </w:r>
      <w:r w:rsidRPr="00D34739">
        <w:rPr>
          <w:spacing w:val="12"/>
        </w:rPr>
        <w:t xml:space="preserve"> </w:t>
      </w:r>
      <w:r w:rsidRPr="00D34739">
        <w:rPr>
          <w:spacing w:val="-1"/>
        </w:rPr>
        <w:t>[Гкал],</w:t>
      </w:r>
      <w:r w:rsidRPr="00D34739">
        <w:rPr>
          <w:spacing w:val="14"/>
        </w:rPr>
        <w:t xml:space="preserve"> </w:t>
      </w:r>
      <w:r w:rsidRPr="00D34739">
        <w:t>Q</w:t>
      </w:r>
      <w:proofErr w:type="spellStart"/>
      <w:r w:rsidRPr="00D34739">
        <w:rPr>
          <w:position w:val="-2"/>
        </w:rPr>
        <w:t>расч</w:t>
      </w:r>
      <w:proofErr w:type="spellEnd"/>
      <w:r w:rsidRPr="00D34739">
        <w:rPr>
          <w:spacing w:val="35"/>
          <w:position w:val="-2"/>
        </w:rPr>
        <w:t xml:space="preserve"> </w:t>
      </w:r>
      <w:r w:rsidRPr="00D34739">
        <w:t>–</w:t>
      </w:r>
      <w:r w:rsidRPr="00D34739">
        <w:rPr>
          <w:spacing w:val="14"/>
        </w:rPr>
        <w:t xml:space="preserve"> </w:t>
      </w:r>
      <w:r w:rsidRPr="00D34739">
        <w:rPr>
          <w:spacing w:val="-1"/>
        </w:rPr>
        <w:t>расчетный</w:t>
      </w:r>
      <w:r w:rsidRPr="00D34739">
        <w:rPr>
          <w:spacing w:val="14"/>
        </w:rPr>
        <w:t xml:space="preserve"> </w:t>
      </w:r>
      <w:r w:rsidRPr="00D34739">
        <w:rPr>
          <w:spacing w:val="-1"/>
        </w:rPr>
        <w:t>отпуск</w:t>
      </w:r>
      <w:r w:rsidRPr="00D34739">
        <w:rPr>
          <w:spacing w:val="14"/>
        </w:rPr>
        <w:t xml:space="preserve"> </w:t>
      </w:r>
      <w:r w:rsidRPr="00D34739">
        <w:rPr>
          <w:spacing w:val="-1"/>
        </w:rPr>
        <w:t>тепловой</w:t>
      </w:r>
      <w:r w:rsidRPr="00D34739">
        <w:rPr>
          <w:spacing w:val="14"/>
        </w:rPr>
        <w:t xml:space="preserve"> </w:t>
      </w:r>
      <w:r w:rsidRPr="00D34739">
        <w:rPr>
          <w:spacing w:val="-1"/>
        </w:rPr>
        <w:t>энергии</w:t>
      </w:r>
      <w:r w:rsidRPr="00D34739">
        <w:rPr>
          <w:spacing w:val="15"/>
        </w:rPr>
        <w:t xml:space="preserve"> </w:t>
      </w:r>
      <w:r w:rsidRPr="00D34739">
        <w:rPr>
          <w:spacing w:val="-1"/>
        </w:rPr>
        <w:t>системой</w:t>
      </w:r>
      <w:r w:rsidRPr="00D34739">
        <w:rPr>
          <w:spacing w:val="15"/>
        </w:rPr>
        <w:t xml:space="preserve"> </w:t>
      </w:r>
      <w:r w:rsidRPr="00D34739">
        <w:rPr>
          <w:spacing w:val="-1"/>
        </w:rPr>
        <w:t>теплоснабжения</w:t>
      </w:r>
      <w:r w:rsidRPr="00D34739">
        <w:rPr>
          <w:spacing w:val="14"/>
        </w:rPr>
        <w:t xml:space="preserve"> </w:t>
      </w:r>
      <w:r w:rsidRPr="00D34739">
        <w:t>за</w:t>
      </w:r>
      <w:r w:rsidRPr="00D34739">
        <w:rPr>
          <w:spacing w:val="79"/>
        </w:rPr>
        <w:t xml:space="preserve"> </w:t>
      </w:r>
      <w:r w:rsidRPr="00D34739">
        <w:t>год</w:t>
      </w:r>
      <w:r w:rsidRPr="00D34739">
        <w:rPr>
          <w:spacing w:val="38"/>
        </w:rPr>
        <w:t xml:space="preserve"> </w:t>
      </w:r>
      <w:r w:rsidRPr="00D34739">
        <w:t>[Гкал].</w:t>
      </w:r>
      <w:r w:rsidRPr="00D34739">
        <w:rPr>
          <w:spacing w:val="38"/>
        </w:rPr>
        <w:t xml:space="preserve"> </w:t>
      </w:r>
      <w:r w:rsidRPr="00D34739">
        <w:rPr>
          <w:spacing w:val="-1"/>
        </w:rPr>
        <w:t>Динамика</w:t>
      </w:r>
      <w:r w:rsidRPr="00D34739">
        <w:rPr>
          <w:spacing w:val="37"/>
        </w:rPr>
        <w:t xml:space="preserve"> </w:t>
      </w:r>
      <w:r w:rsidRPr="00D34739">
        <w:rPr>
          <w:spacing w:val="-1"/>
        </w:rPr>
        <w:t>изменения</w:t>
      </w:r>
      <w:r w:rsidRPr="00D34739">
        <w:rPr>
          <w:spacing w:val="38"/>
        </w:rPr>
        <w:t xml:space="preserve"> </w:t>
      </w:r>
      <w:r w:rsidRPr="00D34739">
        <w:rPr>
          <w:spacing w:val="-1"/>
        </w:rPr>
        <w:lastRenderedPageBreak/>
        <w:t>данных</w:t>
      </w:r>
      <w:r w:rsidRPr="00D34739">
        <w:rPr>
          <w:spacing w:val="40"/>
        </w:rPr>
        <w:t xml:space="preserve"> </w:t>
      </w:r>
      <w:r w:rsidRPr="00D34739">
        <w:rPr>
          <w:spacing w:val="-1"/>
        </w:rPr>
        <w:t>показателей</w:t>
      </w:r>
      <w:r w:rsidRPr="00D34739">
        <w:rPr>
          <w:spacing w:val="43"/>
        </w:rPr>
        <w:t xml:space="preserve"> </w:t>
      </w:r>
      <w:r w:rsidRPr="00D34739">
        <w:rPr>
          <w:spacing w:val="-1"/>
        </w:rPr>
        <w:t>указывает</w:t>
      </w:r>
      <w:r w:rsidRPr="00D34739">
        <w:rPr>
          <w:spacing w:val="38"/>
        </w:rPr>
        <w:t xml:space="preserve"> </w:t>
      </w:r>
      <w:r w:rsidRPr="00D34739">
        <w:t>на</w:t>
      </w:r>
      <w:r w:rsidRPr="00D34739">
        <w:rPr>
          <w:spacing w:val="39"/>
        </w:rPr>
        <w:t xml:space="preserve"> </w:t>
      </w:r>
      <w:r w:rsidRPr="00D34739">
        <w:rPr>
          <w:spacing w:val="-1"/>
        </w:rPr>
        <w:t>прогресс</w:t>
      </w:r>
      <w:r w:rsidRPr="00D34739">
        <w:rPr>
          <w:spacing w:val="37"/>
        </w:rPr>
        <w:t xml:space="preserve"> </w:t>
      </w:r>
      <w:r w:rsidRPr="00D34739">
        <w:t>или</w:t>
      </w:r>
      <w:r w:rsidRPr="00D34739">
        <w:rPr>
          <w:spacing w:val="39"/>
        </w:rPr>
        <w:t xml:space="preserve"> </w:t>
      </w:r>
      <w:r w:rsidRPr="00D34739">
        <w:t>деградацию</w:t>
      </w:r>
      <w:r w:rsidRPr="00D34739">
        <w:rPr>
          <w:spacing w:val="47"/>
        </w:rPr>
        <w:t xml:space="preserve"> </w:t>
      </w:r>
      <w:r w:rsidRPr="00D34739">
        <w:rPr>
          <w:spacing w:val="-1"/>
        </w:rPr>
        <w:t>надежности</w:t>
      </w:r>
      <w:r w:rsidRPr="00D34739">
        <w:rPr>
          <w:spacing w:val="5"/>
        </w:rPr>
        <w:t xml:space="preserve"> </w:t>
      </w:r>
      <w:r w:rsidRPr="00D34739">
        <w:rPr>
          <w:spacing w:val="-1"/>
        </w:rPr>
        <w:t>каждой</w:t>
      </w:r>
      <w:r w:rsidRPr="00D34739">
        <w:rPr>
          <w:spacing w:val="5"/>
        </w:rPr>
        <w:t xml:space="preserve"> </w:t>
      </w:r>
      <w:r w:rsidRPr="00D34739">
        <w:rPr>
          <w:spacing w:val="-1"/>
        </w:rPr>
        <w:t>конкретной</w:t>
      </w:r>
      <w:r w:rsidRPr="00D34739">
        <w:rPr>
          <w:spacing w:val="5"/>
        </w:rPr>
        <w:t xml:space="preserve"> </w:t>
      </w:r>
      <w:r w:rsidRPr="00D34739">
        <w:rPr>
          <w:spacing w:val="-1"/>
        </w:rPr>
        <w:t>системы</w:t>
      </w:r>
      <w:r w:rsidRPr="00D34739">
        <w:rPr>
          <w:spacing w:val="6"/>
        </w:rPr>
        <w:t xml:space="preserve"> </w:t>
      </w:r>
      <w:r w:rsidRPr="00D34739">
        <w:rPr>
          <w:spacing w:val="-1"/>
        </w:rPr>
        <w:t>теплоснабжения.</w:t>
      </w:r>
      <w:r w:rsidRPr="00D34739">
        <w:rPr>
          <w:spacing w:val="4"/>
        </w:rPr>
        <w:t xml:space="preserve"> </w:t>
      </w:r>
      <w:r w:rsidRPr="00D34739">
        <w:rPr>
          <w:spacing w:val="-1"/>
        </w:rPr>
        <w:t>Однако</w:t>
      </w:r>
      <w:r w:rsidRPr="00D34739">
        <w:rPr>
          <w:spacing w:val="4"/>
        </w:rPr>
        <w:t xml:space="preserve"> </w:t>
      </w:r>
      <w:r w:rsidRPr="00D34739">
        <w:t>они</w:t>
      </w:r>
      <w:r w:rsidRPr="00D34739">
        <w:rPr>
          <w:spacing w:val="5"/>
        </w:rPr>
        <w:t xml:space="preserve"> </w:t>
      </w:r>
      <w:r w:rsidRPr="00D34739">
        <w:t>не</w:t>
      </w:r>
      <w:r w:rsidRPr="00D34739">
        <w:rPr>
          <w:spacing w:val="3"/>
        </w:rPr>
        <w:t xml:space="preserve"> </w:t>
      </w:r>
      <w:r w:rsidRPr="00D34739">
        <w:rPr>
          <w:spacing w:val="-1"/>
        </w:rPr>
        <w:t>могут</w:t>
      </w:r>
      <w:r w:rsidRPr="00D34739">
        <w:rPr>
          <w:spacing w:val="7"/>
        </w:rPr>
        <w:t xml:space="preserve"> </w:t>
      </w:r>
      <w:r w:rsidRPr="00D34739">
        <w:t>быть</w:t>
      </w:r>
      <w:r w:rsidRPr="00D34739">
        <w:rPr>
          <w:spacing w:val="77"/>
        </w:rPr>
        <w:t xml:space="preserve"> </w:t>
      </w:r>
      <w:r w:rsidRPr="00D34739">
        <w:rPr>
          <w:spacing w:val="-1"/>
        </w:rPr>
        <w:t>применены</w:t>
      </w:r>
      <w:r w:rsidRPr="00D34739">
        <w:rPr>
          <w:spacing w:val="11"/>
        </w:rPr>
        <w:t xml:space="preserve"> </w:t>
      </w:r>
      <w:r w:rsidRPr="00D34739">
        <w:t>в</w:t>
      </w:r>
      <w:r w:rsidRPr="00D34739">
        <w:rPr>
          <w:spacing w:val="11"/>
        </w:rPr>
        <w:t xml:space="preserve"> </w:t>
      </w:r>
      <w:r w:rsidRPr="00D34739">
        <w:rPr>
          <w:spacing w:val="-1"/>
        </w:rPr>
        <w:t>качестве</w:t>
      </w:r>
      <w:r w:rsidRPr="00D34739">
        <w:rPr>
          <w:spacing w:val="15"/>
        </w:rPr>
        <w:t xml:space="preserve"> </w:t>
      </w:r>
      <w:r w:rsidRPr="00D34739">
        <w:rPr>
          <w:spacing w:val="-1"/>
        </w:rPr>
        <w:t>универсальных</w:t>
      </w:r>
      <w:r w:rsidRPr="00D34739">
        <w:rPr>
          <w:spacing w:val="13"/>
        </w:rPr>
        <w:t xml:space="preserve"> </w:t>
      </w:r>
      <w:r w:rsidRPr="00D34739">
        <w:rPr>
          <w:spacing w:val="-1"/>
        </w:rPr>
        <w:t>системных</w:t>
      </w:r>
      <w:r w:rsidRPr="00D34739">
        <w:rPr>
          <w:spacing w:val="13"/>
        </w:rPr>
        <w:t xml:space="preserve"> </w:t>
      </w:r>
      <w:r w:rsidRPr="00D34739">
        <w:rPr>
          <w:spacing w:val="-1"/>
        </w:rPr>
        <w:t>показателей,</w:t>
      </w:r>
      <w:r w:rsidRPr="00D34739">
        <w:rPr>
          <w:spacing w:val="11"/>
        </w:rPr>
        <w:t xml:space="preserve"> </w:t>
      </w:r>
      <w:r w:rsidRPr="00D34739">
        <w:t>поскольку</w:t>
      </w:r>
      <w:r w:rsidRPr="00D34739">
        <w:rPr>
          <w:spacing w:val="4"/>
        </w:rPr>
        <w:t xml:space="preserve"> </w:t>
      </w:r>
      <w:r w:rsidRPr="00D34739">
        <w:t>не</w:t>
      </w:r>
      <w:r w:rsidRPr="00D34739">
        <w:rPr>
          <w:spacing w:val="10"/>
        </w:rPr>
        <w:t xml:space="preserve"> </w:t>
      </w:r>
      <w:r w:rsidRPr="00D34739">
        <w:t>содержат</w:t>
      </w:r>
      <w:r w:rsidRPr="00D34739">
        <w:rPr>
          <w:spacing w:val="53"/>
        </w:rPr>
        <w:t xml:space="preserve"> </w:t>
      </w:r>
      <w:r w:rsidRPr="00D34739">
        <w:rPr>
          <w:spacing w:val="-1"/>
        </w:rPr>
        <w:t>элементов</w:t>
      </w:r>
      <w:r w:rsidRPr="00D34739">
        <w:t xml:space="preserve"> </w:t>
      </w:r>
      <w:r w:rsidRPr="00D34739">
        <w:rPr>
          <w:spacing w:val="-1"/>
        </w:rPr>
        <w:t>сопоставимости</w:t>
      </w:r>
      <w:r w:rsidRPr="00D34739">
        <w:t xml:space="preserve"> </w:t>
      </w:r>
      <w:r w:rsidRPr="00D34739">
        <w:rPr>
          <w:spacing w:val="-1"/>
        </w:rPr>
        <w:t>систем теплоснабжения.</w:t>
      </w:r>
    </w:p>
    <w:p w14:paraId="1F2E5CE7" w14:textId="77777777" w:rsidR="00AF2776" w:rsidRPr="00D34739" w:rsidRDefault="00AF2776" w:rsidP="00AF2776">
      <w:pPr>
        <w:spacing w:before="1"/>
        <w:ind w:right="102" w:firstLine="591"/>
        <w:jc w:val="both"/>
        <w:rPr>
          <w:rFonts w:cs="Times New Roman"/>
          <w:spacing w:val="-1"/>
          <w:szCs w:val="24"/>
        </w:rPr>
      </w:pPr>
      <w:r w:rsidRPr="00D34739">
        <w:rPr>
          <w:rFonts w:cs="Times New Roman"/>
          <w:szCs w:val="24"/>
        </w:rPr>
        <w:t>Для</w:t>
      </w:r>
      <w:r w:rsidRPr="00D34739">
        <w:rPr>
          <w:rFonts w:cs="Times New Roman"/>
          <w:spacing w:val="6"/>
          <w:szCs w:val="24"/>
        </w:rPr>
        <w:t xml:space="preserve"> </w:t>
      </w:r>
      <w:r w:rsidRPr="00D34739">
        <w:rPr>
          <w:rFonts w:cs="Times New Roman"/>
          <w:spacing w:val="-1"/>
          <w:szCs w:val="24"/>
        </w:rPr>
        <w:t>оценки</w:t>
      </w:r>
      <w:r w:rsidRPr="00D34739">
        <w:rPr>
          <w:rFonts w:cs="Times New Roman"/>
          <w:spacing w:val="5"/>
          <w:szCs w:val="24"/>
        </w:rPr>
        <w:t xml:space="preserve"> </w:t>
      </w:r>
      <w:r w:rsidRPr="00D34739">
        <w:rPr>
          <w:rFonts w:cs="Times New Roman"/>
          <w:spacing w:val="-1"/>
          <w:szCs w:val="24"/>
        </w:rPr>
        <w:t>надежности</w:t>
      </w:r>
      <w:r w:rsidRPr="00D34739">
        <w:rPr>
          <w:rFonts w:cs="Times New Roman"/>
          <w:spacing w:val="7"/>
          <w:szCs w:val="24"/>
        </w:rPr>
        <w:t xml:space="preserve"> </w:t>
      </w:r>
      <w:r w:rsidRPr="00D34739">
        <w:rPr>
          <w:rFonts w:cs="Times New Roman"/>
          <w:spacing w:val="-1"/>
          <w:szCs w:val="24"/>
        </w:rPr>
        <w:t>систем</w:t>
      </w:r>
      <w:r w:rsidRPr="00D34739">
        <w:rPr>
          <w:rFonts w:cs="Times New Roman"/>
          <w:spacing w:val="6"/>
          <w:szCs w:val="24"/>
        </w:rPr>
        <w:t xml:space="preserve"> </w:t>
      </w:r>
      <w:r w:rsidRPr="00D34739">
        <w:rPr>
          <w:rFonts w:cs="Times New Roman"/>
          <w:spacing w:val="-1"/>
          <w:szCs w:val="24"/>
        </w:rPr>
        <w:t>теплоснабжения</w:t>
      </w:r>
      <w:r w:rsidRPr="00D34739">
        <w:rPr>
          <w:rFonts w:cs="Times New Roman"/>
          <w:spacing w:val="6"/>
          <w:szCs w:val="24"/>
        </w:rPr>
        <w:t xml:space="preserve"> </w:t>
      </w:r>
      <w:r w:rsidRPr="00D34739">
        <w:rPr>
          <w:rFonts w:cs="Times New Roman"/>
          <w:spacing w:val="-1"/>
          <w:szCs w:val="24"/>
        </w:rPr>
        <w:t>необходимо</w:t>
      </w:r>
      <w:r w:rsidRPr="00D34739">
        <w:rPr>
          <w:rFonts w:cs="Times New Roman"/>
          <w:spacing w:val="6"/>
          <w:szCs w:val="24"/>
        </w:rPr>
        <w:t xml:space="preserve"> </w:t>
      </w:r>
      <w:r w:rsidRPr="00D34739">
        <w:rPr>
          <w:rFonts w:cs="Times New Roman"/>
          <w:szCs w:val="24"/>
        </w:rPr>
        <w:t>использовать</w:t>
      </w:r>
      <w:r w:rsidRPr="00D34739">
        <w:rPr>
          <w:rFonts w:cs="Times New Roman"/>
          <w:spacing w:val="7"/>
          <w:szCs w:val="24"/>
        </w:rPr>
        <w:t xml:space="preserve"> </w:t>
      </w:r>
      <w:r w:rsidRPr="00D34739">
        <w:rPr>
          <w:rFonts w:cs="Times New Roman"/>
          <w:spacing w:val="-1"/>
          <w:szCs w:val="24"/>
        </w:rPr>
        <w:t>показатели</w:t>
      </w:r>
      <w:r w:rsidRPr="00D34739">
        <w:rPr>
          <w:rFonts w:cs="Times New Roman"/>
          <w:spacing w:val="79"/>
          <w:szCs w:val="24"/>
        </w:rPr>
        <w:t xml:space="preserve"> </w:t>
      </w:r>
      <w:r w:rsidRPr="00D34739">
        <w:rPr>
          <w:rFonts w:cs="Times New Roman"/>
          <w:spacing w:val="-1"/>
          <w:szCs w:val="24"/>
        </w:rPr>
        <w:t>надежности</w:t>
      </w:r>
      <w:r w:rsidRPr="00D34739">
        <w:rPr>
          <w:rFonts w:cs="Times New Roman"/>
          <w:spacing w:val="37"/>
          <w:szCs w:val="24"/>
        </w:rPr>
        <w:t xml:space="preserve"> </w:t>
      </w:r>
      <w:r w:rsidRPr="00D34739">
        <w:rPr>
          <w:rFonts w:cs="Times New Roman"/>
          <w:b/>
          <w:spacing w:val="-1"/>
          <w:szCs w:val="24"/>
        </w:rPr>
        <w:t>структурных</w:t>
      </w:r>
      <w:r w:rsidRPr="00D34739">
        <w:rPr>
          <w:rFonts w:cs="Times New Roman"/>
          <w:b/>
          <w:spacing w:val="35"/>
          <w:szCs w:val="24"/>
        </w:rPr>
        <w:t xml:space="preserve"> </w:t>
      </w:r>
      <w:r w:rsidRPr="00D34739">
        <w:rPr>
          <w:rFonts w:cs="Times New Roman"/>
          <w:b/>
          <w:spacing w:val="-1"/>
          <w:szCs w:val="24"/>
        </w:rPr>
        <w:t>элементов</w:t>
      </w:r>
      <w:r w:rsidRPr="00D34739">
        <w:rPr>
          <w:rFonts w:cs="Times New Roman"/>
          <w:b/>
          <w:spacing w:val="35"/>
          <w:szCs w:val="24"/>
        </w:rPr>
        <w:t xml:space="preserve"> </w:t>
      </w:r>
      <w:r w:rsidRPr="00D34739">
        <w:rPr>
          <w:rFonts w:cs="Times New Roman"/>
          <w:b/>
          <w:spacing w:val="-1"/>
          <w:szCs w:val="24"/>
        </w:rPr>
        <w:t>системы</w:t>
      </w:r>
      <w:r w:rsidRPr="00D34739">
        <w:rPr>
          <w:rFonts w:cs="Times New Roman"/>
          <w:b/>
          <w:spacing w:val="35"/>
          <w:szCs w:val="24"/>
        </w:rPr>
        <w:t xml:space="preserve"> </w:t>
      </w:r>
      <w:r w:rsidRPr="00D34739">
        <w:rPr>
          <w:rFonts w:cs="Times New Roman"/>
          <w:b/>
          <w:spacing w:val="-1"/>
          <w:szCs w:val="24"/>
        </w:rPr>
        <w:t>теплоснабжения</w:t>
      </w:r>
      <w:r w:rsidRPr="00D34739">
        <w:rPr>
          <w:rFonts w:cs="Times New Roman"/>
          <w:b/>
          <w:spacing w:val="40"/>
          <w:szCs w:val="24"/>
        </w:rPr>
        <w:t xml:space="preserve"> </w:t>
      </w:r>
      <w:r w:rsidRPr="00D34739">
        <w:rPr>
          <w:rFonts w:cs="Times New Roman"/>
          <w:szCs w:val="24"/>
        </w:rPr>
        <w:t>и</w:t>
      </w:r>
      <w:r w:rsidRPr="00D34739">
        <w:rPr>
          <w:rFonts w:cs="Times New Roman"/>
          <w:spacing w:val="34"/>
          <w:szCs w:val="24"/>
        </w:rPr>
        <w:t xml:space="preserve"> </w:t>
      </w:r>
      <w:r w:rsidRPr="00D34739">
        <w:rPr>
          <w:rFonts w:cs="Times New Roman"/>
          <w:spacing w:val="-1"/>
          <w:szCs w:val="24"/>
        </w:rPr>
        <w:t>внешних</w:t>
      </w:r>
      <w:r w:rsidRPr="00D34739">
        <w:rPr>
          <w:rFonts w:cs="Times New Roman"/>
          <w:spacing w:val="37"/>
          <w:szCs w:val="24"/>
        </w:rPr>
        <w:t xml:space="preserve"> </w:t>
      </w:r>
      <w:r w:rsidRPr="00D34739">
        <w:rPr>
          <w:rFonts w:cs="Times New Roman"/>
          <w:spacing w:val="-1"/>
          <w:szCs w:val="24"/>
        </w:rPr>
        <w:t>систем</w:t>
      </w:r>
      <w:r w:rsidRPr="00D34739">
        <w:rPr>
          <w:rFonts w:cs="Times New Roman"/>
          <w:spacing w:val="35"/>
          <w:szCs w:val="24"/>
        </w:rPr>
        <w:t xml:space="preserve"> </w:t>
      </w:r>
      <w:r w:rsidRPr="00D34739">
        <w:rPr>
          <w:rFonts w:cs="Times New Roman"/>
          <w:spacing w:val="-1"/>
          <w:szCs w:val="24"/>
        </w:rPr>
        <w:t>электро-,</w:t>
      </w:r>
      <w:r w:rsidRPr="00D34739">
        <w:rPr>
          <w:rFonts w:cs="Times New Roman"/>
          <w:spacing w:val="83"/>
          <w:szCs w:val="24"/>
        </w:rPr>
        <w:t xml:space="preserve"> </w:t>
      </w:r>
      <w:r w:rsidRPr="00D34739">
        <w:rPr>
          <w:rFonts w:cs="Times New Roman"/>
          <w:spacing w:val="-1"/>
          <w:szCs w:val="24"/>
        </w:rPr>
        <w:t>водо-,</w:t>
      </w:r>
      <w:r w:rsidRPr="00D34739">
        <w:rPr>
          <w:rFonts w:cs="Times New Roman"/>
          <w:szCs w:val="24"/>
        </w:rPr>
        <w:t xml:space="preserve"> </w:t>
      </w:r>
      <w:r w:rsidRPr="00D34739">
        <w:rPr>
          <w:rFonts w:cs="Times New Roman"/>
          <w:spacing w:val="-1"/>
          <w:szCs w:val="24"/>
        </w:rPr>
        <w:t>топливоснабжения</w:t>
      </w:r>
      <w:r w:rsidRPr="00D34739">
        <w:rPr>
          <w:rFonts w:cs="Times New Roman"/>
          <w:szCs w:val="24"/>
        </w:rPr>
        <w:t xml:space="preserve"> </w:t>
      </w:r>
      <w:r w:rsidRPr="00D34739">
        <w:rPr>
          <w:rFonts w:cs="Times New Roman"/>
          <w:spacing w:val="-1"/>
          <w:szCs w:val="24"/>
        </w:rPr>
        <w:t>источников</w:t>
      </w:r>
      <w:r w:rsidRPr="00D34739">
        <w:rPr>
          <w:rFonts w:cs="Times New Roman"/>
          <w:szCs w:val="24"/>
        </w:rPr>
        <w:t xml:space="preserve"> </w:t>
      </w:r>
      <w:r w:rsidRPr="00D34739">
        <w:rPr>
          <w:rFonts w:cs="Times New Roman"/>
          <w:spacing w:val="-1"/>
          <w:szCs w:val="24"/>
        </w:rPr>
        <w:t>тепловой</w:t>
      </w:r>
      <w:r w:rsidRPr="00D34739">
        <w:rPr>
          <w:rFonts w:cs="Times New Roman"/>
          <w:szCs w:val="24"/>
        </w:rPr>
        <w:t xml:space="preserve"> </w:t>
      </w:r>
      <w:r w:rsidRPr="00D34739">
        <w:rPr>
          <w:rFonts w:cs="Times New Roman"/>
          <w:spacing w:val="-1"/>
          <w:szCs w:val="24"/>
        </w:rPr>
        <w:t>энергии.</w:t>
      </w:r>
    </w:p>
    <w:p w14:paraId="50AECA0E" w14:textId="77777777" w:rsidR="00AF2776" w:rsidRPr="00D34739" w:rsidRDefault="00AF2776" w:rsidP="00AF2776">
      <w:pPr>
        <w:spacing w:before="1"/>
        <w:ind w:right="102" w:firstLine="591"/>
        <w:jc w:val="both"/>
        <w:rPr>
          <w:rFonts w:eastAsia="Times New Roman" w:cs="Times New Roman"/>
          <w:szCs w:val="24"/>
        </w:rPr>
      </w:pPr>
    </w:p>
    <w:p w14:paraId="5C8A6781" w14:textId="77777777" w:rsidR="00AF2776" w:rsidRPr="00D34739" w:rsidRDefault="00AF2776" w:rsidP="00AF2776">
      <w:pPr>
        <w:pStyle w:val="af9"/>
        <w:ind w:left="0" w:firstLine="591"/>
        <w:jc w:val="both"/>
      </w:pPr>
      <w:r w:rsidRPr="00D34739">
        <w:rPr>
          <w:b/>
          <w:i/>
        </w:rPr>
        <w:t>Показатель надежности</w:t>
      </w:r>
      <w:r w:rsidRPr="00D34739">
        <w:rPr>
          <w:b/>
          <w:i/>
          <w:spacing w:val="58"/>
        </w:rPr>
        <w:t xml:space="preserve"> </w:t>
      </w:r>
      <w:r w:rsidRPr="00D34739">
        <w:rPr>
          <w:b/>
          <w:i/>
        </w:rPr>
        <w:t>электроснабжения источников тепловой</w:t>
      </w:r>
      <w:r w:rsidRPr="00D34739">
        <w:rPr>
          <w:b/>
          <w:i/>
          <w:spacing w:val="58"/>
        </w:rPr>
        <w:t xml:space="preserve"> </w:t>
      </w:r>
      <w:r w:rsidRPr="00D34739">
        <w:rPr>
          <w:b/>
          <w:i/>
        </w:rPr>
        <w:t xml:space="preserve">энергии </w:t>
      </w:r>
      <w:r w:rsidRPr="00D34739">
        <w:rPr>
          <w:b/>
          <w:i/>
          <w:spacing w:val="2"/>
        </w:rPr>
        <w:t>(К</w:t>
      </w:r>
      <w:r w:rsidRPr="00D34739">
        <w:rPr>
          <w:b/>
          <w:i/>
          <w:spacing w:val="2"/>
          <w:position w:val="-2"/>
        </w:rPr>
        <w:t>э</w:t>
      </w:r>
      <w:r w:rsidRPr="00D34739">
        <w:rPr>
          <w:b/>
          <w:i/>
          <w:spacing w:val="2"/>
        </w:rPr>
        <w:t xml:space="preserve">) </w:t>
      </w:r>
      <w:r w:rsidRPr="00D34739">
        <w:rPr>
          <w:spacing w:val="-1"/>
        </w:rPr>
        <w:t>характеризуется</w:t>
      </w:r>
      <w:r w:rsidRPr="00D34739">
        <w:t xml:space="preserve"> наличием</w:t>
      </w:r>
      <w:r w:rsidRPr="00D34739">
        <w:rPr>
          <w:spacing w:val="-1"/>
        </w:rPr>
        <w:t xml:space="preserve"> </w:t>
      </w:r>
      <w:r w:rsidRPr="00D34739">
        <w:rPr>
          <w:spacing w:val="1"/>
        </w:rPr>
        <w:t>или</w:t>
      </w:r>
      <w:r w:rsidRPr="00D34739">
        <w:t xml:space="preserve"> </w:t>
      </w:r>
      <w:r w:rsidRPr="00D34739">
        <w:rPr>
          <w:spacing w:val="-1"/>
        </w:rPr>
        <w:t xml:space="preserve">отсутствием </w:t>
      </w:r>
      <w:r w:rsidRPr="00D34739">
        <w:t xml:space="preserve">резервного </w:t>
      </w:r>
      <w:r w:rsidRPr="00D34739">
        <w:rPr>
          <w:spacing w:val="-1"/>
        </w:rPr>
        <w:t>электропитания:</w:t>
      </w:r>
    </w:p>
    <w:p w14:paraId="44B1B9B2"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 xml:space="preserve">при </w:t>
      </w:r>
      <w:r w:rsidRPr="00D34739">
        <w:rPr>
          <w:spacing w:val="-1"/>
        </w:rPr>
        <w:t>наличии</w:t>
      </w:r>
      <w:r w:rsidRPr="00D34739">
        <w:t xml:space="preserve"> </w:t>
      </w:r>
      <w:r w:rsidRPr="00D34739">
        <w:rPr>
          <w:spacing w:val="-1"/>
        </w:rPr>
        <w:t>резервного</w:t>
      </w:r>
      <w:r w:rsidRPr="00D34739">
        <w:t xml:space="preserve"> </w:t>
      </w:r>
      <w:r w:rsidRPr="00D34739">
        <w:rPr>
          <w:spacing w:val="-1"/>
        </w:rPr>
        <w:t>электроснабжения</w:t>
      </w:r>
      <w:r w:rsidRPr="00D34739">
        <w:t xml:space="preserve"> </w:t>
      </w:r>
      <w:r w:rsidRPr="00D34739">
        <w:rPr>
          <w:spacing w:val="1"/>
        </w:rPr>
        <w:t>К</w:t>
      </w:r>
      <w:r w:rsidRPr="00D34739">
        <w:rPr>
          <w:spacing w:val="1"/>
          <w:position w:val="-2"/>
        </w:rPr>
        <w:t>э</w:t>
      </w:r>
      <w:r w:rsidRPr="00D34739">
        <w:rPr>
          <w:spacing w:val="20"/>
          <w:position w:val="-2"/>
        </w:rPr>
        <w:t xml:space="preserve"> </w:t>
      </w:r>
      <w:r w:rsidRPr="00D34739">
        <w:t>=</w:t>
      </w:r>
      <w:r w:rsidRPr="00D34739">
        <w:rPr>
          <w:spacing w:val="-1"/>
        </w:rPr>
        <w:t xml:space="preserve"> </w:t>
      </w:r>
      <w:r w:rsidRPr="00D34739">
        <w:t>1,0;</w:t>
      </w:r>
    </w:p>
    <w:p w14:paraId="712DC8D6" w14:textId="77777777" w:rsidR="00AF2776" w:rsidRPr="00D34739" w:rsidRDefault="00AF2776" w:rsidP="003946E6">
      <w:pPr>
        <w:pStyle w:val="af9"/>
        <w:numPr>
          <w:ilvl w:val="0"/>
          <w:numId w:val="2"/>
        </w:numPr>
        <w:tabs>
          <w:tab w:val="left" w:pos="851"/>
        </w:tabs>
        <w:autoSpaceDE/>
        <w:autoSpaceDN/>
        <w:adjustRightInd/>
        <w:ind w:left="0" w:right="110" w:firstLine="591"/>
        <w:jc w:val="both"/>
        <w:rPr>
          <w:b/>
          <w:bCs/>
          <w:i/>
        </w:rPr>
      </w:pPr>
      <w:r w:rsidRPr="00D34739">
        <w:t xml:space="preserve">при отсутствии резервного электроснабжения </w:t>
      </w:r>
      <w:r w:rsidRPr="00D34739">
        <w:rPr>
          <w:spacing w:val="1"/>
        </w:rPr>
        <w:t>К</w:t>
      </w:r>
      <w:r w:rsidRPr="00D34739">
        <w:rPr>
          <w:spacing w:val="1"/>
          <w:position w:val="-2"/>
        </w:rPr>
        <w:t>э</w:t>
      </w:r>
      <w:r w:rsidRPr="00D34739">
        <w:rPr>
          <w:spacing w:val="20"/>
          <w:position w:val="-2"/>
        </w:rPr>
        <w:t xml:space="preserve"> </w:t>
      </w:r>
      <w:r w:rsidRPr="00D34739">
        <w:t>=</w:t>
      </w:r>
      <w:r w:rsidRPr="00D34739">
        <w:rPr>
          <w:spacing w:val="-1"/>
        </w:rPr>
        <w:t xml:space="preserve"> </w:t>
      </w:r>
      <w:r w:rsidRPr="00D34739">
        <w:t>0,6;</w:t>
      </w:r>
    </w:p>
    <w:p w14:paraId="047EBE85" w14:textId="77777777" w:rsidR="00AF2776" w:rsidRPr="00D34739" w:rsidRDefault="00AF2776" w:rsidP="00AF2776">
      <w:pPr>
        <w:pStyle w:val="af9"/>
        <w:tabs>
          <w:tab w:val="left" w:pos="933"/>
        </w:tabs>
        <w:ind w:left="0" w:right="110" w:firstLine="591"/>
        <w:jc w:val="both"/>
        <w:rPr>
          <w:b/>
          <w:i/>
        </w:rPr>
      </w:pPr>
    </w:p>
    <w:p w14:paraId="0D5FA2B3" w14:textId="77777777" w:rsidR="00AF2776" w:rsidRPr="00D34739" w:rsidRDefault="00AF2776" w:rsidP="00AF2776">
      <w:pPr>
        <w:pStyle w:val="af9"/>
        <w:tabs>
          <w:tab w:val="left" w:pos="933"/>
        </w:tabs>
        <w:ind w:left="0" w:right="-2" w:firstLine="591"/>
        <w:jc w:val="both"/>
      </w:pPr>
      <w:r w:rsidRPr="00D34739">
        <w:rPr>
          <w:b/>
          <w:i/>
        </w:rPr>
        <w:t>Показатель надежности водоснабжения источников тепловой энергии (</w:t>
      </w:r>
      <w:proofErr w:type="spellStart"/>
      <w:r w:rsidRPr="00D34739">
        <w:rPr>
          <w:b/>
          <w:i/>
        </w:rPr>
        <w:t>Кв</w:t>
      </w:r>
      <w:proofErr w:type="spellEnd"/>
      <w:r w:rsidRPr="00D34739">
        <w:rPr>
          <w:b/>
          <w:i/>
        </w:rPr>
        <w:t xml:space="preserve">) </w:t>
      </w:r>
      <w:r w:rsidRPr="00D34739">
        <w:rPr>
          <w:spacing w:val="-1"/>
        </w:rPr>
        <w:t>характеризуется</w:t>
      </w:r>
      <w:r w:rsidRPr="00D34739">
        <w:t xml:space="preserve"> наличием</w:t>
      </w:r>
      <w:r w:rsidRPr="00D34739">
        <w:rPr>
          <w:spacing w:val="-1"/>
        </w:rPr>
        <w:t xml:space="preserve"> </w:t>
      </w:r>
      <w:r w:rsidRPr="00D34739">
        <w:t>или</w:t>
      </w:r>
      <w:r w:rsidRPr="00D34739">
        <w:rPr>
          <w:spacing w:val="1"/>
        </w:rPr>
        <w:t xml:space="preserve"> </w:t>
      </w:r>
      <w:r w:rsidRPr="00D34739">
        <w:rPr>
          <w:spacing w:val="-1"/>
        </w:rPr>
        <w:t xml:space="preserve">отсутствием </w:t>
      </w:r>
      <w:r w:rsidRPr="00D34739">
        <w:t xml:space="preserve">резервного </w:t>
      </w:r>
      <w:r w:rsidRPr="00D34739">
        <w:rPr>
          <w:spacing w:val="-1"/>
        </w:rPr>
        <w:t>водоснабжения:</w:t>
      </w:r>
    </w:p>
    <w:p w14:paraId="28F17137"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 xml:space="preserve">при </w:t>
      </w:r>
      <w:r w:rsidRPr="00D34739">
        <w:rPr>
          <w:spacing w:val="-1"/>
        </w:rPr>
        <w:t>наличии</w:t>
      </w:r>
      <w:r w:rsidRPr="00D34739">
        <w:t xml:space="preserve"> </w:t>
      </w:r>
      <w:r w:rsidRPr="00D34739">
        <w:rPr>
          <w:spacing w:val="-1"/>
        </w:rPr>
        <w:t>резервного</w:t>
      </w:r>
      <w:r w:rsidRPr="00D34739">
        <w:t xml:space="preserve"> </w:t>
      </w:r>
      <w:r w:rsidRPr="00D34739">
        <w:rPr>
          <w:spacing w:val="-1"/>
        </w:rPr>
        <w:t>водоснабжения</w:t>
      </w:r>
      <w:r w:rsidRPr="00D34739">
        <w:t xml:space="preserve"> </w:t>
      </w:r>
      <w:r w:rsidRPr="00D34739">
        <w:rPr>
          <w:spacing w:val="2"/>
        </w:rPr>
        <w:t>К</w:t>
      </w:r>
      <w:r w:rsidRPr="00D34739">
        <w:rPr>
          <w:spacing w:val="2"/>
          <w:position w:val="-2"/>
        </w:rPr>
        <w:t>в</w:t>
      </w:r>
      <w:r w:rsidRPr="00D34739">
        <w:rPr>
          <w:spacing w:val="20"/>
          <w:position w:val="-2"/>
        </w:rPr>
        <w:t xml:space="preserve"> </w:t>
      </w:r>
      <w:r w:rsidRPr="00D34739">
        <w:t>=</w:t>
      </w:r>
      <w:r w:rsidRPr="00D34739">
        <w:rPr>
          <w:spacing w:val="-4"/>
        </w:rPr>
        <w:t xml:space="preserve"> </w:t>
      </w:r>
      <w:r w:rsidRPr="00D34739">
        <w:t>1,0;</w:t>
      </w:r>
    </w:p>
    <w:p w14:paraId="519109B2" w14:textId="77777777" w:rsidR="00AF2776" w:rsidRPr="00D34739" w:rsidRDefault="00AF2776" w:rsidP="003946E6">
      <w:pPr>
        <w:pStyle w:val="af9"/>
        <w:numPr>
          <w:ilvl w:val="0"/>
          <w:numId w:val="2"/>
        </w:numPr>
        <w:tabs>
          <w:tab w:val="left" w:pos="861"/>
        </w:tabs>
        <w:autoSpaceDE/>
        <w:autoSpaceDN/>
        <w:adjustRightInd/>
        <w:ind w:left="0" w:right="102" w:firstLine="591"/>
        <w:jc w:val="both"/>
        <w:rPr>
          <w:b/>
          <w:i/>
        </w:rPr>
      </w:pPr>
      <w:r w:rsidRPr="00D34739">
        <w:t>при</w:t>
      </w:r>
      <w:r w:rsidRPr="00D34739">
        <w:rPr>
          <w:spacing w:val="29"/>
        </w:rPr>
        <w:t xml:space="preserve"> </w:t>
      </w:r>
      <w:r w:rsidRPr="00D34739">
        <w:rPr>
          <w:spacing w:val="-1"/>
        </w:rPr>
        <w:t>отсутствии</w:t>
      </w:r>
      <w:r w:rsidRPr="00D34739">
        <w:rPr>
          <w:spacing w:val="31"/>
        </w:rPr>
        <w:t xml:space="preserve"> </w:t>
      </w:r>
      <w:r w:rsidRPr="00D34739">
        <w:rPr>
          <w:spacing w:val="-1"/>
        </w:rPr>
        <w:t>резервного</w:t>
      </w:r>
      <w:r w:rsidRPr="00D34739">
        <w:rPr>
          <w:spacing w:val="30"/>
        </w:rPr>
        <w:t xml:space="preserve"> </w:t>
      </w:r>
      <w:r w:rsidRPr="00D34739">
        <w:rPr>
          <w:spacing w:val="-1"/>
        </w:rPr>
        <w:t>водоснабжения</w:t>
      </w:r>
      <w:r w:rsidRPr="00D34739">
        <w:rPr>
          <w:spacing w:val="28"/>
        </w:rPr>
        <w:t xml:space="preserve"> </w:t>
      </w:r>
      <w:r w:rsidRPr="00D34739">
        <w:rPr>
          <w:spacing w:val="1"/>
        </w:rPr>
        <w:t>К</w:t>
      </w:r>
      <w:r w:rsidRPr="00D34739">
        <w:rPr>
          <w:spacing w:val="1"/>
          <w:position w:val="-2"/>
        </w:rPr>
        <w:t>э</w:t>
      </w:r>
      <w:r w:rsidRPr="00D34739">
        <w:rPr>
          <w:spacing w:val="20"/>
          <w:position w:val="-2"/>
        </w:rPr>
        <w:t xml:space="preserve"> </w:t>
      </w:r>
      <w:r w:rsidRPr="00D34739">
        <w:t>=</w:t>
      </w:r>
      <w:r w:rsidRPr="00D34739">
        <w:rPr>
          <w:spacing w:val="-1"/>
        </w:rPr>
        <w:t xml:space="preserve"> </w:t>
      </w:r>
      <w:r w:rsidRPr="00D34739">
        <w:t>0,6;</w:t>
      </w:r>
    </w:p>
    <w:p w14:paraId="442DCCC7" w14:textId="77777777" w:rsidR="00AF2776" w:rsidRPr="00D34739" w:rsidRDefault="00AF2776" w:rsidP="00AF2776">
      <w:pPr>
        <w:pStyle w:val="af9"/>
        <w:tabs>
          <w:tab w:val="left" w:pos="861"/>
        </w:tabs>
        <w:ind w:left="0" w:right="102" w:firstLine="591"/>
        <w:jc w:val="both"/>
        <w:rPr>
          <w:b/>
          <w:i/>
        </w:rPr>
      </w:pPr>
    </w:p>
    <w:p w14:paraId="2C15C357" w14:textId="77777777" w:rsidR="00AF2776" w:rsidRPr="00D34739" w:rsidRDefault="00AF2776" w:rsidP="00AF2776">
      <w:pPr>
        <w:pStyle w:val="af9"/>
        <w:tabs>
          <w:tab w:val="left" w:pos="861"/>
        </w:tabs>
        <w:ind w:left="0" w:right="102" w:firstLine="591"/>
        <w:jc w:val="both"/>
      </w:pPr>
      <w:r w:rsidRPr="00D34739">
        <w:rPr>
          <w:b/>
          <w:i/>
        </w:rPr>
        <w:t xml:space="preserve">Показатель надежности топливоснабжения источников тепловой энергии </w:t>
      </w:r>
      <w:r w:rsidRPr="00D34739">
        <w:rPr>
          <w:b/>
          <w:i/>
          <w:spacing w:val="2"/>
        </w:rPr>
        <w:t>(К</w:t>
      </w:r>
      <w:r w:rsidRPr="00D34739">
        <w:rPr>
          <w:b/>
          <w:i/>
          <w:spacing w:val="2"/>
          <w:position w:val="-2"/>
        </w:rPr>
        <w:t>Т</w:t>
      </w:r>
      <w:r w:rsidRPr="00D34739">
        <w:rPr>
          <w:b/>
          <w:i/>
          <w:spacing w:val="2"/>
        </w:rPr>
        <w:t xml:space="preserve">) </w:t>
      </w:r>
      <w:r w:rsidRPr="00D34739">
        <w:rPr>
          <w:spacing w:val="-1"/>
        </w:rPr>
        <w:t>характеризуется</w:t>
      </w:r>
      <w:r w:rsidRPr="00D34739">
        <w:t xml:space="preserve"> наличием</w:t>
      </w:r>
      <w:r w:rsidRPr="00D34739">
        <w:rPr>
          <w:spacing w:val="-1"/>
        </w:rPr>
        <w:t xml:space="preserve"> </w:t>
      </w:r>
      <w:r w:rsidRPr="00D34739">
        <w:t>или</w:t>
      </w:r>
      <w:r w:rsidRPr="00D34739">
        <w:rPr>
          <w:spacing w:val="1"/>
        </w:rPr>
        <w:t xml:space="preserve"> </w:t>
      </w:r>
      <w:r w:rsidRPr="00D34739">
        <w:rPr>
          <w:spacing w:val="-1"/>
        </w:rPr>
        <w:t xml:space="preserve">отсутствием </w:t>
      </w:r>
      <w:r w:rsidRPr="00D34739">
        <w:t xml:space="preserve">резервного </w:t>
      </w:r>
      <w:r w:rsidRPr="00D34739">
        <w:rPr>
          <w:spacing w:val="-1"/>
        </w:rPr>
        <w:t>топливоснабжения:</w:t>
      </w:r>
    </w:p>
    <w:p w14:paraId="59F39A4D"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 xml:space="preserve">при </w:t>
      </w:r>
      <w:r w:rsidRPr="00D34739">
        <w:rPr>
          <w:spacing w:val="-1"/>
        </w:rPr>
        <w:t>наличии</w:t>
      </w:r>
      <w:r w:rsidRPr="00D34739">
        <w:t xml:space="preserve"> </w:t>
      </w:r>
      <w:r w:rsidRPr="00D34739">
        <w:rPr>
          <w:spacing w:val="-1"/>
        </w:rPr>
        <w:t>резервного</w:t>
      </w:r>
      <w:r w:rsidRPr="00D34739">
        <w:t xml:space="preserve"> топлива</w:t>
      </w:r>
      <w:r w:rsidRPr="00D34739">
        <w:rPr>
          <w:spacing w:val="-2"/>
        </w:rPr>
        <w:t xml:space="preserve"> </w:t>
      </w:r>
      <w:r w:rsidRPr="00D34739">
        <w:t>К</w:t>
      </w:r>
      <w:r w:rsidRPr="00D34739">
        <w:rPr>
          <w:position w:val="-2"/>
        </w:rPr>
        <w:t>т</w:t>
      </w:r>
      <w:r w:rsidRPr="00D34739">
        <w:rPr>
          <w:spacing w:val="19"/>
          <w:position w:val="-2"/>
        </w:rPr>
        <w:t xml:space="preserve"> </w:t>
      </w:r>
      <w:r w:rsidRPr="00D34739">
        <w:t>=</w:t>
      </w:r>
      <w:r w:rsidRPr="00D34739">
        <w:rPr>
          <w:spacing w:val="-1"/>
        </w:rPr>
        <w:t xml:space="preserve"> </w:t>
      </w:r>
      <w:r w:rsidRPr="00D34739">
        <w:t>1,0;</w:t>
      </w:r>
    </w:p>
    <w:p w14:paraId="71735090" w14:textId="77777777" w:rsidR="00AF2776" w:rsidRPr="00D34739" w:rsidRDefault="00AF2776" w:rsidP="003946E6">
      <w:pPr>
        <w:pStyle w:val="af9"/>
        <w:numPr>
          <w:ilvl w:val="0"/>
          <w:numId w:val="2"/>
        </w:numPr>
        <w:tabs>
          <w:tab w:val="left" w:pos="830"/>
        </w:tabs>
        <w:autoSpaceDE/>
        <w:autoSpaceDN/>
        <w:adjustRightInd/>
        <w:ind w:left="0" w:firstLine="591"/>
        <w:jc w:val="both"/>
        <w:rPr>
          <w:b/>
          <w:i/>
        </w:rPr>
      </w:pPr>
      <w:r w:rsidRPr="00D34739">
        <w:t xml:space="preserve">при </w:t>
      </w:r>
      <w:r w:rsidRPr="00D34739">
        <w:rPr>
          <w:spacing w:val="-1"/>
        </w:rPr>
        <w:t>отсутствии</w:t>
      </w:r>
      <w:r w:rsidRPr="00D34739">
        <w:t xml:space="preserve"> </w:t>
      </w:r>
      <w:r w:rsidRPr="00D34739">
        <w:rPr>
          <w:spacing w:val="-1"/>
        </w:rPr>
        <w:t>резервного</w:t>
      </w:r>
      <w:r w:rsidRPr="00D34739">
        <w:t xml:space="preserve"> </w:t>
      </w:r>
      <w:r w:rsidRPr="00D34739">
        <w:rPr>
          <w:spacing w:val="-1"/>
        </w:rPr>
        <w:t>топлива</w:t>
      </w:r>
      <w:r w:rsidRPr="00D34739">
        <w:rPr>
          <w:spacing w:val="-2"/>
        </w:rPr>
        <w:t xml:space="preserve"> </w:t>
      </w:r>
      <w:r w:rsidRPr="00D34739">
        <w:t>К</w:t>
      </w:r>
      <w:r w:rsidRPr="00D34739">
        <w:rPr>
          <w:position w:val="-2"/>
        </w:rPr>
        <w:t>т</w:t>
      </w:r>
      <w:r w:rsidRPr="00D34739">
        <w:rPr>
          <w:spacing w:val="19"/>
          <w:position w:val="-2"/>
        </w:rPr>
        <w:t xml:space="preserve"> </w:t>
      </w:r>
      <w:r w:rsidRPr="00D34739">
        <w:t>=</w:t>
      </w:r>
      <w:r w:rsidRPr="00D34739">
        <w:rPr>
          <w:spacing w:val="-1"/>
        </w:rPr>
        <w:t>0,5</w:t>
      </w:r>
      <w:r w:rsidRPr="00D34739">
        <w:t>;</w:t>
      </w:r>
    </w:p>
    <w:p w14:paraId="6FE6A749" w14:textId="77777777" w:rsidR="00AF2776" w:rsidRPr="00D34739" w:rsidRDefault="00AF2776" w:rsidP="00AF2776">
      <w:pPr>
        <w:pStyle w:val="af9"/>
        <w:tabs>
          <w:tab w:val="left" w:pos="830"/>
        </w:tabs>
        <w:ind w:left="0" w:firstLine="591"/>
        <w:jc w:val="both"/>
        <w:rPr>
          <w:spacing w:val="-2"/>
        </w:rPr>
      </w:pPr>
    </w:p>
    <w:p w14:paraId="7EAC88D6" w14:textId="77777777" w:rsidR="00AF2776" w:rsidRPr="00D34739" w:rsidRDefault="00AF2776" w:rsidP="00AF2776">
      <w:pPr>
        <w:pStyle w:val="af9"/>
        <w:tabs>
          <w:tab w:val="left" w:pos="861"/>
        </w:tabs>
        <w:ind w:left="0" w:right="102" w:firstLine="591"/>
        <w:jc w:val="both"/>
        <w:rPr>
          <w:b/>
          <w:i/>
        </w:rPr>
      </w:pPr>
      <w:r w:rsidRPr="00D34739">
        <w:rPr>
          <w:b/>
          <w:i/>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3C0A7A8B"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полная обеспеченность</w:t>
      </w:r>
      <w:r w:rsidRPr="00D34739">
        <w:rPr>
          <w:spacing w:val="-2"/>
        </w:rPr>
        <w:t xml:space="preserve"> </w:t>
      </w:r>
      <w:r w:rsidRPr="00D34739">
        <w:t>К</w:t>
      </w:r>
      <w:r w:rsidRPr="00D34739">
        <w:rPr>
          <w:position w:val="-2"/>
        </w:rPr>
        <w:t>т</w:t>
      </w:r>
      <w:r w:rsidRPr="00D34739">
        <w:rPr>
          <w:spacing w:val="19"/>
          <w:position w:val="-2"/>
        </w:rPr>
        <w:t xml:space="preserve"> </w:t>
      </w:r>
      <w:r w:rsidRPr="00D34739">
        <w:t>=</w:t>
      </w:r>
      <w:r w:rsidRPr="00D34739">
        <w:rPr>
          <w:spacing w:val="-1"/>
        </w:rPr>
        <w:t xml:space="preserve"> </w:t>
      </w:r>
      <w:r w:rsidRPr="00D34739">
        <w:t>1,0;</w:t>
      </w:r>
    </w:p>
    <w:p w14:paraId="790C09A0" w14:textId="77777777" w:rsidR="00AF2776" w:rsidRPr="00D34739" w:rsidRDefault="00AF2776" w:rsidP="003946E6">
      <w:pPr>
        <w:pStyle w:val="af9"/>
        <w:numPr>
          <w:ilvl w:val="0"/>
          <w:numId w:val="2"/>
        </w:numPr>
        <w:tabs>
          <w:tab w:val="left" w:pos="830"/>
        </w:tabs>
        <w:autoSpaceDE/>
        <w:autoSpaceDN/>
        <w:adjustRightInd/>
        <w:ind w:left="0" w:firstLine="591"/>
        <w:jc w:val="both"/>
        <w:rPr>
          <w:b/>
          <w:i/>
        </w:rPr>
      </w:pPr>
      <w:r w:rsidRPr="00D34739">
        <w:t xml:space="preserve">не обеспечена в размере 10% и менее </w:t>
      </w:r>
      <w:proofErr w:type="spellStart"/>
      <w:r w:rsidRPr="00D34739">
        <w:rPr>
          <w:spacing w:val="-2"/>
        </w:rPr>
        <w:t>Кт</w:t>
      </w:r>
      <w:proofErr w:type="spellEnd"/>
      <w:r w:rsidRPr="00D34739">
        <w:rPr>
          <w:spacing w:val="19"/>
          <w:position w:val="-2"/>
        </w:rPr>
        <w:t xml:space="preserve"> </w:t>
      </w:r>
      <w:r w:rsidRPr="00D34739">
        <w:t>=</w:t>
      </w:r>
      <w:r w:rsidRPr="00D34739">
        <w:rPr>
          <w:spacing w:val="-1"/>
        </w:rPr>
        <w:t xml:space="preserve"> </w:t>
      </w:r>
      <w:r w:rsidRPr="00D34739">
        <w:t>0,8;</w:t>
      </w:r>
    </w:p>
    <w:p w14:paraId="5DDA24E0"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не обеспечена в размере более 10%</w:t>
      </w:r>
      <w:r w:rsidRPr="00D34739">
        <w:rPr>
          <w:spacing w:val="-2"/>
        </w:rPr>
        <w:t xml:space="preserve"> </w:t>
      </w:r>
      <w:r w:rsidRPr="00D34739">
        <w:t>К</w:t>
      </w:r>
      <w:r w:rsidRPr="00D34739">
        <w:rPr>
          <w:position w:val="-2"/>
        </w:rPr>
        <w:t>т</w:t>
      </w:r>
      <w:r w:rsidRPr="00D34739">
        <w:rPr>
          <w:spacing w:val="19"/>
          <w:position w:val="-2"/>
        </w:rPr>
        <w:t xml:space="preserve"> </w:t>
      </w:r>
      <w:r w:rsidRPr="00D34739">
        <w:t>=</w:t>
      </w:r>
      <w:r w:rsidRPr="00D34739">
        <w:rPr>
          <w:spacing w:val="-1"/>
        </w:rPr>
        <w:t xml:space="preserve"> 0</w:t>
      </w:r>
      <w:r w:rsidRPr="00D34739">
        <w:t>,5;</w:t>
      </w:r>
    </w:p>
    <w:p w14:paraId="14C598FE" w14:textId="77777777" w:rsidR="00AF2776" w:rsidRPr="00D34739" w:rsidRDefault="00AF2776" w:rsidP="00AF2776">
      <w:pPr>
        <w:pStyle w:val="af9"/>
        <w:tabs>
          <w:tab w:val="left" w:pos="830"/>
        </w:tabs>
        <w:ind w:left="0" w:firstLine="591"/>
      </w:pPr>
    </w:p>
    <w:p w14:paraId="7B8B0629" w14:textId="77777777" w:rsidR="00AF2776" w:rsidRPr="00D34739" w:rsidRDefault="00AF2776" w:rsidP="00AF2776">
      <w:pPr>
        <w:spacing w:before="110"/>
        <w:ind w:right="100" w:firstLine="591"/>
        <w:jc w:val="both"/>
        <w:rPr>
          <w:rFonts w:eastAsia="Times New Roman" w:cs="Times New Roman"/>
          <w:szCs w:val="24"/>
        </w:rPr>
      </w:pPr>
      <w:r w:rsidRPr="00D34739">
        <w:rPr>
          <w:rFonts w:cs="Times New Roman"/>
          <w:b/>
          <w:i/>
          <w:spacing w:val="-1"/>
          <w:szCs w:val="24"/>
        </w:rPr>
        <w:t>Показатель</w:t>
      </w:r>
      <w:r w:rsidRPr="00D34739">
        <w:rPr>
          <w:rFonts w:cs="Times New Roman"/>
          <w:b/>
          <w:i/>
          <w:spacing w:val="5"/>
          <w:szCs w:val="24"/>
        </w:rPr>
        <w:t xml:space="preserve"> </w:t>
      </w:r>
      <w:r w:rsidRPr="00D34739">
        <w:rPr>
          <w:rFonts w:cs="Times New Roman"/>
          <w:b/>
          <w:i/>
          <w:spacing w:val="-1"/>
          <w:szCs w:val="24"/>
        </w:rPr>
        <w:t>уровня</w:t>
      </w:r>
      <w:r w:rsidRPr="00D34739">
        <w:rPr>
          <w:rFonts w:cs="Times New Roman"/>
          <w:b/>
          <w:i/>
          <w:spacing w:val="7"/>
          <w:szCs w:val="24"/>
        </w:rPr>
        <w:t xml:space="preserve"> </w:t>
      </w:r>
      <w:r w:rsidRPr="00D34739">
        <w:rPr>
          <w:rFonts w:cs="Times New Roman"/>
          <w:b/>
          <w:i/>
          <w:spacing w:val="-1"/>
          <w:szCs w:val="24"/>
        </w:rPr>
        <w:t>резервирования</w:t>
      </w:r>
      <w:r w:rsidRPr="00D34739">
        <w:rPr>
          <w:rFonts w:cs="Times New Roman"/>
          <w:b/>
          <w:i/>
          <w:spacing w:val="5"/>
          <w:szCs w:val="24"/>
        </w:rPr>
        <w:t xml:space="preserve"> </w:t>
      </w:r>
      <w:r w:rsidRPr="00D34739">
        <w:rPr>
          <w:rFonts w:cs="Times New Roman"/>
          <w:b/>
          <w:i/>
          <w:spacing w:val="-1"/>
          <w:szCs w:val="24"/>
        </w:rPr>
        <w:t>источников</w:t>
      </w:r>
      <w:r w:rsidRPr="00D34739">
        <w:rPr>
          <w:rFonts w:cs="Times New Roman"/>
          <w:b/>
          <w:i/>
          <w:spacing w:val="2"/>
          <w:szCs w:val="24"/>
        </w:rPr>
        <w:t xml:space="preserve"> </w:t>
      </w:r>
      <w:r w:rsidRPr="00D34739">
        <w:rPr>
          <w:rFonts w:cs="Times New Roman"/>
          <w:b/>
          <w:i/>
          <w:spacing w:val="-1"/>
          <w:szCs w:val="24"/>
        </w:rPr>
        <w:t>тепловой</w:t>
      </w:r>
      <w:r w:rsidRPr="00D34739">
        <w:rPr>
          <w:rFonts w:cs="Times New Roman"/>
          <w:b/>
          <w:i/>
          <w:spacing w:val="2"/>
          <w:szCs w:val="24"/>
        </w:rPr>
        <w:t xml:space="preserve"> </w:t>
      </w:r>
      <w:r w:rsidRPr="00D34739">
        <w:rPr>
          <w:rFonts w:cs="Times New Roman"/>
          <w:b/>
          <w:i/>
          <w:spacing w:val="-1"/>
          <w:szCs w:val="24"/>
        </w:rPr>
        <w:t>энергии</w:t>
      </w:r>
      <w:r w:rsidRPr="00D34739">
        <w:rPr>
          <w:rFonts w:cs="Times New Roman"/>
          <w:b/>
          <w:i/>
          <w:spacing w:val="5"/>
          <w:szCs w:val="24"/>
        </w:rPr>
        <w:t xml:space="preserve"> </w:t>
      </w:r>
      <w:r w:rsidRPr="00D34739">
        <w:rPr>
          <w:rFonts w:cs="Times New Roman"/>
          <w:b/>
          <w:i/>
          <w:spacing w:val="1"/>
          <w:szCs w:val="24"/>
        </w:rPr>
        <w:t>(К</w:t>
      </w:r>
      <w:r w:rsidRPr="00D34739">
        <w:rPr>
          <w:rFonts w:cs="Times New Roman"/>
          <w:b/>
          <w:i/>
          <w:spacing w:val="1"/>
          <w:position w:val="-2"/>
          <w:szCs w:val="24"/>
        </w:rPr>
        <w:t>р</w:t>
      </w:r>
      <w:r w:rsidRPr="00D34739">
        <w:rPr>
          <w:rFonts w:cs="Times New Roman"/>
          <w:b/>
          <w:i/>
          <w:spacing w:val="1"/>
          <w:szCs w:val="24"/>
        </w:rPr>
        <w:t xml:space="preserve">) </w:t>
      </w:r>
      <w:r w:rsidRPr="00D34739">
        <w:rPr>
          <w:rFonts w:cs="Times New Roman"/>
          <w:b/>
          <w:i/>
          <w:szCs w:val="24"/>
        </w:rPr>
        <w:t>и</w:t>
      </w:r>
      <w:r w:rsidRPr="00D34739">
        <w:rPr>
          <w:rFonts w:cs="Times New Roman"/>
          <w:b/>
          <w:i/>
          <w:spacing w:val="5"/>
          <w:szCs w:val="24"/>
        </w:rPr>
        <w:t xml:space="preserve"> </w:t>
      </w:r>
      <w:r w:rsidRPr="00D34739">
        <w:rPr>
          <w:rFonts w:cs="Times New Roman"/>
          <w:b/>
          <w:i/>
          <w:spacing w:val="-1"/>
          <w:szCs w:val="24"/>
        </w:rPr>
        <w:t>элементов</w:t>
      </w:r>
      <w:r w:rsidRPr="00D34739">
        <w:rPr>
          <w:rFonts w:cs="Times New Roman"/>
          <w:b/>
          <w:i/>
          <w:spacing w:val="79"/>
          <w:szCs w:val="24"/>
        </w:rPr>
        <w:t xml:space="preserve"> </w:t>
      </w:r>
      <w:r w:rsidRPr="00D34739">
        <w:rPr>
          <w:rFonts w:cs="Times New Roman"/>
          <w:b/>
          <w:i/>
          <w:spacing w:val="-1"/>
          <w:szCs w:val="24"/>
        </w:rPr>
        <w:t>тепловой</w:t>
      </w:r>
      <w:r w:rsidRPr="00D34739">
        <w:rPr>
          <w:rFonts w:cs="Times New Roman"/>
          <w:b/>
          <w:i/>
          <w:spacing w:val="12"/>
          <w:szCs w:val="24"/>
        </w:rPr>
        <w:t xml:space="preserve"> </w:t>
      </w:r>
      <w:r w:rsidRPr="00D34739">
        <w:rPr>
          <w:rFonts w:cs="Times New Roman"/>
          <w:b/>
          <w:i/>
          <w:spacing w:val="-1"/>
          <w:szCs w:val="24"/>
        </w:rPr>
        <w:t>сети,</w:t>
      </w:r>
      <w:r w:rsidRPr="00D34739">
        <w:rPr>
          <w:rFonts w:cs="Times New Roman"/>
          <w:b/>
          <w:i/>
          <w:spacing w:val="11"/>
          <w:szCs w:val="24"/>
        </w:rPr>
        <w:t xml:space="preserve"> </w:t>
      </w:r>
      <w:r w:rsidRPr="00D34739">
        <w:rPr>
          <w:rFonts w:cs="Times New Roman"/>
          <w:spacing w:val="-1"/>
          <w:szCs w:val="24"/>
        </w:rPr>
        <w:t>характеризуемый</w:t>
      </w:r>
      <w:r w:rsidRPr="00D34739">
        <w:rPr>
          <w:rFonts w:cs="Times New Roman"/>
          <w:spacing w:val="12"/>
          <w:szCs w:val="24"/>
        </w:rPr>
        <w:t xml:space="preserve"> </w:t>
      </w:r>
      <w:r w:rsidRPr="00D34739">
        <w:rPr>
          <w:rFonts w:cs="Times New Roman"/>
          <w:spacing w:val="-1"/>
          <w:szCs w:val="24"/>
        </w:rPr>
        <w:t>отношением</w:t>
      </w:r>
      <w:r w:rsidRPr="00D34739">
        <w:rPr>
          <w:rFonts w:cs="Times New Roman"/>
          <w:spacing w:val="11"/>
          <w:szCs w:val="24"/>
        </w:rPr>
        <w:t xml:space="preserve"> </w:t>
      </w:r>
      <w:r w:rsidRPr="00D34739">
        <w:rPr>
          <w:rFonts w:cs="Times New Roman"/>
          <w:spacing w:val="-1"/>
          <w:szCs w:val="24"/>
        </w:rPr>
        <w:t>резервируемой</w:t>
      </w:r>
      <w:r w:rsidRPr="00D34739">
        <w:rPr>
          <w:rFonts w:cs="Times New Roman"/>
          <w:spacing w:val="12"/>
          <w:szCs w:val="24"/>
        </w:rPr>
        <w:t xml:space="preserve"> </w:t>
      </w:r>
      <w:r w:rsidRPr="00D34739">
        <w:rPr>
          <w:rFonts w:cs="Times New Roman"/>
          <w:spacing w:val="-1"/>
          <w:szCs w:val="24"/>
        </w:rPr>
        <w:t>фактической</w:t>
      </w:r>
      <w:r w:rsidRPr="00D34739">
        <w:rPr>
          <w:rFonts w:cs="Times New Roman"/>
          <w:spacing w:val="12"/>
          <w:szCs w:val="24"/>
        </w:rPr>
        <w:t xml:space="preserve"> </w:t>
      </w:r>
      <w:r w:rsidRPr="00D34739">
        <w:rPr>
          <w:rFonts w:cs="Times New Roman"/>
          <w:spacing w:val="-1"/>
          <w:szCs w:val="24"/>
        </w:rPr>
        <w:t>тепловой</w:t>
      </w:r>
      <w:r w:rsidRPr="00D34739">
        <w:rPr>
          <w:rFonts w:cs="Times New Roman"/>
          <w:spacing w:val="12"/>
          <w:szCs w:val="24"/>
        </w:rPr>
        <w:t xml:space="preserve"> </w:t>
      </w:r>
      <w:r w:rsidRPr="00D34739">
        <w:rPr>
          <w:rFonts w:cs="Times New Roman"/>
          <w:spacing w:val="-1"/>
          <w:szCs w:val="24"/>
        </w:rPr>
        <w:t>нагрузки</w:t>
      </w:r>
      <w:r w:rsidRPr="00D34739">
        <w:rPr>
          <w:rFonts w:cs="Times New Roman"/>
          <w:spacing w:val="12"/>
          <w:szCs w:val="24"/>
        </w:rPr>
        <w:t xml:space="preserve"> </w:t>
      </w:r>
      <w:r w:rsidRPr="00D34739">
        <w:rPr>
          <w:rFonts w:cs="Times New Roman"/>
          <w:szCs w:val="24"/>
        </w:rPr>
        <w:t>к</w:t>
      </w:r>
      <w:r w:rsidRPr="00D34739">
        <w:rPr>
          <w:rFonts w:cs="Times New Roman"/>
          <w:spacing w:val="99"/>
          <w:szCs w:val="24"/>
        </w:rPr>
        <w:t xml:space="preserve"> </w:t>
      </w:r>
      <w:r w:rsidRPr="00D34739">
        <w:rPr>
          <w:rFonts w:cs="Times New Roman"/>
          <w:spacing w:val="-1"/>
          <w:szCs w:val="24"/>
        </w:rPr>
        <w:t>фактической</w:t>
      </w:r>
      <w:r w:rsidRPr="00D34739">
        <w:rPr>
          <w:rFonts w:cs="Times New Roman"/>
          <w:szCs w:val="24"/>
        </w:rPr>
        <w:t xml:space="preserve"> </w:t>
      </w:r>
      <w:r w:rsidRPr="00D34739">
        <w:rPr>
          <w:rFonts w:cs="Times New Roman"/>
          <w:spacing w:val="-1"/>
          <w:szCs w:val="24"/>
        </w:rPr>
        <w:t>тепловой</w:t>
      </w:r>
      <w:r w:rsidRPr="00D34739">
        <w:rPr>
          <w:rFonts w:cs="Times New Roman"/>
          <w:spacing w:val="-2"/>
          <w:szCs w:val="24"/>
        </w:rPr>
        <w:t xml:space="preserve"> </w:t>
      </w:r>
      <w:r w:rsidRPr="00D34739">
        <w:rPr>
          <w:rFonts w:cs="Times New Roman"/>
          <w:spacing w:val="-1"/>
          <w:szCs w:val="24"/>
        </w:rPr>
        <w:t>нагрузке</w:t>
      </w:r>
      <w:r w:rsidRPr="00D34739">
        <w:rPr>
          <w:rFonts w:cs="Times New Roman"/>
          <w:spacing w:val="1"/>
          <w:szCs w:val="24"/>
        </w:rPr>
        <w:t xml:space="preserve"> </w:t>
      </w:r>
      <w:r w:rsidRPr="00D34739">
        <w:rPr>
          <w:rFonts w:cs="Times New Roman"/>
          <w:spacing w:val="-1"/>
          <w:szCs w:val="24"/>
        </w:rPr>
        <w:t>(%)</w:t>
      </w:r>
      <w:r w:rsidRPr="00D34739">
        <w:rPr>
          <w:rFonts w:cs="Times New Roman"/>
          <w:spacing w:val="1"/>
          <w:szCs w:val="24"/>
        </w:rPr>
        <w:t xml:space="preserve"> </w:t>
      </w:r>
      <w:r w:rsidRPr="00D34739">
        <w:rPr>
          <w:rFonts w:cs="Times New Roman"/>
          <w:spacing w:val="-1"/>
          <w:szCs w:val="24"/>
        </w:rPr>
        <w:t>системы</w:t>
      </w:r>
      <w:r w:rsidRPr="00D34739">
        <w:rPr>
          <w:rFonts w:cs="Times New Roman"/>
          <w:szCs w:val="24"/>
        </w:rPr>
        <w:t xml:space="preserve"> </w:t>
      </w:r>
      <w:r w:rsidRPr="00D34739">
        <w:rPr>
          <w:rFonts w:cs="Times New Roman"/>
          <w:spacing w:val="-1"/>
          <w:szCs w:val="24"/>
        </w:rPr>
        <w:t>теплоснабжения,</w:t>
      </w:r>
      <w:r w:rsidRPr="00D34739">
        <w:rPr>
          <w:rFonts w:cs="Times New Roman"/>
          <w:szCs w:val="24"/>
        </w:rPr>
        <w:t xml:space="preserve"> </w:t>
      </w:r>
      <w:r w:rsidRPr="00D34739">
        <w:rPr>
          <w:rFonts w:cs="Times New Roman"/>
          <w:spacing w:val="-1"/>
          <w:szCs w:val="24"/>
        </w:rPr>
        <w:t>подлежащей</w:t>
      </w:r>
      <w:r w:rsidRPr="00D34739">
        <w:rPr>
          <w:rFonts w:cs="Times New Roman"/>
          <w:szCs w:val="24"/>
        </w:rPr>
        <w:t xml:space="preserve"> </w:t>
      </w:r>
      <w:r w:rsidRPr="00D34739">
        <w:rPr>
          <w:rFonts w:cs="Times New Roman"/>
          <w:spacing w:val="-1"/>
          <w:szCs w:val="24"/>
        </w:rPr>
        <w:t>резервированию:</w:t>
      </w:r>
    </w:p>
    <w:p w14:paraId="1F785473" w14:textId="77777777" w:rsidR="00AF2776" w:rsidRPr="00D34739" w:rsidRDefault="00AF2776" w:rsidP="00AF2776">
      <w:pPr>
        <w:pStyle w:val="af9"/>
        <w:ind w:left="0" w:firstLine="591"/>
      </w:pPr>
      <w:r w:rsidRPr="00D34739">
        <w:t>-от</w:t>
      </w:r>
      <w:r w:rsidRPr="00D34739">
        <w:rPr>
          <w:spacing w:val="-1"/>
        </w:rPr>
        <w:t xml:space="preserve"> </w:t>
      </w:r>
      <w:r w:rsidRPr="00D34739">
        <w:t>90% –до 100%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1,0;</w:t>
      </w:r>
    </w:p>
    <w:p w14:paraId="664C7580" w14:textId="77777777" w:rsidR="00AF2776" w:rsidRPr="00D34739" w:rsidRDefault="00AF2776" w:rsidP="00AF2776">
      <w:pPr>
        <w:pStyle w:val="af9"/>
        <w:ind w:left="0" w:firstLine="591"/>
      </w:pPr>
      <w:r w:rsidRPr="00D34739">
        <w:t>-</w:t>
      </w:r>
      <w:r w:rsidRPr="00D34739">
        <w:rPr>
          <w:spacing w:val="-1"/>
        </w:rPr>
        <w:t xml:space="preserve"> от </w:t>
      </w:r>
      <w:r w:rsidRPr="00D34739">
        <w:t>70% –до 90%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0,7;</w:t>
      </w:r>
    </w:p>
    <w:p w14:paraId="1E449268" w14:textId="77777777" w:rsidR="00AF2776" w:rsidRPr="00D34739" w:rsidRDefault="00AF2776" w:rsidP="00AF2776">
      <w:pPr>
        <w:pStyle w:val="af9"/>
        <w:ind w:left="0" w:firstLine="591"/>
      </w:pPr>
      <w:r w:rsidRPr="00D34739">
        <w:t>-</w:t>
      </w:r>
      <w:r w:rsidRPr="00D34739">
        <w:rPr>
          <w:spacing w:val="-1"/>
        </w:rPr>
        <w:t xml:space="preserve"> от </w:t>
      </w:r>
      <w:r w:rsidRPr="00D34739">
        <w:t>50% – до 70%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0,5;</w:t>
      </w:r>
    </w:p>
    <w:p w14:paraId="47B170A1" w14:textId="77777777" w:rsidR="00AF2776" w:rsidRPr="00D34739" w:rsidRDefault="00AF2776" w:rsidP="00AF2776">
      <w:pPr>
        <w:pStyle w:val="af9"/>
        <w:ind w:left="0" w:firstLine="591"/>
      </w:pPr>
      <w:r w:rsidRPr="00D34739">
        <w:t>-</w:t>
      </w:r>
      <w:r w:rsidRPr="00D34739">
        <w:rPr>
          <w:spacing w:val="-1"/>
        </w:rPr>
        <w:t xml:space="preserve"> от </w:t>
      </w:r>
      <w:r w:rsidRPr="00D34739">
        <w:t>30% – до 50%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0,3;</w:t>
      </w:r>
    </w:p>
    <w:p w14:paraId="7D3AA9F3" w14:textId="77777777" w:rsidR="00AF2776" w:rsidRPr="00D34739" w:rsidRDefault="00AF2776" w:rsidP="00AF2776">
      <w:pPr>
        <w:pStyle w:val="af9"/>
        <w:ind w:left="0" w:firstLine="591"/>
      </w:pPr>
      <w:r w:rsidRPr="00D34739">
        <w:t>-</w:t>
      </w:r>
      <w:r w:rsidRPr="00D34739">
        <w:rPr>
          <w:spacing w:val="-1"/>
        </w:rPr>
        <w:t xml:space="preserve"> менее </w:t>
      </w:r>
      <w:r w:rsidRPr="00D34739">
        <w:t>30% включительно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0,2.</w:t>
      </w:r>
    </w:p>
    <w:p w14:paraId="4E96CAD5" w14:textId="77777777" w:rsidR="00AF2776" w:rsidRPr="00D34739" w:rsidRDefault="00AF2776" w:rsidP="00AF2776">
      <w:pPr>
        <w:spacing w:before="111"/>
        <w:ind w:right="-2" w:firstLine="591"/>
        <w:rPr>
          <w:rFonts w:eastAsia="Times New Roman" w:cs="Times New Roman"/>
          <w:szCs w:val="24"/>
        </w:rPr>
      </w:pPr>
      <w:r w:rsidRPr="00D34739">
        <w:rPr>
          <w:rFonts w:cs="Times New Roman"/>
          <w:b/>
          <w:i/>
          <w:spacing w:val="-1"/>
          <w:szCs w:val="24"/>
        </w:rPr>
        <w:t>Показатель</w:t>
      </w:r>
      <w:r w:rsidRPr="00D34739">
        <w:rPr>
          <w:rFonts w:cs="Times New Roman"/>
          <w:b/>
          <w:i/>
          <w:szCs w:val="24"/>
        </w:rPr>
        <w:t xml:space="preserve"> </w:t>
      </w:r>
      <w:r w:rsidRPr="00D34739">
        <w:rPr>
          <w:rFonts w:cs="Times New Roman"/>
          <w:b/>
          <w:i/>
          <w:spacing w:val="-1"/>
          <w:szCs w:val="24"/>
        </w:rPr>
        <w:t>технического</w:t>
      </w:r>
      <w:r w:rsidRPr="00D34739">
        <w:rPr>
          <w:rFonts w:cs="Times New Roman"/>
          <w:b/>
          <w:i/>
          <w:szCs w:val="24"/>
        </w:rPr>
        <w:t xml:space="preserve"> </w:t>
      </w:r>
      <w:r w:rsidRPr="00D34739">
        <w:rPr>
          <w:rFonts w:cs="Times New Roman"/>
          <w:b/>
          <w:i/>
          <w:spacing w:val="-1"/>
          <w:szCs w:val="24"/>
        </w:rPr>
        <w:t>состояния</w:t>
      </w:r>
      <w:r w:rsidRPr="00D34739">
        <w:rPr>
          <w:rFonts w:cs="Times New Roman"/>
          <w:b/>
          <w:i/>
          <w:szCs w:val="24"/>
        </w:rPr>
        <w:t xml:space="preserve"> </w:t>
      </w:r>
      <w:r w:rsidRPr="00D34739">
        <w:rPr>
          <w:rFonts w:cs="Times New Roman"/>
          <w:b/>
          <w:i/>
          <w:spacing w:val="-1"/>
          <w:szCs w:val="24"/>
        </w:rPr>
        <w:t>тепловых</w:t>
      </w:r>
      <w:r w:rsidRPr="00D34739">
        <w:rPr>
          <w:rFonts w:cs="Times New Roman"/>
          <w:b/>
          <w:i/>
          <w:spacing w:val="6"/>
          <w:szCs w:val="24"/>
        </w:rPr>
        <w:t xml:space="preserve"> </w:t>
      </w:r>
      <w:r w:rsidRPr="00D34739">
        <w:rPr>
          <w:rFonts w:cs="Times New Roman"/>
          <w:b/>
          <w:i/>
          <w:spacing w:val="-1"/>
          <w:szCs w:val="24"/>
        </w:rPr>
        <w:t>сетей</w:t>
      </w:r>
      <w:r w:rsidRPr="00D34739">
        <w:rPr>
          <w:rFonts w:cs="Times New Roman"/>
          <w:b/>
          <w:i/>
          <w:spacing w:val="7"/>
          <w:szCs w:val="24"/>
        </w:rPr>
        <w:t xml:space="preserve"> </w:t>
      </w:r>
      <w:r w:rsidRPr="00D34739">
        <w:rPr>
          <w:rFonts w:cs="Times New Roman"/>
          <w:b/>
          <w:i/>
          <w:szCs w:val="24"/>
        </w:rPr>
        <w:t>(К</w:t>
      </w:r>
      <w:r w:rsidRPr="00D34739">
        <w:rPr>
          <w:rFonts w:cs="Times New Roman"/>
          <w:b/>
          <w:i/>
          <w:position w:val="-2"/>
          <w:szCs w:val="24"/>
        </w:rPr>
        <w:t>с</w:t>
      </w:r>
      <w:r w:rsidRPr="00D34739">
        <w:rPr>
          <w:rFonts w:cs="Times New Roman"/>
          <w:b/>
          <w:i/>
          <w:szCs w:val="24"/>
        </w:rPr>
        <w:t>)</w:t>
      </w:r>
      <w:r w:rsidRPr="00D34739">
        <w:rPr>
          <w:rFonts w:cs="Times New Roman"/>
          <w:i/>
          <w:szCs w:val="24"/>
        </w:rPr>
        <w:t xml:space="preserve">, </w:t>
      </w:r>
      <w:r w:rsidRPr="00D34739">
        <w:rPr>
          <w:rFonts w:cs="Times New Roman"/>
          <w:spacing w:val="-1"/>
          <w:szCs w:val="24"/>
        </w:rPr>
        <w:t>характеризуемый</w:t>
      </w:r>
      <w:r w:rsidRPr="00D34739">
        <w:rPr>
          <w:rFonts w:cs="Times New Roman"/>
          <w:szCs w:val="24"/>
        </w:rPr>
        <w:t xml:space="preserve"> долей</w:t>
      </w:r>
      <w:r w:rsidRPr="00D34739">
        <w:rPr>
          <w:rFonts w:cs="Times New Roman"/>
          <w:spacing w:val="95"/>
          <w:szCs w:val="24"/>
        </w:rPr>
        <w:t xml:space="preserve"> </w:t>
      </w:r>
      <w:r w:rsidRPr="00D34739">
        <w:rPr>
          <w:rFonts w:cs="Times New Roman"/>
          <w:szCs w:val="24"/>
        </w:rPr>
        <w:t>ветхих,</w:t>
      </w:r>
      <w:r w:rsidRPr="00D34739">
        <w:rPr>
          <w:rFonts w:cs="Times New Roman"/>
          <w:spacing w:val="-3"/>
          <w:szCs w:val="24"/>
        </w:rPr>
        <w:t xml:space="preserve"> </w:t>
      </w:r>
      <w:r w:rsidRPr="00D34739">
        <w:rPr>
          <w:rFonts w:cs="Times New Roman"/>
          <w:spacing w:val="-1"/>
          <w:szCs w:val="24"/>
        </w:rPr>
        <w:t>подлежащих замене (%)</w:t>
      </w:r>
      <w:r w:rsidRPr="00D34739">
        <w:rPr>
          <w:rFonts w:cs="Times New Roman"/>
          <w:spacing w:val="1"/>
          <w:szCs w:val="24"/>
        </w:rPr>
        <w:t xml:space="preserve"> </w:t>
      </w:r>
      <w:r w:rsidRPr="00D34739">
        <w:rPr>
          <w:rFonts w:cs="Times New Roman"/>
          <w:spacing w:val="-1"/>
          <w:szCs w:val="24"/>
        </w:rPr>
        <w:t>трубопроводов:</w:t>
      </w:r>
    </w:p>
    <w:p w14:paraId="09F03B74"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D34739">
        <w:rPr>
          <w:rFonts w:cs="Times New Roman"/>
          <w:b/>
          <w:i/>
          <w:spacing w:val="-1"/>
          <w:szCs w:val="24"/>
        </w:rPr>
        <w:t>Кс = (</w:t>
      </w:r>
      <w:r w:rsidRPr="00D34739">
        <w:rPr>
          <w:rFonts w:cs="Times New Roman"/>
          <w:b/>
          <w:i/>
          <w:spacing w:val="-1"/>
          <w:szCs w:val="24"/>
          <w:lang w:val="en-US"/>
        </w:rPr>
        <w:t>S</w:t>
      </w:r>
      <w:proofErr w:type="spellStart"/>
      <w:r w:rsidRPr="00D34739">
        <w:rPr>
          <w:rFonts w:cs="Times New Roman"/>
          <w:i/>
          <w:spacing w:val="-1"/>
          <w:szCs w:val="24"/>
        </w:rPr>
        <w:t>экспл</w:t>
      </w:r>
      <w:proofErr w:type="spellEnd"/>
      <w:r w:rsidRPr="00D34739">
        <w:rPr>
          <w:rFonts w:cs="Times New Roman"/>
          <w:i/>
          <w:spacing w:val="-1"/>
          <w:szCs w:val="24"/>
        </w:rPr>
        <w:t>.-</w:t>
      </w:r>
      <w:r w:rsidRPr="00D34739">
        <w:rPr>
          <w:rFonts w:cs="Times New Roman"/>
          <w:b/>
          <w:i/>
          <w:spacing w:val="-1"/>
          <w:szCs w:val="24"/>
        </w:rPr>
        <w:t xml:space="preserve"> </w:t>
      </w:r>
      <w:r w:rsidRPr="00D34739">
        <w:rPr>
          <w:rFonts w:cs="Times New Roman"/>
          <w:b/>
          <w:i/>
          <w:spacing w:val="-1"/>
          <w:szCs w:val="24"/>
          <w:lang w:val="en-US"/>
        </w:rPr>
        <w:t>S</w:t>
      </w:r>
      <w:r w:rsidRPr="00D34739">
        <w:rPr>
          <w:rFonts w:cs="Times New Roman"/>
          <w:i/>
          <w:spacing w:val="-1"/>
          <w:szCs w:val="24"/>
        </w:rPr>
        <w:t>ветх)/</w:t>
      </w:r>
      <w:r w:rsidRPr="00D34739">
        <w:rPr>
          <w:rFonts w:cs="Times New Roman"/>
          <w:b/>
          <w:i/>
          <w:spacing w:val="-1"/>
          <w:szCs w:val="24"/>
        </w:rPr>
        <w:t xml:space="preserve"> </w:t>
      </w:r>
      <w:r w:rsidRPr="00D34739">
        <w:rPr>
          <w:rFonts w:cs="Times New Roman"/>
          <w:b/>
          <w:i/>
          <w:spacing w:val="-1"/>
          <w:szCs w:val="24"/>
          <w:lang w:val="en-US"/>
        </w:rPr>
        <w:t>S</w:t>
      </w:r>
      <w:proofErr w:type="spellStart"/>
      <w:r w:rsidRPr="00D34739">
        <w:rPr>
          <w:rFonts w:cs="Times New Roman"/>
          <w:i/>
          <w:spacing w:val="-1"/>
          <w:szCs w:val="24"/>
        </w:rPr>
        <w:t>экспл</w:t>
      </w:r>
      <w:proofErr w:type="spellEnd"/>
      <w:r w:rsidRPr="00D34739">
        <w:rPr>
          <w:rFonts w:cs="Times New Roman"/>
          <w:i/>
          <w:spacing w:val="-1"/>
          <w:szCs w:val="24"/>
        </w:rPr>
        <w:t>,</w:t>
      </w:r>
    </w:p>
    <w:p w14:paraId="60257E19"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D34739">
        <w:rPr>
          <w:rFonts w:cs="Times New Roman"/>
          <w:spacing w:val="-1"/>
          <w:szCs w:val="24"/>
        </w:rPr>
        <w:t xml:space="preserve">где </w:t>
      </w:r>
      <w:r w:rsidRPr="00D34739">
        <w:rPr>
          <w:rFonts w:cs="Times New Roman"/>
          <w:b/>
          <w:i/>
          <w:spacing w:val="-1"/>
          <w:szCs w:val="24"/>
          <w:lang w:val="en-US"/>
        </w:rPr>
        <w:t>S</w:t>
      </w:r>
      <w:proofErr w:type="spellStart"/>
      <w:r w:rsidRPr="00D34739">
        <w:rPr>
          <w:rFonts w:cs="Times New Roman"/>
          <w:i/>
          <w:spacing w:val="-1"/>
          <w:szCs w:val="24"/>
        </w:rPr>
        <w:t>экспл</w:t>
      </w:r>
      <w:proofErr w:type="spellEnd"/>
      <w:r w:rsidRPr="00D34739">
        <w:rPr>
          <w:rFonts w:cs="Times New Roman"/>
          <w:i/>
          <w:spacing w:val="-1"/>
          <w:szCs w:val="24"/>
        </w:rPr>
        <w:t>-</w:t>
      </w:r>
      <w:r w:rsidRPr="00D34739">
        <w:rPr>
          <w:rFonts w:cs="Times New Roman"/>
          <w:spacing w:val="-1"/>
          <w:szCs w:val="24"/>
        </w:rPr>
        <w:t>протяженность тепловых сетей, находящихся в эксплуатации</w:t>
      </w:r>
    </w:p>
    <w:p w14:paraId="19635E53"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D34739">
        <w:rPr>
          <w:rFonts w:cs="Times New Roman"/>
          <w:b/>
          <w:i/>
          <w:spacing w:val="-1"/>
          <w:szCs w:val="24"/>
          <w:lang w:val="en-US"/>
        </w:rPr>
        <w:t>S</w:t>
      </w:r>
      <w:r w:rsidRPr="00D34739">
        <w:rPr>
          <w:rFonts w:cs="Times New Roman"/>
          <w:i/>
          <w:spacing w:val="-1"/>
          <w:szCs w:val="24"/>
        </w:rPr>
        <w:t xml:space="preserve">ветх- </w:t>
      </w:r>
      <w:r w:rsidRPr="00D34739">
        <w:rPr>
          <w:rFonts w:cs="Times New Roman"/>
          <w:spacing w:val="-1"/>
          <w:szCs w:val="24"/>
        </w:rPr>
        <w:t>протяженность ветхих тепловых сетей находящихся в эксплуатации</w:t>
      </w:r>
    </w:p>
    <w:p w14:paraId="14265672"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1DCF010C"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D34739">
        <w:rPr>
          <w:rFonts w:cs="Times New Roman"/>
          <w:b/>
          <w:i/>
          <w:spacing w:val="-1"/>
          <w:szCs w:val="24"/>
        </w:rPr>
        <w:t>Показатель интенсивности отказов тепловых сетей (</w:t>
      </w:r>
      <w:proofErr w:type="spellStart"/>
      <w:r w:rsidRPr="00D34739">
        <w:rPr>
          <w:rFonts w:cs="Times New Roman"/>
          <w:b/>
          <w:i/>
          <w:spacing w:val="-1"/>
          <w:szCs w:val="24"/>
        </w:rPr>
        <w:t>К</w:t>
      </w:r>
      <w:r w:rsidRPr="00D34739">
        <w:rPr>
          <w:rFonts w:cs="Times New Roman"/>
          <w:b/>
          <w:i/>
          <w:spacing w:val="-1"/>
          <w:szCs w:val="24"/>
          <w:vertAlign w:val="subscript"/>
        </w:rPr>
        <w:t>отк</w:t>
      </w:r>
      <w:proofErr w:type="spellEnd"/>
      <w:r w:rsidRPr="00D34739">
        <w:rPr>
          <w:rFonts w:cs="Times New Roman"/>
          <w:b/>
          <w:i/>
          <w:spacing w:val="-1"/>
          <w:szCs w:val="24"/>
          <w:vertAlign w:val="subscript"/>
        </w:rPr>
        <w:t xml:space="preserve"> тс</w:t>
      </w:r>
      <w:r w:rsidRPr="00D34739">
        <w:rPr>
          <w:rFonts w:cs="Times New Roman"/>
          <w:b/>
          <w:i/>
          <w:spacing w:val="-1"/>
          <w:szCs w:val="24"/>
        </w:rPr>
        <w:t>)</w:t>
      </w:r>
      <w:r w:rsidRPr="00D34739">
        <w:rPr>
          <w:rFonts w:cs="Times New Roman"/>
          <w:szCs w:val="24"/>
        </w:rPr>
        <w:t xml:space="preserve">, </w:t>
      </w:r>
      <w:r w:rsidRPr="00D34739">
        <w:rPr>
          <w:rFonts w:cs="Times New Roman"/>
          <w:spacing w:val="-1"/>
          <w:szCs w:val="24"/>
        </w:rPr>
        <w:t>характеризуемый</w:t>
      </w:r>
      <w:r w:rsidRPr="00D34739">
        <w:rPr>
          <w:rFonts w:cs="Times New Roman"/>
          <w:spacing w:val="63"/>
          <w:szCs w:val="24"/>
        </w:rPr>
        <w:t xml:space="preserve"> </w:t>
      </w:r>
      <w:r w:rsidRPr="00D34739">
        <w:rPr>
          <w:rFonts w:cs="Times New Roman"/>
          <w:spacing w:val="-1"/>
          <w:szCs w:val="24"/>
        </w:rPr>
        <w:t>количеством</w:t>
      </w:r>
      <w:r w:rsidRPr="00D34739">
        <w:rPr>
          <w:rFonts w:cs="Times New Roman"/>
          <w:szCs w:val="24"/>
        </w:rPr>
        <w:t xml:space="preserve"> </w:t>
      </w:r>
      <w:r w:rsidRPr="00D34739">
        <w:rPr>
          <w:rFonts w:cs="Times New Roman"/>
          <w:spacing w:val="-1"/>
          <w:szCs w:val="24"/>
        </w:rPr>
        <w:t>вынужденных</w:t>
      </w:r>
      <w:r w:rsidRPr="00D34739">
        <w:rPr>
          <w:rFonts w:cs="Times New Roman"/>
          <w:szCs w:val="24"/>
        </w:rPr>
        <w:t xml:space="preserve"> </w:t>
      </w:r>
      <w:r w:rsidRPr="00D34739">
        <w:rPr>
          <w:rFonts w:cs="Times New Roman"/>
          <w:spacing w:val="-1"/>
          <w:szCs w:val="24"/>
        </w:rPr>
        <w:t>отключений</w:t>
      </w:r>
      <w:r w:rsidRPr="00D34739">
        <w:rPr>
          <w:rFonts w:cs="Times New Roman"/>
          <w:szCs w:val="24"/>
        </w:rPr>
        <w:t xml:space="preserve"> </w:t>
      </w:r>
      <w:r w:rsidRPr="00D34739">
        <w:rPr>
          <w:rFonts w:cs="Times New Roman"/>
          <w:spacing w:val="-1"/>
          <w:szCs w:val="24"/>
        </w:rPr>
        <w:t>участков</w:t>
      </w:r>
      <w:r w:rsidRPr="00D34739">
        <w:rPr>
          <w:rFonts w:cs="Times New Roman"/>
          <w:szCs w:val="24"/>
        </w:rPr>
        <w:t xml:space="preserve"> </w:t>
      </w:r>
      <w:r w:rsidRPr="00D34739">
        <w:rPr>
          <w:rFonts w:cs="Times New Roman"/>
          <w:spacing w:val="-1"/>
          <w:szCs w:val="24"/>
        </w:rPr>
        <w:t>тепловой</w:t>
      </w:r>
      <w:r w:rsidRPr="00D34739">
        <w:rPr>
          <w:rFonts w:cs="Times New Roman"/>
          <w:szCs w:val="24"/>
        </w:rPr>
        <w:t xml:space="preserve"> </w:t>
      </w:r>
      <w:r w:rsidRPr="00D34739">
        <w:rPr>
          <w:rFonts w:cs="Times New Roman"/>
          <w:spacing w:val="-1"/>
          <w:szCs w:val="24"/>
        </w:rPr>
        <w:t>сети</w:t>
      </w:r>
      <w:r w:rsidRPr="00D34739">
        <w:rPr>
          <w:rFonts w:cs="Times New Roman"/>
          <w:szCs w:val="24"/>
        </w:rPr>
        <w:t xml:space="preserve"> с </w:t>
      </w:r>
      <w:r w:rsidRPr="00D34739">
        <w:rPr>
          <w:rFonts w:cs="Times New Roman"/>
          <w:spacing w:val="-1"/>
          <w:szCs w:val="24"/>
        </w:rPr>
        <w:t>ограничением</w:t>
      </w:r>
      <w:r w:rsidRPr="00D34739">
        <w:rPr>
          <w:rFonts w:cs="Times New Roman"/>
          <w:szCs w:val="24"/>
        </w:rPr>
        <w:t xml:space="preserve"> отпуска</w:t>
      </w:r>
      <w:r w:rsidRPr="00D34739">
        <w:rPr>
          <w:rFonts w:cs="Times New Roman"/>
          <w:spacing w:val="83"/>
          <w:szCs w:val="24"/>
        </w:rPr>
        <w:t xml:space="preserve"> </w:t>
      </w:r>
      <w:r w:rsidRPr="00D34739">
        <w:rPr>
          <w:rFonts w:cs="Times New Roman"/>
          <w:spacing w:val="-1"/>
          <w:szCs w:val="24"/>
        </w:rPr>
        <w:t>тепловой</w:t>
      </w:r>
      <w:r w:rsidRPr="00D34739">
        <w:rPr>
          <w:rFonts w:cs="Times New Roman"/>
          <w:szCs w:val="24"/>
        </w:rPr>
        <w:t xml:space="preserve"> </w:t>
      </w:r>
      <w:r w:rsidRPr="00D34739">
        <w:rPr>
          <w:rFonts w:cs="Times New Roman"/>
          <w:spacing w:val="-1"/>
          <w:szCs w:val="24"/>
        </w:rPr>
        <w:t>энергии</w:t>
      </w:r>
      <w:r w:rsidRPr="00D34739">
        <w:rPr>
          <w:rFonts w:cs="Times New Roman"/>
          <w:szCs w:val="24"/>
        </w:rPr>
        <w:t xml:space="preserve"> </w:t>
      </w:r>
      <w:r w:rsidRPr="00D34739">
        <w:rPr>
          <w:rFonts w:cs="Times New Roman"/>
          <w:spacing w:val="-1"/>
          <w:szCs w:val="24"/>
        </w:rPr>
        <w:t>потребителям:</w:t>
      </w:r>
      <w:r w:rsidRPr="00D34739">
        <w:rPr>
          <w:rFonts w:cs="Times New Roman"/>
          <w:spacing w:val="103"/>
          <w:szCs w:val="24"/>
        </w:rPr>
        <w:t xml:space="preserve"> </w:t>
      </w:r>
    </w:p>
    <w:p w14:paraId="2967F497"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D34739">
        <w:rPr>
          <w:rFonts w:cs="Times New Roman"/>
          <w:spacing w:val="-1"/>
          <w:szCs w:val="24"/>
        </w:rPr>
        <w:lastRenderedPageBreak/>
        <w:t>И</w:t>
      </w:r>
      <w:proofErr w:type="spellStart"/>
      <w:r w:rsidRPr="00D34739">
        <w:rPr>
          <w:rFonts w:cs="Times New Roman"/>
          <w:spacing w:val="-1"/>
          <w:position w:val="-2"/>
          <w:szCs w:val="24"/>
        </w:rPr>
        <w:t>отк</w:t>
      </w:r>
      <w:proofErr w:type="spellEnd"/>
      <w:r w:rsidRPr="00D34739">
        <w:rPr>
          <w:rFonts w:cs="Times New Roman"/>
          <w:spacing w:val="20"/>
          <w:position w:val="-2"/>
          <w:szCs w:val="24"/>
        </w:rPr>
        <w:t xml:space="preserve"> </w:t>
      </w:r>
      <w:r w:rsidRPr="00D34739">
        <w:rPr>
          <w:rFonts w:cs="Times New Roman"/>
          <w:szCs w:val="24"/>
        </w:rPr>
        <w:t>=</w:t>
      </w:r>
      <w:r w:rsidRPr="00D34739">
        <w:rPr>
          <w:rFonts w:cs="Times New Roman"/>
          <w:spacing w:val="-1"/>
          <w:szCs w:val="24"/>
        </w:rPr>
        <w:t xml:space="preserve"> n</w:t>
      </w:r>
      <w:proofErr w:type="spellStart"/>
      <w:r w:rsidRPr="00D34739">
        <w:rPr>
          <w:rFonts w:cs="Times New Roman"/>
          <w:spacing w:val="-1"/>
          <w:position w:val="-2"/>
          <w:szCs w:val="24"/>
        </w:rPr>
        <w:t>отк</w:t>
      </w:r>
      <w:proofErr w:type="spellEnd"/>
      <w:r w:rsidRPr="00D34739">
        <w:rPr>
          <w:rFonts w:cs="Times New Roman"/>
          <w:spacing w:val="-1"/>
          <w:szCs w:val="24"/>
        </w:rPr>
        <w:t>/</w:t>
      </w:r>
      <w:r w:rsidRPr="00D34739">
        <w:rPr>
          <w:rFonts w:cs="Times New Roman"/>
          <w:spacing w:val="-1"/>
          <w:szCs w:val="24"/>
          <w:lang w:val="en-US"/>
        </w:rPr>
        <w:t>S</w:t>
      </w:r>
      <w:r w:rsidRPr="00D34739">
        <w:rPr>
          <w:rFonts w:cs="Times New Roman"/>
          <w:spacing w:val="-1"/>
          <w:szCs w:val="24"/>
        </w:rPr>
        <w:t>[1/(км*год)],</w:t>
      </w:r>
    </w:p>
    <w:p w14:paraId="141F066C" w14:textId="77777777" w:rsidR="00AF2776" w:rsidRPr="00D34739" w:rsidRDefault="00AF2776" w:rsidP="00AF2776">
      <w:pPr>
        <w:pStyle w:val="af9"/>
        <w:ind w:left="0" w:firstLine="591"/>
        <w:jc w:val="both"/>
      </w:pPr>
      <w:r w:rsidRPr="00D34739">
        <w:t>где</w:t>
      </w:r>
      <w:r w:rsidRPr="00D34739">
        <w:rPr>
          <w:spacing w:val="-1"/>
        </w:rPr>
        <w:t xml:space="preserve"> n</w:t>
      </w:r>
      <w:proofErr w:type="spellStart"/>
      <w:r w:rsidRPr="00D34739">
        <w:rPr>
          <w:spacing w:val="-1"/>
          <w:position w:val="-2"/>
        </w:rPr>
        <w:t>отк</w:t>
      </w:r>
      <w:proofErr w:type="spellEnd"/>
      <w:r w:rsidRPr="00D34739">
        <w:rPr>
          <w:spacing w:val="20"/>
          <w:position w:val="-2"/>
        </w:rPr>
        <w:t xml:space="preserve"> </w:t>
      </w:r>
      <w:r w:rsidRPr="00D34739">
        <w:t>-</w:t>
      </w:r>
      <w:r w:rsidRPr="00D34739">
        <w:rPr>
          <w:spacing w:val="-1"/>
        </w:rPr>
        <w:t xml:space="preserve"> количество</w:t>
      </w:r>
      <w:r w:rsidRPr="00D34739">
        <w:t xml:space="preserve"> </w:t>
      </w:r>
      <w:r w:rsidRPr="00D34739">
        <w:rPr>
          <w:spacing w:val="-1"/>
        </w:rPr>
        <w:t>отказов за предыдущий год</w:t>
      </w:r>
      <w:r w:rsidRPr="00D34739">
        <w:t>;</w:t>
      </w:r>
    </w:p>
    <w:p w14:paraId="05460E3E" w14:textId="77777777" w:rsidR="00AF2776" w:rsidRPr="00D34739" w:rsidRDefault="00AF2776" w:rsidP="00AF2776">
      <w:pPr>
        <w:pStyle w:val="af9"/>
        <w:ind w:left="0" w:firstLine="591"/>
        <w:jc w:val="both"/>
      </w:pPr>
      <w:r w:rsidRPr="00D34739">
        <w:t>S-</w:t>
      </w:r>
      <w:r w:rsidRPr="00D34739">
        <w:rPr>
          <w:spacing w:val="-1"/>
        </w:rPr>
        <w:t xml:space="preserve"> протяженность</w:t>
      </w:r>
      <w:r w:rsidRPr="00D34739">
        <w:t xml:space="preserve"> </w:t>
      </w:r>
      <w:r w:rsidRPr="00D34739">
        <w:rPr>
          <w:spacing w:val="-1"/>
        </w:rPr>
        <w:t>тепловой</w:t>
      </w:r>
      <w:r w:rsidRPr="00D34739">
        <w:t xml:space="preserve"> </w:t>
      </w:r>
      <w:r w:rsidRPr="00D34739">
        <w:rPr>
          <w:spacing w:val="-1"/>
        </w:rPr>
        <w:t>сети</w:t>
      </w:r>
      <w:r w:rsidRPr="00D34739">
        <w:t xml:space="preserve"> </w:t>
      </w:r>
      <w:r w:rsidRPr="00D34739">
        <w:rPr>
          <w:spacing w:val="-1"/>
        </w:rPr>
        <w:t>данной</w:t>
      </w:r>
      <w:r w:rsidRPr="00D34739">
        <w:t xml:space="preserve"> </w:t>
      </w:r>
      <w:r w:rsidRPr="00D34739">
        <w:rPr>
          <w:spacing w:val="-1"/>
        </w:rPr>
        <w:t>системы</w:t>
      </w:r>
      <w:r w:rsidRPr="00D34739">
        <w:t xml:space="preserve"> </w:t>
      </w:r>
      <w:r w:rsidRPr="00D34739">
        <w:rPr>
          <w:spacing w:val="-1"/>
        </w:rPr>
        <w:t>теплоснабжения</w:t>
      </w:r>
      <w:r w:rsidRPr="00D34739">
        <w:t xml:space="preserve"> </w:t>
      </w:r>
      <w:r w:rsidRPr="00D34739">
        <w:rPr>
          <w:spacing w:val="-1"/>
        </w:rPr>
        <w:t>[км].</w:t>
      </w:r>
    </w:p>
    <w:p w14:paraId="6B9D0C0E" w14:textId="77777777" w:rsidR="00AF2776" w:rsidRPr="00D34739" w:rsidRDefault="00AF2776" w:rsidP="00AF2776">
      <w:pPr>
        <w:pStyle w:val="af9"/>
        <w:ind w:left="0" w:firstLine="591"/>
        <w:jc w:val="both"/>
      </w:pPr>
      <w:r w:rsidRPr="00D34739">
        <w:t>В</w:t>
      </w:r>
      <w:r w:rsidRPr="00D34739">
        <w:rPr>
          <w:spacing w:val="-2"/>
        </w:rPr>
        <w:t xml:space="preserve"> </w:t>
      </w:r>
      <w:r w:rsidRPr="00D34739">
        <w:rPr>
          <w:spacing w:val="-1"/>
        </w:rPr>
        <w:t>зависимости</w:t>
      </w:r>
      <w:r w:rsidRPr="00D34739">
        <w:t xml:space="preserve"> от </w:t>
      </w:r>
      <w:r w:rsidRPr="00D34739">
        <w:rPr>
          <w:spacing w:val="-1"/>
        </w:rPr>
        <w:t>интенсивности</w:t>
      </w:r>
      <w:r w:rsidRPr="00D34739">
        <w:t xml:space="preserve"> </w:t>
      </w:r>
      <w:r w:rsidRPr="00D34739">
        <w:rPr>
          <w:spacing w:val="-1"/>
        </w:rPr>
        <w:t>отказов</w:t>
      </w:r>
      <w:r w:rsidRPr="00D34739">
        <w:t xml:space="preserve"> </w:t>
      </w:r>
      <w:r w:rsidRPr="00D34739">
        <w:rPr>
          <w:spacing w:val="-1"/>
        </w:rPr>
        <w:t>(И</w:t>
      </w:r>
      <w:proofErr w:type="spellStart"/>
      <w:r w:rsidRPr="00D34739">
        <w:rPr>
          <w:spacing w:val="-1"/>
          <w:position w:val="-2"/>
        </w:rPr>
        <w:t>отк</w:t>
      </w:r>
      <w:proofErr w:type="spellEnd"/>
      <w:r w:rsidRPr="00D34739">
        <w:rPr>
          <w:spacing w:val="-1"/>
        </w:rPr>
        <w:t>)</w:t>
      </w:r>
      <w:r w:rsidRPr="00D34739">
        <w:t xml:space="preserve"> </w:t>
      </w:r>
      <w:r w:rsidRPr="00D34739">
        <w:rPr>
          <w:spacing w:val="-1"/>
        </w:rPr>
        <w:t>определяется</w:t>
      </w:r>
      <w:r w:rsidRPr="00D34739">
        <w:t xml:space="preserve"> </w:t>
      </w:r>
      <w:r w:rsidRPr="00D34739">
        <w:rPr>
          <w:spacing w:val="-1"/>
        </w:rPr>
        <w:t>показатель</w:t>
      </w:r>
      <w:r w:rsidRPr="00D34739">
        <w:t xml:space="preserve"> </w:t>
      </w:r>
      <w:r w:rsidRPr="00D34739">
        <w:rPr>
          <w:spacing w:val="-1"/>
        </w:rPr>
        <w:t>надежности</w:t>
      </w:r>
      <w:r w:rsidRPr="00D34739">
        <w:t xml:space="preserve"> </w:t>
      </w:r>
      <w:r w:rsidRPr="00D34739">
        <w:rPr>
          <w:spacing w:val="-1"/>
        </w:rPr>
        <w:t>(К</w:t>
      </w:r>
      <w:proofErr w:type="spellStart"/>
      <w:r w:rsidRPr="00D34739">
        <w:rPr>
          <w:spacing w:val="-1"/>
          <w:position w:val="-2"/>
        </w:rPr>
        <w:t>отк</w:t>
      </w:r>
      <w:proofErr w:type="spellEnd"/>
      <w:r w:rsidRPr="00D34739">
        <w:rPr>
          <w:spacing w:val="-1"/>
        </w:rPr>
        <w:t>)</w:t>
      </w:r>
    </w:p>
    <w:p w14:paraId="02E46362" w14:textId="77777777" w:rsidR="00AF2776" w:rsidRPr="00D34739" w:rsidRDefault="00AF2776" w:rsidP="00AF2776">
      <w:pPr>
        <w:pStyle w:val="af9"/>
        <w:ind w:left="0" w:firstLine="591"/>
      </w:pPr>
      <w:r w:rsidRPr="00D34739">
        <w:t>-</w:t>
      </w:r>
      <w:r w:rsidRPr="00D34739">
        <w:rPr>
          <w:spacing w:val="-1"/>
        </w:rPr>
        <w:t xml:space="preserve"> </w:t>
      </w:r>
      <w:r w:rsidRPr="00D34739">
        <w:t>до 0,2 включительно –</w:t>
      </w:r>
      <w:r w:rsidRPr="00D34739">
        <w:rPr>
          <w:spacing w:val="-1"/>
        </w:rPr>
        <w:t xml:space="preserve"> К</w:t>
      </w:r>
      <w:proofErr w:type="spellStart"/>
      <w:r w:rsidRPr="00D34739">
        <w:rPr>
          <w:spacing w:val="-1"/>
          <w:position w:val="-2"/>
        </w:rPr>
        <w:t>отк</w:t>
      </w:r>
      <w:proofErr w:type="spellEnd"/>
      <w:r w:rsidRPr="00D34739">
        <w:rPr>
          <w:spacing w:val="-1"/>
          <w:position w:val="-2"/>
        </w:rPr>
        <w:t xml:space="preserve"> тс</w:t>
      </w:r>
      <w:r w:rsidRPr="00D34739">
        <w:rPr>
          <w:spacing w:val="20"/>
          <w:position w:val="-2"/>
        </w:rPr>
        <w:t xml:space="preserve"> </w:t>
      </w:r>
      <w:r w:rsidRPr="00D34739">
        <w:t>=</w:t>
      </w:r>
      <w:r w:rsidRPr="00D34739">
        <w:rPr>
          <w:spacing w:val="-1"/>
        </w:rPr>
        <w:t xml:space="preserve"> </w:t>
      </w:r>
      <w:r w:rsidRPr="00D34739">
        <w:t>1,0;</w:t>
      </w:r>
    </w:p>
    <w:p w14:paraId="0EC56878" w14:textId="77777777" w:rsidR="00AF2776" w:rsidRPr="00D34739" w:rsidRDefault="00AF2776" w:rsidP="00AF2776">
      <w:pPr>
        <w:pStyle w:val="af9"/>
        <w:ind w:left="0" w:firstLine="591"/>
      </w:pPr>
      <w:r w:rsidRPr="00D34739">
        <w:t>-</w:t>
      </w:r>
      <w:r w:rsidRPr="00D34739">
        <w:rPr>
          <w:spacing w:val="-1"/>
        </w:rPr>
        <w:t xml:space="preserve"> от </w:t>
      </w:r>
      <w:r w:rsidRPr="00D34739">
        <w:t>0,2 - до</w:t>
      </w:r>
      <w:r w:rsidRPr="00D34739">
        <w:rPr>
          <w:spacing w:val="-1"/>
        </w:rPr>
        <w:t xml:space="preserve"> </w:t>
      </w:r>
      <w:r w:rsidRPr="00D34739">
        <w:t>0,6 включительно -</w:t>
      </w:r>
      <w:r w:rsidRPr="00D34739">
        <w:rPr>
          <w:spacing w:val="-1"/>
        </w:rPr>
        <w:t xml:space="preserve"> К</w:t>
      </w:r>
      <w:proofErr w:type="spellStart"/>
      <w:r w:rsidRPr="00D34739">
        <w:rPr>
          <w:spacing w:val="-1"/>
          <w:position w:val="-2"/>
        </w:rPr>
        <w:t>отк</w:t>
      </w:r>
      <w:proofErr w:type="spellEnd"/>
      <w:r w:rsidRPr="00D34739">
        <w:rPr>
          <w:spacing w:val="20"/>
          <w:position w:val="-2"/>
        </w:rPr>
        <w:t xml:space="preserve"> </w:t>
      </w:r>
      <w:r w:rsidRPr="00D34739">
        <w:t>=</w:t>
      </w:r>
      <w:r w:rsidRPr="00D34739">
        <w:rPr>
          <w:spacing w:val="-1"/>
        </w:rPr>
        <w:t xml:space="preserve"> </w:t>
      </w:r>
      <w:r w:rsidRPr="00D34739">
        <w:t>0,8;</w:t>
      </w:r>
    </w:p>
    <w:p w14:paraId="46456A1C" w14:textId="77777777" w:rsidR="00AF2776" w:rsidRPr="00D34739" w:rsidRDefault="00AF2776" w:rsidP="00AF2776">
      <w:pPr>
        <w:pStyle w:val="af9"/>
        <w:ind w:left="0" w:firstLine="591"/>
      </w:pPr>
      <w:r w:rsidRPr="00D34739">
        <w:t>-от 0,8 - до</w:t>
      </w:r>
      <w:r w:rsidRPr="00D34739">
        <w:rPr>
          <w:spacing w:val="-1"/>
        </w:rPr>
        <w:t xml:space="preserve"> </w:t>
      </w:r>
      <w:r w:rsidRPr="00D34739">
        <w:t>1,2 включительно -</w:t>
      </w:r>
      <w:r w:rsidRPr="00D34739">
        <w:rPr>
          <w:spacing w:val="-1"/>
        </w:rPr>
        <w:t xml:space="preserve"> К</w:t>
      </w:r>
      <w:proofErr w:type="spellStart"/>
      <w:r w:rsidRPr="00D34739">
        <w:rPr>
          <w:spacing w:val="-1"/>
          <w:position w:val="-2"/>
        </w:rPr>
        <w:t>отк</w:t>
      </w:r>
      <w:proofErr w:type="spellEnd"/>
      <w:r w:rsidRPr="00D34739">
        <w:rPr>
          <w:spacing w:val="20"/>
          <w:position w:val="-2"/>
        </w:rPr>
        <w:t xml:space="preserve"> </w:t>
      </w:r>
      <w:r w:rsidRPr="00D34739">
        <w:t>=</w:t>
      </w:r>
      <w:r w:rsidRPr="00D34739">
        <w:rPr>
          <w:spacing w:val="-1"/>
        </w:rPr>
        <w:t xml:space="preserve"> </w:t>
      </w:r>
      <w:r w:rsidRPr="00D34739">
        <w:t>0,6;</w:t>
      </w:r>
    </w:p>
    <w:p w14:paraId="70048C96" w14:textId="77777777" w:rsidR="00AF2776" w:rsidRPr="00D34739" w:rsidRDefault="00AF2776" w:rsidP="00AF2776">
      <w:pPr>
        <w:pStyle w:val="af9"/>
        <w:tabs>
          <w:tab w:val="left" w:pos="825"/>
        </w:tabs>
        <w:ind w:left="0" w:firstLine="591"/>
      </w:pPr>
      <w:r w:rsidRPr="00D34739">
        <w:t>- свыше</w:t>
      </w:r>
      <w:r w:rsidRPr="00D34739">
        <w:rPr>
          <w:spacing w:val="-1"/>
        </w:rPr>
        <w:t xml:space="preserve"> </w:t>
      </w:r>
      <w:r w:rsidRPr="00D34739">
        <w:t>1,2 -</w:t>
      </w:r>
      <w:r w:rsidRPr="00D34739">
        <w:rPr>
          <w:spacing w:val="-1"/>
        </w:rPr>
        <w:t xml:space="preserve"> К</w:t>
      </w:r>
      <w:proofErr w:type="spellStart"/>
      <w:r w:rsidRPr="00D34739">
        <w:rPr>
          <w:spacing w:val="-1"/>
          <w:position w:val="-2"/>
        </w:rPr>
        <w:t>отк</w:t>
      </w:r>
      <w:proofErr w:type="spellEnd"/>
      <w:r w:rsidRPr="00D34739">
        <w:rPr>
          <w:spacing w:val="21"/>
          <w:position w:val="-2"/>
        </w:rPr>
        <w:t xml:space="preserve"> </w:t>
      </w:r>
      <w:r w:rsidRPr="00D34739">
        <w:t>=</w:t>
      </w:r>
      <w:r w:rsidRPr="00D34739">
        <w:rPr>
          <w:spacing w:val="-1"/>
        </w:rPr>
        <w:t xml:space="preserve"> </w:t>
      </w:r>
      <w:r w:rsidRPr="00D34739">
        <w:t>0,5.</w:t>
      </w:r>
    </w:p>
    <w:p w14:paraId="79923D37" w14:textId="77777777" w:rsidR="00AF2776" w:rsidRPr="00D34739" w:rsidRDefault="00AF2776" w:rsidP="00AF2776">
      <w:pPr>
        <w:pStyle w:val="af9"/>
        <w:tabs>
          <w:tab w:val="left" w:pos="825"/>
        </w:tabs>
        <w:ind w:left="0" w:firstLine="591"/>
      </w:pPr>
    </w:p>
    <w:p w14:paraId="7A436861"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D34739">
        <w:rPr>
          <w:rFonts w:cs="Times New Roman"/>
          <w:b/>
          <w:i/>
          <w:spacing w:val="-1"/>
          <w:szCs w:val="24"/>
        </w:rPr>
        <w:t>Показатель интенсивности отказов теплового источника (</w:t>
      </w:r>
      <w:proofErr w:type="spellStart"/>
      <w:r w:rsidRPr="00D34739">
        <w:rPr>
          <w:rFonts w:cs="Times New Roman"/>
          <w:b/>
          <w:i/>
          <w:spacing w:val="-1"/>
          <w:szCs w:val="24"/>
        </w:rPr>
        <w:t>К</w:t>
      </w:r>
      <w:r w:rsidRPr="00D34739">
        <w:rPr>
          <w:rFonts w:cs="Times New Roman"/>
          <w:b/>
          <w:i/>
          <w:spacing w:val="-1"/>
          <w:szCs w:val="24"/>
          <w:vertAlign w:val="subscript"/>
        </w:rPr>
        <w:t>отк</w:t>
      </w:r>
      <w:proofErr w:type="spellEnd"/>
      <w:r w:rsidRPr="00D34739">
        <w:rPr>
          <w:rFonts w:cs="Times New Roman"/>
          <w:b/>
          <w:i/>
          <w:spacing w:val="-1"/>
          <w:szCs w:val="24"/>
          <w:vertAlign w:val="subscript"/>
        </w:rPr>
        <w:t xml:space="preserve"> </w:t>
      </w:r>
      <w:proofErr w:type="spellStart"/>
      <w:r w:rsidRPr="00D34739">
        <w:rPr>
          <w:rFonts w:cs="Times New Roman"/>
          <w:b/>
          <w:i/>
          <w:spacing w:val="-1"/>
          <w:szCs w:val="24"/>
          <w:vertAlign w:val="subscript"/>
        </w:rPr>
        <w:t>ит</w:t>
      </w:r>
      <w:proofErr w:type="spellEnd"/>
      <w:r w:rsidRPr="00D34739">
        <w:rPr>
          <w:rFonts w:cs="Times New Roman"/>
          <w:b/>
          <w:i/>
          <w:spacing w:val="-1"/>
          <w:szCs w:val="24"/>
        </w:rPr>
        <w:t>)</w:t>
      </w:r>
      <w:r w:rsidRPr="00D34739">
        <w:rPr>
          <w:rFonts w:cs="Times New Roman"/>
          <w:szCs w:val="24"/>
        </w:rPr>
        <w:t>,</w:t>
      </w:r>
      <w:r w:rsidRPr="00D34739">
        <w:rPr>
          <w:rFonts w:cs="Times New Roman"/>
          <w:color w:val="333333"/>
          <w:szCs w:val="24"/>
          <w:shd w:val="clear" w:color="auto" w:fill="FFFFFF"/>
        </w:rPr>
        <w:t xml:space="preserve"> </w:t>
      </w:r>
      <w:r w:rsidRPr="00D34739">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34739">
        <w:rPr>
          <w:rFonts w:cs="Times New Roman"/>
          <w:szCs w:val="24"/>
        </w:rPr>
        <w:t>Котк</w:t>
      </w:r>
      <w:proofErr w:type="spellEnd"/>
      <w:r w:rsidRPr="00D34739">
        <w:rPr>
          <w:rFonts w:cs="Times New Roman"/>
          <w:szCs w:val="24"/>
        </w:rPr>
        <w:t xml:space="preserve"> </w:t>
      </w:r>
      <w:proofErr w:type="spellStart"/>
      <w:r w:rsidRPr="00D34739">
        <w:rPr>
          <w:rFonts w:cs="Times New Roman"/>
          <w:szCs w:val="24"/>
        </w:rPr>
        <w:t>ит</w:t>
      </w:r>
      <w:proofErr w:type="spellEnd"/>
      <w:r w:rsidRPr="00D34739">
        <w:rPr>
          <w:rFonts w:cs="Times New Roman"/>
          <w:szCs w:val="24"/>
        </w:rPr>
        <w:t>):</w:t>
      </w:r>
    </w:p>
    <w:p w14:paraId="070845C1"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jc w:val="center"/>
        <w:rPr>
          <w:rFonts w:cs="Times New Roman"/>
          <w:szCs w:val="24"/>
        </w:rPr>
      </w:pPr>
      <w:proofErr w:type="spellStart"/>
      <w:r w:rsidRPr="00D34739">
        <w:rPr>
          <w:rFonts w:cs="Times New Roman"/>
          <w:szCs w:val="24"/>
        </w:rPr>
        <w:t>Иотк</w:t>
      </w:r>
      <w:proofErr w:type="spellEnd"/>
      <w:r w:rsidRPr="00D34739">
        <w:rPr>
          <w:rFonts w:cs="Times New Roman"/>
          <w:szCs w:val="24"/>
        </w:rPr>
        <w:t xml:space="preserve"> </w:t>
      </w:r>
      <w:proofErr w:type="spellStart"/>
      <w:r w:rsidRPr="00D34739">
        <w:rPr>
          <w:rFonts w:cs="Times New Roman"/>
          <w:szCs w:val="24"/>
        </w:rPr>
        <w:t>ит</w:t>
      </w:r>
      <w:proofErr w:type="spellEnd"/>
      <w:r w:rsidRPr="00D34739">
        <w:rPr>
          <w:rFonts w:cs="Times New Roman"/>
          <w:szCs w:val="24"/>
        </w:rPr>
        <w:t>=</w:t>
      </w:r>
      <w:r w:rsidRPr="00D34739">
        <w:rPr>
          <w:rFonts w:cs="Times New Roman"/>
          <w:szCs w:val="24"/>
          <w:lang w:val="en-US"/>
        </w:rPr>
        <w:t>n</w:t>
      </w:r>
      <w:proofErr w:type="spellStart"/>
      <w:r w:rsidRPr="00D34739">
        <w:rPr>
          <w:rFonts w:cs="Times New Roman"/>
          <w:szCs w:val="24"/>
        </w:rPr>
        <w:t>отк</w:t>
      </w:r>
      <w:proofErr w:type="spellEnd"/>
      <w:r w:rsidRPr="00D34739">
        <w:rPr>
          <w:rFonts w:cs="Times New Roman"/>
          <w:szCs w:val="24"/>
        </w:rPr>
        <w:t>/</w:t>
      </w:r>
      <w:r w:rsidRPr="00D34739">
        <w:rPr>
          <w:rFonts w:cs="Times New Roman"/>
          <w:szCs w:val="24"/>
          <w:lang w:val="en-US"/>
        </w:rPr>
        <w:t>S</w:t>
      </w:r>
      <w:r w:rsidRPr="00D34739">
        <w:rPr>
          <w:rFonts w:cs="Times New Roman"/>
          <w:szCs w:val="24"/>
        </w:rPr>
        <w:t xml:space="preserve"> [1/(км*год)], </w:t>
      </w:r>
    </w:p>
    <w:p w14:paraId="6368C1F8" w14:textId="77777777" w:rsidR="00AF2776" w:rsidRPr="00D34739" w:rsidRDefault="00AF2776" w:rsidP="00AF2776">
      <w:pPr>
        <w:tabs>
          <w:tab w:val="left" w:pos="2191"/>
          <w:tab w:val="left" w:pos="4131"/>
          <w:tab w:val="left" w:pos="5214"/>
          <w:tab w:val="left" w:pos="6498"/>
          <w:tab w:val="left" w:pos="7356"/>
          <w:tab w:val="left" w:pos="8248"/>
        </w:tabs>
        <w:ind w:right="104" w:firstLine="591"/>
        <w:jc w:val="both"/>
        <w:rPr>
          <w:rFonts w:cs="Times New Roman"/>
          <w:szCs w:val="24"/>
        </w:rPr>
      </w:pPr>
      <w:r w:rsidRPr="00D34739">
        <w:rPr>
          <w:rFonts w:cs="Times New Roman"/>
          <w:szCs w:val="24"/>
        </w:rPr>
        <w:t xml:space="preserve">где </w:t>
      </w:r>
      <w:r w:rsidRPr="00D34739">
        <w:rPr>
          <w:rFonts w:cs="Times New Roman"/>
          <w:szCs w:val="24"/>
          <w:lang w:val="en-US"/>
        </w:rPr>
        <w:t>n</w:t>
      </w:r>
      <w:proofErr w:type="spellStart"/>
      <w:r w:rsidRPr="00D34739">
        <w:rPr>
          <w:rFonts w:cs="Times New Roman"/>
          <w:szCs w:val="24"/>
        </w:rPr>
        <w:t>отк</w:t>
      </w:r>
      <w:proofErr w:type="spellEnd"/>
      <w:r w:rsidRPr="00D34739">
        <w:rPr>
          <w:rFonts w:cs="Times New Roman"/>
          <w:szCs w:val="24"/>
        </w:rPr>
        <w:t>- количество отказов за предыдущий год</w:t>
      </w:r>
    </w:p>
    <w:p w14:paraId="44E64486" w14:textId="77777777" w:rsidR="00AF2776" w:rsidRPr="00D34739" w:rsidRDefault="00AF2776" w:rsidP="00AF2776">
      <w:pPr>
        <w:tabs>
          <w:tab w:val="left" w:pos="2191"/>
          <w:tab w:val="left" w:pos="4131"/>
          <w:tab w:val="left" w:pos="5214"/>
          <w:tab w:val="left" w:pos="6498"/>
          <w:tab w:val="left" w:pos="7356"/>
          <w:tab w:val="left" w:pos="8248"/>
        </w:tabs>
        <w:ind w:right="104" w:firstLine="591"/>
        <w:jc w:val="both"/>
        <w:rPr>
          <w:rFonts w:cs="Times New Roman"/>
          <w:szCs w:val="24"/>
        </w:rPr>
      </w:pPr>
      <w:r w:rsidRPr="00D34739">
        <w:rPr>
          <w:rFonts w:cs="Times New Roman"/>
          <w:szCs w:val="24"/>
          <w:lang w:val="en-US"/>
        </w:rPr>
        <w:t>S</w:t>
      </w:r>
      <w:r w:rsidRPr="00D34739">
        <w:rPr>
          <w:rFonts w:cs="Times New Roman"/>
          <w:szCs w:val="24"/>
        </w:rPr>
        <w:t>-протяженность тепловой сети (в двухтрубном исполнении) данной системы теплоснабжения.</w:t>
      </w:r>
    </w:p>
    <w:p w14:paraId="50DFA511" w14:textId="77777777" w:rsidR="00AF2776" w:rsidRPr="00D34739" w:rsidRDefault="00AF2776" w:rsidP="00AF2776">
      <w:pPr>
        <w:tabs>
          <w:tab w:val="left" w:pos="2191"/>
          <w:tab w:val="left" w:pos="4131"/>
          <w:tab w:val="left" w:pos="5214"/>
          <w:tab w:val="left" w:pos="6498"/>
          <w:tab w:val="left" w:pos="7356"/>
          <w:tab w:val="left" w:pos="8248"/>
        </w:tabs>
        <w:ind w:right="104" w:firstLine="591"/>
        <w:jc w:val="both"/>
        <w:rPr>
          <w:rFonts w:cs="Times New Roman"/>
          <w:szCs w:val="24"/>
        </w:rPr>
      </w:pPr>
      <w:r w:rsidRPr="00D34739">
        <w:rPr>
          <w:rFonts w:cs="Times New Roman"/>
          <w:szCs w:val="24"/>
        </w:rPr>
        <w:t>В зависимости от интенсивности отказов (</w:t>
      </w:r>
      <w:proofErr w:type="spellStart"/>
      <w:r w:rsidRPr="00D34739">
        <w:rPr>
          <w:rFonts w:cs="Times New Roman"/>
          <w:szCs w:val="24"/>
        </w:rPr>
        <w:t>Иотк</w:t>
      </w:r>
      <w:proofErr w:type="spellEnd"/>
      <w:r w:rsidRPr="00D34739">
        <w:rPr>
          <w:rFonts w:cs="Times New Roman"/>
          <w:szCs w:val="24"/>
        </w:rPr>
        <w:t xml:space="preserve"> </w:t>
      </w:r>
      <w:proofErr w:type="spellStart"/>
      <w:r w:rsidRPr="00D34739">
        <w:rPr>
          <w:rFonts w:cs="Times New Roman"/>
          <w:szCs w:val="24"/>
        </w:rPr>
        <w:t>ит</w:t>
      </w:r>
      <w:proofErr w:type="spellEnd"/>
      <w:r w:rsidRPr="00D34739">
        <w:rPr>
          <w:rFonts w:cs="Times New Roman"/>
          <w:szCs w:val="24"/>
        </w:rPr>
        <w:t>) определяется показатель надежности теплового источника (</w:t>
      </w:r>
      <w:proofErr w:type="spellStart"/>
      <w:r w:rsidRPr="00D34739">
        <w:rPr>
          <w:rFonts w:cs="Times New Roman"/>
          <w:szCs w:val="24"/>
        </w:rPr>
        <w:t>Котк</w:t>
      </w:r>
      <w:proofErr w:type="spellEnd"/>
      <w:r w:rsidRPr="00D34739">
        <w:rPr>
          <w:rFonts w:cs="Times New Roman"/>
          <w:szCs w:val="24"/>
        </w:rPr>
        <w:t xml:space="preserve"> </w:t>
      </w:r>
      <w:proofErr w:type="spellStart"/>
      <w:r w:rsidRPr="00D34739">
        <w:rPr>
          <w:rFonts w:cs="Times New Roman"/>
          <w:szCs w:val="24"/>
        </w:rPr>
        <w:t>ит</w:t>
      </w:r>
      <w:proofErr w:type="spellEnd"/>
      <w:r w:rsidRPr="00D34739">
        <w:rPr>
          <w:rFonts w:cs="Times New Roman"/>
          <w:szCs w:val="24"/>
        </w:rPr>
        <w:t>):</w:t>
      </w:r>
    </w:p>
    <w:p w14:paraId="2ECC5598" w14:textId="77777777" w:rsidR="00AF2776" w:rsidRPr="00D34739" w:rsidRDefault="00AF2776" w:rsidP="00AF2776">
      <w:pPr>
        <w:pStyle w:val="af9"/>
        <w:ind w:left="0" w:firstLine="591"/>
      </w:pPr>
      <w:r w:rsidRPr="00D34739">
        <w:t xml:space="preserve">-до 0,2 включительно - </w:t>
      </w:r>
      <w:proofErr w:type="spellStart"/>
      <w:r w:rsidRPr="00D34739">
        <w:t>Котк</w:t>
      </w:r>
      <w:proofErr w:type="spellEnd"/>
      <w:r w:rsidRPr="00D34739">
        <w:t xml:space="preserve"> </w:t>
      </w:r>
      <w:proofErr w:type="spellStart"/>
      <w:r w:rsidRPr="00D34739">
        <w:t>ит</w:t>
      </w:r>
      <w:proofErr w:type="spellEnd"/>
      <w:r w:rsidRPr="00D34739">
        <w:t xml:space="preserve"> = 1,0;</w:t>
      </w:r>
    </w:p>
    <w:p w14:paraId="6FFC6894" w14:textId="77777777" w:rsidR="00AF2776" w:rsidRPr="00D34739" w:rsidRDefault="00AF2776" w:rsidP="00AF2776">
      <w:pPr>
        <w:pStyle w:val="af9"/>
        <w:ind w:left="0" w:firstLine="591"/>
      </w:pPr>
      <w:r w:rsidRPr="00D34739">
        <w:t xml:space="preserve">-от 0,2 до 0,6 включительно - </w:t>
      </w:r>
      <w:proofErr w:type="spellStart"/>
      <w:r w:rsidRPr="00D34739">
        <w:t>Котк</w:t>
      </w:r>
      <w:proofErr w:type="spellEnd"/>
      <w:r w:rsidRPr="00D34739">
        <w:t xml:space="preserve"> </w:t>
      </w:r>
      <w:proofErr w:type="spellStart"/>
      <w:r w:rsidRPr="00D34739">
        <w:t>ит</w:t>
      </w:r>
      <w:proofErr w:type="spellEnd"/>
      <w:r w:rsidRPr="00D34739">
        <w:t xml:space="preserve"> = 0,8;</w:t>
      </w:r>
    </w:p>
    <w:p w14:paraId="4144F718" w14:textId="77777777" w:rsidR="00AF2776" w:rsidRPr="00D34739" w:rsidRDefault="00AF2776" w:rsidP="00AF2776">
      <w:pPr>
        <w:pStyle w:val="af9"/>
        <w:ind w:left="0" w:firstLine="591"/>
      </w:pPr>
      <w:r w:rsidRPr="00D34739">
        <w:t xml:space="preserve">-от 0,6 - 1,2 включительно - </w:t>
      </w:r>
      <w:proofErr w:type="spellStart"/>
      <w:r w:rsidRPr="00D34739">
        <w:t>Котк</w:t>
      </w:r>
      <w:proofErr w:type="spellEnd"/>
      <w:r w:rsidRPr="00D34739">
        <w:t xml:space="preserve"> </w:t>
      </w:r>
      <w:proofErr w:type="spellStart"/>
      <w:r w:rsidRPr="00D34739">
        <w:t>ит</w:t>
      </w:r>
      <w:proofErr w:type="spellEnd"/>
      <w:r w:rsidRPr="00D34739">
        <w:t xml:space="preserve"> = 0,6.</w:t>
      </w:r>
    </w:p>
    <w:p w14:paraId="0DC81AFB" w14:textId="77777777" w:rsidR="00AF2776" w:rsidRPr="00D34739" w:rsidRDefault="00AF2776" w:rsidP="00AF2776">
      <w:pPr>
        <w:pStyle w:val="af9"/>
        <w:tabs>
          <w:tab w:val="left" w:pos="825"/>
        </w:tabs>
        <w:ind w:left="0" w:firstLine="591"/>
      </w:pPr>
    </w:p>
    <w:p w14:paraId="50BFB8B1" w14:textId="77777777" w:rsidR="00AF2776" w:rsidRPr="00D34739" w:rsidRDefault="00AF2776" w:rsidP="00AF2776">
      <w:pPr>
        <w:spacing w:before="110"/>
        <w:ind w:right="102" w:firstLine="591"/>
        <w:rPr>
          <w:rFonts w:eastAsia="Times New Roman" w:cs="Times New Roman"/>
          <w:szCs w:val="24"/>
        </w:rPr>
      </w:pPr>
      <w:r w:rsidRPr="00D34739">
        <w:rPr>
          <w:rFonts w:cs="Times New Roman"/>
          <w:b/>
          <w:i/>
          <w:spacing w:val="-1"/>
          <w:szCs w:val="24"/>
        </w:rPr>
        <w:t>Показатель</w:t>
      </w:r>
      <w:r w:rsidRPr="00D34739">
        <w:rPr>
          <w:rFonts w:cs="Times New Roman"/>
          <w:b/>
          <w:i/>
          <w:spacing w:val="14"/>
          <w:szCs w:val="24"/>
        </w:rPr>
        <w:t xml:space="preserve"> </w:t>
      </w:r>
      <w:r w:rsidRPr="00D34739">
        <w:rPr>
          <w:rFonts w:cs="Times New Roman"/>
          <w:b/>
          <w:i/>
          <w:spacing w:val="-1"/>
          <w:szCs w:val="24"/>
        </w:rPr>
        <w:t>относительного</w:t>
      </w:r>
      <w:r w:rsidRPr="00D34739">
        <w:rPr>
          <w:rFonts w:cs="Times New Roman"/>
          <w:b/>
          <w:i/>
          <w:spacing w:val="14"/>
          <w:szCs w:val="24"/>
        </w:rPr>
        <w:t xml:space="preserve"> </w:t>
      </w:r>
      <w:proofErr w:type="spellStart"/>
      <w:r w:rsidRPr="00D34739">
        <w:rPr>
          <w:rFonts w:cs="Times New Roman"/>
          <w:b/>
          <w:i/>
          <w:spacing w:val="-1"/>
          <w:szCs w:val="24"/>
        </w:rPr>
        <w:t>недоотпуска</w:t>
      </w:r>
      <w:proofErr w:type="spellEnd"/>
      <w:r w:rsidRPr="00D34739">
        <w:rPr>
          <w:rFonts w:cs="Times New Roman"/>
          <w:b/>
          <w:i/>
          <w:spacing w:val="12"/>
          <w:szCs w:val="24"/>
        </w:rPr>
        <w:t xml:space="preserve"> </w:t>
      </w:r>
      <w:r w:rsidRPr="00D34739">
        <w:rPr>
          <w:rFonts w:cs="Times New Roman"/>
          <w:b/>
          <w:i/>
          <w:szCs w:val="24"/>
        </w:rPr>
        <w:t>тепловой</w:t>
      </w:r>
      <w:r w:rsidRPr="00D34739">
        <w:rPr>
          <w:rFonts w:cs="Times New Roman"/>
          <w:b/>
          <w:i/>
          <w:spacing w:val="15"/>
          <w:szCs w:val="24"/>
        </w:rPr>
        <w:t xml:space="preserve"> </w:t>
      </w:r>
      <w:r w:rsidRPr="00D34739">
        <w:rPr>
          <w:rFonts w:cs="Times New Roman"/>
          <w:b/>
          <w:i/>
          <w:spacing w:val="-1"/>
          <w:szCs w:val="24"/>
        </w:rPr>
        <w:t>энергии</w:t>
      </w:r>
      <w:r w:rsidRPr="00D34739">
        <w:rPr>
          <w:rFonts w:cs="Times New Roman"/>
          <w:b/>
          <w:i/>
          <w:spacing w:val="12"/>
          <w:szCs w:val="24"/>
        </w:rPr>
        <w:t xml:space="preserve"> </w:t>
      </w:r>
      <w:r w:rsidRPr="00D34739">
        <w:rPr>
          <w:rFonts w:cs="Times New Roman"/>
          <w:b/>
          <w:i/>
          <w:szCs w:val="24"/>
        </w:rPr>
        <w:t>(К</w:t>
      </w:r>
      <w:proofErr w:type="spellStart"/>
      <w:r w:rsidRPr="00D34739">
        <w:rPr>
          <w:rFonts w:cs="Times New Roman"/>
          <w:b/>
          <w:i/>
          <w:position w:val="-2"/>
          <w:szCs w:val="24"/>
        </w:rPr>
        <w:t>нед</w:t>
      </w:r>
      <w:proofErr w:type="spellEnd"/>
      <w:r w:rsidRPr="00D34739">
        <w:rPr>
          <w:rFonts w:cs="Times New Roman"/>
          <w:b/>
          <w:i/>
          <w:szCs w:val="24"/>
        </w:rPr>
        <w:t>)</w:t>
      </w:r>
      <w:r w:rsidRPr="00D34739">
        <w:rPr>
          <w:rFonts w:cs="Times New Roman"/>
          <w:b/>
          <w:i/>
          <w:spacing w:val="11"/>
          <w:szCs w:val="24"/>
        </w:rPr>
        <w:t xml:space="preserve"> </w:t>
      </w:r>
      <w:r w:rsidRPr="00D34739">
        <w:rPr>
          <w:rFonts w:cs="Times New Roman"/>
          <w:szCs w:val="24"/>
        </w:rPr>
        <w:t>в</w:t>
      </w:r>
      <w:r w:rsidRPr="00D34739">
        <w:rPr>
          <w:rFonts w:cs="Times New Roman"/>
          <w:spacing w:val="13"/>
          <w:szCs w:val="24"/>
        </w:rPr>
        <w:t xml:space="preserve"> </w:t>
      </w:r>
      <w:r w:rsidRPr="00D34739">
        <w:rPr>
          <w:rFonts w:cs="Times New Roman"/>
          <w:spacing w:val="-1"/>
          <w:szCs w:val="24"/>
        </w:rPr>
        <w:t>результате</w:t>
      </w:r>
      <w:r w:rsidRPr="00D34739">
        <w:rPr>
          <w:rFonts w:cs="Times New Roman"/>
          <w:spacing w:val="13"/>
          <w:szCs w:val="24"/>
        </w:rPr>
        <w:t xml:space="preserve"> </w:t>
      </w:r>
      <w:r w:rsidRPr="00D34739">
        <w:rPr>
          <w:rFonts w:cs="Times New Roman"/>
          <w:spacing w:val="-1"/>
          <w:szCs w:val="24"/>
        </w:rPr>
        <w:t>аварий</w:t>
      </w:r>
      <w:r w:rsidRPr="00D34739">
        <w:rPr>
          <w:rFonts w:cs="Times New Roman"/>
          <w:spacing w:val="77"/>
          <w:szCs w:val="24"/>
        </w:rPr>
        <w:t xml:space="preserve"> </w:t>
      </w:r>
      <w:r w:rsidRPr="00D34739">
        <w:rPr>
          <w:rFonts w:cs="Times New Roman"/>
          <w:szCs w:val="24"/>
        </w:rPr>
        <w:t xml:space="preserve">и </w:t>
      </w:r>
      <w:r w:rsidRPr="00D34739">
        <w:rPr>
          <w:rFonts w:cs="Times New Roman"/>
          <w:spacing w:val="-1"/>
          <w:szCs w:val="24"/>
        </w:rPr>
        <w:t>инцидентов</w:t>
      </w:r>
      <w:r w:rsidRPr="00D34739">
        <w:rPr>
          <w:rFonts w:cs="Times New Roman"/>
          <w:szCs w:val="24"/>
        </w:rPr>
        <w:t xml:space="preserve"> </w:t>
      </w:r>
      <w:r w:rsidRPr="00D34739">
        <w:rPr>
          <w:rFonts w:cs="Times New Roman"/>
          <w:spacing w:val="-1"/>
          <w:szCs w:val="24"/>
        </w:rPr>
        <w:t>определяется</w:t>
      </w:r>
      <w:r w:rsidRPr="00D34739">
        <w:rPr>
          <w:rFonts w:cs="Times New Roman"/>
          <w:szCs w:val="24"/>
        </w:rPr>
        <w:t xml:space="preserve"> по </w:t>
      </w:r>
      <w:r w:rsidRPr="00D34739">
        <w:rPr>
          <w:rFonts w:cs="Times New Roman"/>
          <w:spacing w:val="-1"/>
          <w:szCs w:val="24"/>
        </w:rPr>
        <w:t>формуле:</w:t>
      </w:r>
    </w:p>
    <w:p w14:paraId="661D5044" w14:textId="77777777" w:rsidR="00AF2776" w:rsidRPr="00D34739" w:rsidRDefault="00AF2776" w:rsidP="00AF2776">
      <w:pPr>
        <w:ind w:right="3258"/>
        <w:jc w:val="center"/>
        <w:rPr>
          <w:rFonts w:cs="Times New Roman"/>
          <w:spacing w:val="-1"/>
          <w:szCs w:val="24"/>
        </w:rPr>
      </w:pPr>
      <w:r w:rsidRPr="00D34739">
        <w:rPr>
          <w:rFonts w:cs="Times New Roman"/>
          <w:spacing w:val="-1"/>
          <w:szCs w:val="24"/>
        </w:rPr>
        <w:t>Q</w:t>
      </w:r>
      <w:proofErr w:type="spellStart"/>
      <w:r w:rsidRPr="00D34739">
        <w:rPr>
          <w:rFonts w:cs="Times New Roman"/>
          <w:spacing w:val="-1"/>
          <w:position w:val="-2"/>
          <w:szCs w:val="24"/>
        </w:rPr>
        <w:t>нед</w:t>
      </w:r>
      <w:proofErr w:type="spellEnd"/>
      <w:r w:rsidRPr="00D34739">
        <w:rPr>
          <w:rFonts w:cs="Times New Roman"/>
          <w:spacing w:val="19"/>
          <w:position w:val="-2"/>
          <w:szCs w:val="24"/>
        </w:rPr>
        <w:t xml:space="preserve"> </w:t>
      </w:r>
      <w:r w:rsidRPr="00D34739">
        <w:rPr>
          <w:rFonts w:cs="Times New Roman"/>
          <w:szCs w:val="24"/>
        </w:rPr>
        <w:t>=</w:t>
      </w:r>
      <w:r w:rsidRPr="00D34739">
        <w:rPr>
          <w:rFonts w:cs="Times New Roman"/>
          <w:spacing w:val="-1"/>
          <w:szCs w:val="24"/>
        </w:rPr>
        <w:t xml:space="preserve"> Q</w:t>
      </w:r>
      <w:proofErr w:type="spellStart"/>
      <w:r w:rsidRPr="00D34739">
        <w:rPr>
          <w:rFonts w:cs="Times New Roman"/>
          <w:spacing w:val="-1"/>
          <w:position w:val="-2"/>
          <w:szCs w:val="24"/>
        </w:rPr>
        <w:t>откл</w:t>
      </w:r>
      <w:proofErr w:type="spellEnd"/>
      <w:r w:rsidRPr="00D34739">
        <w:rPr>
          <w:rFonts w:cs="Times New Roman"/>
          <w:spacing w:val="-1"/>
          <w:szCs w:val="24"/>
        </w:rPr>
        <w:t>/Q</w:t>
      </w:r>
      <w:r w:rsidRPr="00D34739">
        <w:rPr>
          <w:rFonts w:cs="Times New Roman"/>
          <w:spacing w:val="-1"/>
          <w:position w:val="-2"/>
          <w:szCs w:val="24"/>
        </w:rPr>
        <w:t>факт</w:t>
      </w:r>
      <w:r w:rsidRPr="00D34739">
        <w:rPr>
          <w:rFonts w:cs="Times New Roman"/>
          <w:spacing w:val="-1"/>
          <w:szCs w:val="24"/>
        </w:rPr>
        <w:t>*100</w:t>
      </w:r>
      <w:r w:rsidRPr="00D34739">
        <w:rPr>
          <w:rFonts w:cs="Times New Roman"/>
          <w:szCs w:val="24"/>
        </w:rPr>
        <w:t xml:space="preserve"> </w:t>
      </w:r>
      <w:r w:rsidRPr="00D34739">
        <w:rPr>
          <w:rFonts w:cs="Times New Roman"/>
          <w:spacing w:val="-1"/>
          <w:szCs w:val="24"/>
        </w:rPr>
        <w:t>[%],</w:t>
      </w:r>
    </w:p>
    <w:p w14:paraId="0D9D251C" w14:textId="77777777" w:rsidR="00AF2776" w:rsidRPr="00D34739" w:rsidRDefault="00AF2776" w:rsidP="00AF2776">
      <w:pPr>
        <w:pStyle w:val="af9"/>
        <w:ind w:left="0" w:firstLine="591"/>
        <w:jc w:val="both"/>
      </w:pPr>
      <w:r w:rsidRPr="00D34739">
        <w:t>где</w:t>
      </w:r>
      <w:r w:rsidRPr="00D34739">
        <w:rPr>
          <w:spacing w:val="-1"/>
        </w:rPr>
        <w:t xml:space="preserve"> Q</w:t>
      </w:r>
      <w:proofErr w:type="spellStart"/>
      <w:r w:rsidRPr="00D34739">
        <w:rPr>
          <w:spacing w:val="-1"/>
          <w:position w:val="-2"/>
        </w:rPr>
        <w:t>откл</w:t>
      </w:r>
      <w:proofErr w:type="spellEnd"/>
      <w:r w:rsidRPr="00D34739">
        <w:rPr>
          <w:spacing w:val="20"/>
          <w:position w:val="-2"/>
        </w:rPr>
        <w:t xml:space="preserve"> </w:t>
      </w:r>
      <w:r w:rsidRPr="00D34739">
        <w:t>-</w:t>
      </w:r>
      <w:r w:rsidRPr="00D34739">
        <w:rPr>
          <w:spacing w:val="-1"/>
        </w:rPr>
        <w:t xml:space="preserve"> аварийный</w:t>
      </w:r>
      <w:r w:rsidRPr="00D34739">
        <w:t xml:space="preserve"> </w:t>
      </w:r>
      <w:proofErr w:type="spellStart"/>
      <w:r w:rsidRPr="00D34739">
        <w:rPr>
          <w:spacing w:val="-1"/>
        </w:rPr>
        <w:t>недоотпуск</w:t>
      </w:r>
      <w:proofErr w:type="spellEnd"/>
      <w:r w:rsidRPr="00D34739">
        <w:t xml:space="preserve"> тепловой </w:t>
      </w:r>
      <w:r w:rsidRPr="00D34739">
        <w:rPr>
          <w:spacing w:val="-1"/>
        </w:rPr>
        <w:t>энергии</w:t>
      </w:r>
      <w:r w:rsidRPr="00D34739">
        <w:t xml:space="preserve"> </w:t>
      </w:r>
      <w:r w:rsidRPr="00D34739">
        <w:rPr>
          <w:spacing w:val="-1"/>
        </w:rPr>
        <w:t>потребителям</w:t>
      </w:r>
      <w:r w:rsidRPr="00D34739">
        <w:t>;</w:t>
      </w:r>
    </w:p>
    <w:p w14:paraId="60A565EE" w14:textId="77777777" w:rsidR="00AF2776" w:rsidRPr="00D34739" w:rsidRDefault="00AF2776" w:rsidP="00AF2776">
      <w:pPr>
        <w:ind w:right="-144" w:firstLine="591"/>
        <w:jc w:val="both"/>
        <w:rPr>
          <w:rFonts w:cs="Times New Roman"/>
          <w:spacing w:val="14"/>
          <w:szCs w:val="24"/>
        </w:rPr>
      </w:pPr>
      <w:r w:rsidRPr="00D34739">
        <w:rPr>
          <w:rFonts w:cs="Times New Roman"/>
          <w:spacing w:val="-1"/>
          <w:szCs w:val="24"/>
        </w:rPr>
        <w:t>Q</w:t>
      </w:r>
      <w:r w:rsidRPr="00D34739">
        <w:rPr>
          <w:rFonts w:cs="Times New Roman"/>
          <w:spacing w:val="-1"/>
          <w:position w:val="-2"/>
          <w:szCs w:val="24"/>
        </w:rPr>
        <w:t>факт</w:t>
      </w:r>
      <w:r w:rsidRPr="00D34739">
        <w:rPr>
          <w:rFonts w:cs="Times New Roman"/>
          <w:spacing w:val="33"/>
          <w:position w:val="-2"/>
          <w:szCs w:val="24"/>
        </w:rPr>
        <w:t xml:space="preserve"> </w:t>
      </w:r>
      <w:r w:rsidRPr="00D34739">
        <w:rPr>
          <w:rFonts w:cs="Times New Roman"/>
          <w:szCs w:val="24"/>
        </w:rPr>
        <w:t>-</w:t>
      </w:r>
      <w:r w:rsidRPr="00D34739">
        <w:rPr>
          <w:rFonts w:cs="Times New Roman"/>
          <w:spacing w:val="13"/>
          <w:szCs w:val="24"/>
        </w:rPr>
        <w:t xml:space="preserve"> </w:t>
      </w:r>
      <w:r w:rsidRPr="00D34739">
        <w:rPr>
          <w:rFonts w:cs="Times New Roman"/>
          <w:spacing w:val="-1"/>
          <w:szCs w:val="24"/>
        </w:rPr>
        <w:t>фактический</w:t>
      </w:r>
      <w:r w:rsidRPr="00D34739">
        <w:rPr>
          <w:rFonts w:cs="Times New Roman"/>
          <w:spacing w:val="15"/>
          <w:szCs w:val="24"/>
        </w:rPr>
        <w:t xml:space="preserve"> </w:t>
      </w:r>
      <w:r w:rsidRPr="00D34739">
        <w:rPr>
          <w:rFonts w:cs="Times New Roman"/>
          <w:spacing w:val="-1"/>
          <w:szCs w:val="24"/>
        </w:rPr>
        <w:t>отпуск</w:t>
      </w:r>
      <w:r w:rsidRPr="00D34739">
        <w:rPr>
          <w:rFonts w:cs="Times New Roman"/>
          <w:spacing w:val="14"/>
          <w:szCs w:val="24"/>
        </w:rPr>
        <w:t xml:space="preserve"> </w:t>
      </w:r>
      <w:r w:rsidRPr="00D34739">
        <w:rPr>
          <w:rFonts w:cs="Times New Roman"/>
          <w:spacing w:val="-1"/>
          <w:szCs w:val="24"/>
        </w:rPr>
        <w:t>тепловой</w:t>
      </w:r>
      <w:r w:rsidRPr="00D34739">
        <w:rPr>
          <w:rFonts w:cs="Times New Roman"/>
          <w:spacing w:val="14"/>
          <w:szCs w:val="24"/>
        </w:rPr>
        <w:t xml:space="preserve"> </w:t>
      </w:r>
      <w:r w:rsidRPr="00D34739">
        <w:rPr>
          <w:rFonts w:cs="Times New Roman"/>
          <w:szCs w:val="24"/>
        </w:rPr>
        <w:t>энергии</w:t>
      </w:r>
      <w:r w:rsidRPr="00D34739">
        <w:rPr>
          <w:rFonts w:cs="Times New Roman"/>
          <w:spacing w:val="15"/>
          <w:szCs w:val="24"/>
        </w:rPr>
        <w:t xml:space="preserve"> </w:t>
      </w:r>
      <w:r w:rsidRPr="00D34739">
        <w:rPr>
          <w:rFonts w:cs="Times New Roman"/>
          <w:spacing w:val="-1"/>
          <w:szCs w:val="24"/>
        </w:rPr>
        <w:t>системой</w:t>
      </w:r>
      <w:r w:rsidRPr="00D34739">
        <w:rPr>
          <w:rFonts w:cs="Times New Roman"/>
          <w:spacing w:val="15"/>
          <w:szCs w:val="24"/>
        </w:rPr>
        <w:t xml:space="preserve"> </w:t>
      </w:r>
      <w:r w:rsidRPr="00D34739">
        <w:rPr>
          <w:rFonts w:cs="Times New Roman"/>
          <w:spacing w:val="-1"/>
          <w:szCs w:val="24"/>
        </w:rPr>
        <w:t>теплоснабжения</w:t>
      </w:r>
      <w:r w:rsidRPr="00D34739">
        <w:rPr>
          <w:rFonts w:cs="Times New Roman"/>
          <w:spacing w:val="14"/>
          <w:szCs w:val="24"/>
        </w:rPr>
        <w:t xml:space="preserve"> </w:t>
      </w:r>
    </w:p>
    <w:p w14:paraId="44445598" w14:textId="77777777" w:rsidR="00AF2776" w:rsidRPr="00D34739" w:rsidRDefault="00AF2776" w:rsidP="00AF2776">
      <w:pPr>
        <w:spacing w:before="10"/>
        <w:ind w:firstLine="591"/>
        <w:jc w:val="both"/>
        <w:rPr>
          <w:rFonts w:cs="Times New Roman"/>
          <w:spacing w:val="-1"/>
          <w:szCs w:val="24"/>
        </w:rPr>
      </w:pPr>
      <w:r w:rsidRPr="00D34739">
        <w:rPr>
          <w:rFonts w:cs="Times New Roman"/>
          <w:szCs w:val="24"/>
        </w:rPr>
        <w:t xml:space="preserve">В </w:t>
      </w:r>
      <w:r w:rsidRPr="00D34739">
        <w:rPr>
          <w:rFonts w:cs="Times New Roman"/>
          <w:spacing w:val="-1"/>
          <w:szCs w:val="24"/>
        </w:rPr>
        <w:t>зависимости</w:t>
      </w:r>
      <w:r w:rsidRPr="00D34739">
        <w:rPr>
          <w:rFonts w:cs="Times New Roman"/>
          <w:spacing w:val="3"/>
          <w:szCs w:val="24"/>
        </w:rPr>
        <w:t xml:space="preserve"> </w:t>
      </w:r>
      <w:r w:rsidRPr="00D34739">
        <w:rPr>
          <w:rFonts w:cs="Times New Roman"/>
          <w:szCs w:val="24"/>
        </w:rPr>
        <w:t>от</w:t>
      </w:r>
      <w:r w:rsidRPr="00D34739">
        <w:rPr>
          <w:rFonts w:cs="Times New Roman"/>
          <w:spacing w:val="2"/>
          <w:szCs w:val="24"/>
        </w:rPr>
        <w:t xml:space="preserve"> </w:t>
      </w:r>
      <w:r w:rsidRPr="00D34739">
        <w:rPr>
          <w:rFonts w:cs="Times New Roman"/>
          <w:spacing w:val="-1"/>
          <w:szCs w:val="24"/>
        </w:rPr>
        <w:t>величины</w:t>
      </w:r>
      <w:r w:rsidRPr="00D34739">
        <w:rPr>
          <w:rFonts w:cs="Times New Roman"/>
          <w:spacing w:val="1"/>
          <w:szCs w:val="24"/>
        </w:rPr>
        <w:t xml:space="preserve"> </w:t>
      </w:r>
      <w:proofErr w:type="spellStart"/>
      <w:r w:rsidRPr="00D34739">
        <w:rPr>
          <w:rFonts w:cs="Times New Roman"/>
          <w:spacing w:val="-1"/>
          <w:szCs w:val="24"/>
        </w:rPr>
        <w:t>недоотпуска</w:t>
      </w:r>
      <w:proofErr w:type="spellEnd"/>
      <w:r w:rsidRPr="00D34739">
        <w:rPr>
          <w:rFonts w:cs="Times New Roman"/>
          <w:spacing w:val="1"/>
          <w:szCs w:val="24"/>
        </w:rPr>
        <w:t xml:space="preserve"> </w:t>
      </w:r>
      <w:r w:rsidRPr="00D34739">
        <w:rPr>
          <w:rFonts w:cs="Times New Roman"/>
          <w:spacing w:val="-1"/>
          <w:szCs w:val="24"/>
        </w:rPr>
        <w:t>тепла</w:t>
      </w:r>
      <w:r w:rsidRPr="00D34739">
        <w:rPr>
          <w:rFonts w:cs="Times New Roman"/>
          <w:spacing w:val="3"/>
          <w:szCs w:val="24"/>
        </w:rPr>
        <w:t xml:space="preserve"> </w:t>
      </w:r>
      <w:r w:rsidRPr="00D34739">
        <w:rPr>
          <w:rFonts w:cs="Times New Roman"/>
          <w:szCs w:val="24"/>
        </w:rPr>
        <w:t>(Q</w:t>
      </w:r>
      <w:proofErr w:type="spellStart"/>
      <w:r w:rsidRPr="00D34739">
        <w:rPr>
          <w:rFonts w:cs="Times New Roman"/>
          <w:position w:val="-2"/>
          <w:szCs w:val="24"/>
        </w:rPr>
        <w:t>нед</w:t>
      </w:r>
      <w:proofErr w:type="spellEnd"/>
      <w:r w:rsidRPr="00D34739">
        <w:rPr>
          <w:rFonts w:cs="Times New Roman"/>
          <w:szCs w:val="24"/>
        </w:rPr>
        <w:t>)</w:t>
      </w:r>
      <w:r w:rsidRPr="00D34739">
        <w:rPr>
          <w:rFonts w:cs="Times New Roman"/>
          <w:spacing w:val="1"/>
          <w:szCs w:val="24"/>
        </w:rPr>
        <w:t xml:space="preserve"> </w:t>
      </w:r>
      <w:r w:rsidRPr="00D34739">
        <w:rPr>
          <w:rFonts w:cs="Times New Roman"/>
          <w:spacing w:val="-1"/>
          <w:szCs w:val="24"/>
        </w:rPr>
        <w:t>определяется</w:t>
      </w:r>
      <w:r w:rsidRPr="00D34739">
        <w:rPr>
          <w:rFonts w:cs="Times New Roman"/>
          <w:spacing w:val="2"/>
          <w:szCs w:val="24"/>
        </w:rPr>
        <w:t xml:space="preserve"> </w:t>
      </w:r>
      <w:r w:rsidRPr="00D34739">
        <w:rPr>
          <w:rFonts w:cs="Times New Roman"/>
          <w:spacing w:val="-1"/>
          <w:szCs w:val="24"/>
        </w:rPr>
        <w:t>показатель</w:t>
      </w:r>
      <w:r w:rsidRPr="00D34739">
        <w:rPr>
          <w:rFonts w:cs="Times New Roman"/>
          <w:spacing w:val="3"/>
          <w:szCs w:val="24"/>
        </w:rPr>
        <w:t xml:space="preserve"> </w:t>
      </w:r>
      <w:r w:rsidRPr="00D34739">
        <w:rPr>
          <w:rFonts w:cs="Times New Roman"/>
          <w:szCs w:val="24"/>
        </w:rPr>
        <w:t xml:space="preserve">надежности </w:t>
      </w:r>
      <w:r w:rsidRPr="00D34739">
        <w:rPr>
          <w:rFonts w:cs="Times New Roman"/>
          <w:spacing w:val="-1"/>
          <w:szCs w:val="24"/>
        </w:rPr>
        <w:t>(К</w:t>
      </w:r>
      <w:proofErr w:type="spellStart"/>
      <w:r w:rsidRPr="00D34739">
        <w:rPr>
          <w:rFonts w:cs="Times New Roman"/>
          <w:spacing w:val="-1"/>
          <w:position w:val="-2"/>
          <w:szCs w:val="24"/>
        </w:rPr>
        <w:t>нед</w:t>
      </w:r>
      <w:proofErr w:type="spellEnd"/>
      <w:r w:rsidRPr="00D34739">
        <w:rPr>
          <w:rFonts w:cs="Times New Roman"/>
          <w:spacing w:val="-1"/>
          <w:szCs w:val="24"/>
        </w:rPr>
        <w:t>)</w:t>
      </w:r>
    </w:p>
    <w:p w14:paraId="0C9484E9" w14:textId="77777777" w:rsidR="00AF2776" w:rsidRPr="00D34739" w:rsidRDefault="00AF2776" w:rsidP="00AF2776">
      <w:pPr>
        <w:pStyle w:val="af9"/>
        <w:ind w:left="0" w:firstLine="591"/>
      </w:pPr>
      <w:r w:rsidRPr="00D34739">
        <w:t>-</w:t>
      </w:r>
      <w:r w:rsidRPr="00D34739">
        <w:rPr>
          <w:spacing w:val="-1"/>
        </w:rPr>
        <w:t xml:space="preserve"> </w:t>
      </w:r>
      <w:r w:rsidRPr="00D34739">
        <w:t>до 0,1% включительно -</w:t>
      </w:r>
      <w:r w:rsidRPr="00D34739">
        <w:rPr>
          <w:spacing w:val="-1"/>
        </w:rPr>
        <w:t xml:space="preserve"> К</w:t>
      </w:r>
      <w:proofErr w:type="spellStart"/>
      <w:r w:rsidRPr="00D34739">
        <w:rPr>
          <w:spacing w:val="-1"/>
          <w:position w:val="-2"/>
        </w:rPr>
        <w:t>нед</w:t>
      </w:r>
      <w:proofErr w:type="spellEnd"/>
      <w:r w:rsidRPr="00D34739">
        <w:rPr>
          <w:spacing w:val="19"/>
          <w:position w:val="-2"/>
        </w:rPr>
        <w:t xml:space="preserve"> </w:t>
      </w:r>
      <w:r w:rsidRPr="00D34739">
        <w:t>=</w:t>
      </w:r>
      <w:r w:rsidRPr="00D34739">
        <w:rPr>
          <w:spacing w:val="-1"/>
        </w:rPr>
        <w:t xml:space="preserve"> </w:t>
      </w:r>
      <w:r w:rsidRPr="00D34739">
        <w:t>1,0;</w:t>
      </w:r>
    </w:p>
    <w:p w14:paraId="38BB8635" w14:textId="77777777" w:rsidR="00AF2776" w:rsidRPr="00D34739" w:rsidRDefault="00AF2776" w:rsidP="00AF2776">
      <w:pPr>
        <w:pStyle w:val="af9"/>
        <w:ind w:left="0" w:firstLine="591"/>
      </w:pPr>
      <w:r w:rsidRPr="00D34739">
        <w:t>-</w:t>
      </w:r>
      <w:r w:rsidRPr="00D34739">
        <w:rPr>
          <w:spacing w:val="-1"/>
        </w:rPr>
        <w:t xml:space="preserve"> от </w:t>
      </w:r>
      <w:r w:rsidRPr="00D34739">
        <w:t>0,1% -</w:t>
      </w:r>
      <w:r w:rsidRPr="00D34739">
        <w:rPr>
          <w:spacing w:val="-1"/>
        </w:rPr>
        <w:t xml:space="preserve">  до </w:t>
      </w:r>
      <w:r w:rsidRPr="00D34739">
        <w:t>0,3% включительно -</w:t>
      </w:r>
      <w:r w:rsidRPr="00D34739">
        <w:rPr>
          <w:spacing w:val="-1"/>
        </w:rPr>
        <w:t xml:space="preserve"> К</w:t>
      </w:r>
      <w:proofErr w:type="spellStart"/>
      <w:r w:rsidRPr="00D34739">
        <w:rPr>
          <w:spacing w:val="-1"/>
          <w:position w:val="-2"/>
        </w:rPr>
        <w:t>нед</w:t>
      </w:r>
      <w:proofErr w:type="spellEnd"/>
      <w:r w:rsidRPr="00D34739">
        <w:rPr>
          <w:spacing w:val="19"/>
          <w:position w:val="-2"/>
        </w:rPr>
        <w:t xml:space="preserve"> </w:t>
      </w:r>
      <w:r w:rsidRPr="00D34739">
        <w:t>=</w:t>
      </w:r>
      <w:r w:rsidRPr="00D34739">
        <w:rPr>
          <w:spacing w:val="-1"/>
        </w:rPr>
        <w:t xml:space="preserve"> </w:t>
      </w:r>
      <w:r w:rsidRPr="00D34739">
        <w:t>0,8;</w:t>
      </w:r>
    </w:p>
    <w:p w14:paraId="0D187580" w14:textId="77777777" w:rsidR="00AF2776" w:rsidRPr="00D34739" w:rsidRDefault="00AF2776" w:rsidP="00AF2776">
      <w:pPr>
        <w:pStyle w:val="af9"/>
        <w:ind w:left="0" w:firstLine="591"/>
      </w:pPr>
      <w:r w:rsidRPr="00D34739">
        <w:t>-</w:t>
      </w:r>
      <w:r w:rsidRPr="00D34739">
        <w:rPr>
          <w:spacing w:val="-1"/>
        </w:rPr>
        <w:t xml:space="preserve"> от </w:t>
      </w:r>
      <w:r w:rsidRPr="00D34739">
        <w:t>0,3% -</w:t>
      </w:r>
      <w:r w:rsidRPr="00D34739">
        <w:rPr>
          <w:spacing w:val="-1"/>
        </w:rPr>
        <w:t xml:space="preserve"> до </w:t>
      </w:r>
      <w:r w:rsidRPr="00D34739">
        <w:t>0,5% включительно -</w:t>
      </w:r>
      <w:r w:rsidRPr="00D34739">
        <w:rPr>
          <w:spacing w:val="-1"/>
        </w:rPr>
        <w:t xml:space="preserve"> К</w:t>
      </w:r>
      <w:proofErr w:type="spellStart"/>
      <w:r w:rsidRPr="00D34739">
        <w:rPr>
          <w:spacing w:val="-1"/>
          <w:position w:val="-2"/>
        </w:rPr>
        <w:t>нед</w:t>
      </w:r>
      <w:proofErr w:type="spellEnd"/>
      <w:r w:rsidRPr="00D34739">
        <w:rPr>
          <w:spacing w:val="19"/>
          <w:position w:val="-2"/>
        </w:rPr>
        <w:t xml:space="preserve"> </w:t>
      </w:r>
      <w:r w:rsidRPr="00D34739">
        <w:t>=</w:t>
      </w:r>
      <w:r w:rsidRPr="00D34739">
        <w:rPr>
          <w:spacing w:val="-1"/>
        </w:rPr>
        <w:t xml:space="preserve"> </w:t>
      </w:r>
      <w:r w:rsidRPr="00D34739">
        <w:t>0,6;</w:t>
      </w:r>
    </w:p>
    <w:p w14:paraId="7E606598" w14:textId="77777777" w:rsidR="00AF2776" w:rsidRPr="00D34739" w:rsidRDefault="00AF2776" w:rsidP="00AF2776">
      <w:pPr>
        <w:pStyle w:val="af9"/>
        <w:ind w:left="0" w:firstLine="591"/>
      </w:pPr>
      <w:r w:rsidRPr="00D34739">
        <w:t>-</w:t>
      </w:r>
      <w:r w:rsidRPr="00D34739">
        <w:rPr>
          <w:spacing w:val="-1"/>
        </w:rPr>
        <w:t xml:space="preserve"> </w:t>
      </w:r>
      <w:r w:rsidRPr="00D34739">
        <w:t>от</w:t>
      </w:r>
      <w:r w:rsidRPr="00D34739">
        <w:rPr>
          <w:spacing w:val="-1"/>
        </w:rPr>
        <w:t xml:space="preserve"> </w:t>
      </w:r>
      <w:r w:rsidRPr="00D34739">
        <w:t>0,5% - до 1,0% включительно -</w:t>
      </w:r>
      <w:r w:rsidRPr="00D34739">
        <w:rPr>
          <w:spacing w:val="-1"/>
        </w:rPr>
        <w:t xml:space="preserve"> К</w:t>
      </w:r>
      <w:proofErr w:type="spellStart"/>
      <w:r w:rsidRPr="00D34739">
        <w:rPr>
          <w:spacing w:val="-1"/>
          <w:position w:val="-2"/>
        </w:rPr>
        <w:t>нед</w:t>
      </w:r>
      <w:proofErr w:type="spellEnd"/>
      <w:r w:rsidRPr="00D34739">
        <w:rPr>
          <w:spacing w:val="20"/>
          <w:position w:val="-2"/>
        </w:rPr>
        <w:t xml:space="preserve"> </w:t>
      </w:r>
      <w:r w:rsidRPr="00D34739">
        <w:t>=</w:t>
      </w:r>
      <w:r w:rsidRPr="00D34739">
        <w:rPr>
          <w:spacing w:val="-1"/>
        </w:rPr>
        <w:t xml:space="preserve"> </w:t>
      </w:r>
      <w:r w:rsidRPr="00D34739">
        <w:t>0,5.</w:t>
      </w:r>
    </w:p>
    <w:p w14:paraId="53267DF7" w14:textId="77777777" w:rsidR="00AF2776" w:rsidRPr="00D34739" w:rsidRDefault="00AF2776" w:rsidP="00AF2776">
      <w:pPr>
        <w:pStyle w:val="af9"/>
        <w:ind w:left="0" w:firstLine="591"/>
      </w:pPr>
      <w:r w:rsidRPr="00D34739">
        <w:t>-</w:t>
      </w:r>
      <w:r w:rsidRPr="00D34739">
        <w:rPr>
          <w:spacing w:val="-1"/>
        </w:rPr>
        <w:t xml:space="preserve"> </w:t>
      </w:r>
      <w:r w:rsidRPr="00D34739">
        <w:t>свыше</w:t>
      </w:r>
      <w:r w:rsidRPr="00D34739">
        <w:rPr>
          <w:spacing w:val="-1"/>
        </w:rPr>
        <w:t xml:space="preserve"> </w:t>
      </w:r>
      <w:r w:rsidRPr="00D34739">
        <w:t>1,0% -</w:t>
      </w:r>
      <w:r w:rsidRPr="00D34739">
        <w:rPr>
          <w:spacing w:val="-1"/>
        </w:rPr>
        <w:t xml:space="preserve"> К</w:t>
      </w:r>
      <w:proofErr w:type="spellStart"/>
      <w:r w:rsidRPr="00D34739">
        <w:rPr>
          <w:spacing w:val="-1"/>
          <w:position w:val="-2"/>
        </w:rPr>
        <w:t>нед</w:t>
      </w:r>
      <w:proofErr w:type="spellEnd"/>
      <w:r w:rsidRPr="00D34739">
        <w:rPr>
          <w:spacing w:val="20"/>
          <w:position w:val="-2"/>
        </w:rPr>
        <w:t xml:space="preserve"> </w:t>
      </w:r>
      <w:r w:rsidRPr="00D34739">
        <w:t>=</w:t>
      </w:r>
      <w:r w:rsidRPr="00D34739">
        <w:rPr>
          <w:spacing w:val="-1"/>
        </w:rPr>
        <w:t xml:space="preserve"> </w:t>
      </w:r>
      <w:r w:rsidRPr="00D34739">
        <w:t>0,2.</w:t>
      </w:r>
    </w:p>
    <w:p w14:paraId="06BB4F6A" w14:textId="77777777" w:rsidR="00AF2776" w:rsidRPr="00D34739" w:rsidRDefault="00AF2776" w:rsidP="00AF2776">
      <w:pPr>
        <w:pStyle w:val="af9"/>
        <w:ind w:left="0" w:firstLine="591"/>
      </w:pPr>
    </w:p>
    <w:p w14:paraId="5AE25173"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375B8E9B"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-укомплектованности ремонтным и оперативно-ремонтным персоналом;</w:t>
      </w:r>
    </w:p>
    <w:p w14:paraId="4E7AA461"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-оснащенности машинами, специальными механизмами и оборудованием;</w:t>
      </w:r>
    </w:p>
    <w:p w14:paraId="5200EF6F"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-наличия основных материально-технических ресурсов;</w:t>
      </w:r>
    </w:p>
    <w:p w14:paraId="08EE5922"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3ADE1EBB"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764DBA4E" w14:textId="77777777" w:rsidR="00AF2776" w:rsidRPr="00D34739" w:rsidRDefault="00AF2776" w:rsidP="00AF2776">
      <w:pPr>
        <w:shd w:val="clear" w:color="auto" w:fill="FFFFFF"/>
        <w:spacing w:after="255"/>
        <w:jc w:val="center"/>
        <w:rPr>
          <w:rFonts w:cs="Times New Roman"/>
          <w:color w:val="333333"/>
          <w:szCs w:val="24"/>
          <w:shd w:val="clear" w:color="auto" w:fill="FFFFFF"/>
        </w:rPr>
      </w:pPr>
      <w:proofErr w:type="spellStart"/>
      <w:r w:rsidRPr="00D34739">
        <w:rPr>
          <w:rFonts w:cs="Times New Roman"/>
          <w:color w:val="333333"/>
          <w:szCs w:val="24"/>
          <w:shd w:val="clear" w:color="auto" w:fill="FFFFFF"/>
        </w:rPr>
        <w:t>Кгот</w:t>
      </w:r>
      <w:proofErr w:type="spellEnd"/>
      <w:r w:rsidRPr="00D34739">
        <w:rPr>
          <w:rFonts w:cs="Times New Roman"/>
          <w:color w:val="333333"/>
          <w:szCs w:val="24"/>
          <w:shd w:val="clear" w:color="auto" w:fill="FFFFFF"/>
        </w:rPr>
        <w:t>=0,25*Кп+0,35*Км+0,3*Ктр+0,1*Кист</w:t>
      </w:r>
    </w:p>
    <w:p w14:paraId="1EF14264" w14:textId="77777777" w:rsidR="00AF2776" w:rsidRPr="00D34739" w:rsidRDefault="00AF2776" w:rsidP="00AF2776">
      <w:pPr>
        <w:spacing w:before="110"/>
        <w:ind w:left="118" w:right="102" w:firstLine="566"/>
        <w:rPr>
          <w:rFonts w:cs="Times New Roman"/>
          <w:spacing w:val="-1"/>
        </w:rPr>
      </w:pPr>
    </w:p>
    <w:p w14:paraId="288CBA24" w14:textId="77777777" w:rsidR="00AF2776" w:rsidRPr="00D34739" w:rsidRDefault="00AF2776" w:rsidP="00AF2776">
      <w:pPr>
        <w:shd w:val="clear" w:color="auto" w:fill="FFFFFF"/>
        <w:spacing w:after="255"/>
        <w:rPr>
          <w:rFonts w:cs="Times New Roman"/>
          <w:b/>
          <w:i/>
          <w:spacing w:val="-1"/>
        </w:rPr>
      </w:pPr>
      <w:r w:rsidRPr="00D34739">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AF2776" w:rsidRPr="00D34739" w14:paraId="69343851" w14:textId="77777777" w:rsidTr="00AF2776">
        <w:trPr>
          <w:trHeight w:val="356"/>
        </w:trPr>
        <w:tc>
          <w:tcPr>
            <w:tcW w:w="1433" w:type="dxa"/>
            <w:shd w:val="clear" w:color="auto" w:fill="F2F2F2" w:themeFill="background1" w:themeFillShade="F2"/>
            <w:vAlign w:val="center"/>
            <w:hideMark/>
          </w:tcPr>
          <w:p w14:paraId="39CDB951" w14:textId="77777777" w:rsidR="00AF2776" w:rsidRPr="00D34739" w:rsidRDefault="00AF2776" w:rsidP="00AF2776">
            <w:pPr>
              <w:jc w:val="center"/>
              <w:rPr>
                <w:rFonts w:eastAsia="Times New Roman" w:cs="Times New Roman"/>
                <w:b/>
                <w:bCs/>
                <w:color w:val="333333"/>
                <w:sz w:val="21"/>
                <w:szCs w:val="21"/>
                <w:lang w:eastAsia="ru-RU"/>
              </w:rPr>
            </w:pPr>
            <w:proofErr w:type="spellStart"/>
            <w:r w:rsidRPr="00D34739">
              <w:rPr>
                <w:rFonts w:eastAsia="Times New Roman" w:cs="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14:paraId="244B21C8" w14:textId="77777777" w:rsidR="00AF2776" w:rsidRPr="00D34739" w:rsidRDefault="00AF2776" w:rsidP="00AF2776">
            <w:pPr>
              <w:jc w:val="center"/>
              <w:rPr>
                <w:rFonts w:eastAsia="Times New Roman" w:cs="Times New Roman"/>
                <w:b/>
                <w:bCs/>
                <w:color w:val="333333"/>
                <w:sz w:val="21"/>
                <w:szCs w:val="21"/>
                <w:lang w:eastAsia="ru-RU"/>
              </w:rPr>
            </w:pPr>
            <w:r w:rsidRPr="00D34739">
              <w:rPr>
                <w:rFonts w:eastAsia="Times New Roman" w:cs="Times New Roman"/>
                <w:b/>
                <w:bCs/>
                <w:color w:val="333333"/>
                <w:sz w:val="21"/>
                <w:szCs w:val="21"/>
                <w:lang w:eastAsia="ru-RU"/>
              </w:rPr>
              <w:t>(</w:t>
            </w:r>
            <w:proofErr w:type="spellStart"/>
            <w:r w:rsidRPr="00D34739">
              <w:rPr>
                <w:rFonts w:eastAsia="Times New Roman" w:cs="Times New Roman"/>
                <w:b/>
                <w:bCs/>
                <w:color w:val="333333"/>
                <w:sz w:val="21"/>
                <w:szCs w:val="21"/>
                <w:lang w:eastAsia="ru-RU"/>
              </w:rPr>
              <w:t>Кп</w:t>
            </w:r>
            <w:proofErr w:type="spellEnd"/>
            <w:r w:rsidRPr="00D34739">
              <w:rPr>
                <w:rFonts w:eastAsia="Times New Roman" w:cs="Times New Roman"/>
                <w:b/>
                <w:bCs/>
                <w:color w:val="333333"/>
                <w:sz w:val="21"/>
                <w:szCs w:val="21"/>
                <w:lang w:eastAsia="ru-RU"/>
              </w:rPr>
              <w:t xml:space="preserve">; Км); </w:t>
            </w:r>
            <w:proofErr w:type="spellStart"/>
            <w:r w:rsidRPr="00D34739">
              <w:rPr>
                <w:rFonts w:eastAsia="Times New Roman" w:cs="Times New Roman"/>
                <w:b/>
                <w:bCs/>
                <w:color w:val="333333"/>
                <w:sz w:val="21"/>
                <w:szCs w:val="21"/>
                <w:lang w:eastAsia="ru-RU"/>
              </w:rPr>
              <w:t>Ктр</w:t>
            </w:r>
            <w:proofErr w:type="spellEnd"/>
          </w:p>
        </w:tc>
        <w:tc>
          <w:tcPr>
            <w:tcW w:w="4394" w:type="dxa"/>
            <w:shd w:val="clear" w:color="auto" w:fill="F2F2F2" w:themeFill="background1" w:themeFillShade="F2"/>
            <w:vAlign w:val="center"/>
            <w:hideMark/>
          </w:tcPr>
          <w:p w14:paraId="715BC8D3" w14:textId="77777777" w:rsidR="00AF2776" w:rsidRPr="00D34739" w:rsidRDefault="00AF2776" w:rsidP="00AF2776">
            <w:pPr>
              <w:ind w:firstLine="524"/>
              <w:jc w:val="center"/>
              <w:rPr>
                <w:rFonts w:eastAsia="Times New Roman" w:cs="Times New Roman"/>
                <w:b/>
                <w:bCs/>
                <w:color w:val="333333"/>
                <w:sz w:val="21"/>
                <w:szCs w:val="21"/>
                <w:lang w:eastAsia="ru-RU"/>
              </w:rPr>
            </w:pPr>
            <w:r w:rsidRPr="00D34739">
              <w:rPr>
                <w:rFonts w:eastAsia="Times New Roman" w:cs="Times New Roman"/>
                <w:b/>
                <w:bCs/>
                <w:color w:val="333333"/>
                <w:sz w:val="21"/>
                <w:szCs w:val="21"/>
                <w:lang w:eastAsia="ru-RU"/>
              </w:rPr>
              <w:t>Категория готовности</w:t>
            </w:r>
          </w:p>
        </w:tc>
      </w:tr>
      <w:tr w:rsidR="00AF2776" w:rsidRPr="00D34739" w14:paraId="5ACD5F1B" w14:textId="77777777" w:rsidTr="00AF2776">
        <w:tc>
          <w:tcPr>
            <w:tcW w:w="1433" w:type="dxa"/>
            <w:shd w:val="clear" w:color="auto" w:fill="FFFFFF"/>
            <w:hideMark/>
          </w:tcPr>
          <w:p w14:paraId="13616A66"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0,85 -1,0</w:t>
            </w:r>
          </w:p>
        </w:tc>
        <w:tc>
          <w:tcPr>
            <w:tcW w:w="1701" w:type="dxa"/>
            <w:shd w:val="clear" w:color="auto" w:fill="FFFFFF"/>
            <w:hideMark/>
          </w:tcPr>
          <w:p w14:paraId="1B3B7EE8"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0,75 и более</w:t>
            </w:r>
          </w:p>
        </w:tc>
        <w:tc>
          <w:tcPr>
            <w:tcW w:w="4394" w:type="dxa"/>
            <w:shd w:val="clear" w:color="auto" w:fill="FFFFFF"/>
            <w:hideMark/>
          </w:tcPr>
          <w:p w14:paraId="5480586E"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удовлетворительная готовность</w:t>
            </w:r>
          </w:p>
        </w:tc>
      </w:tr>
      <w:tr w:rsidR="00AF2776" w:rsidRPr="00D34739" w14:paraId="2F80A44D" w14:textId="77777777" w:rsidTr="00AF2776">
        <w:tc>
          <w:tcPr>
            <w:tcW w:w="1433" w:type="dxa"/>
            <w:shd w:val="clear" w:color="auto" w:fill="FFFFFF"/>
            <w:hideMark/>
          </w:tcPr>
          <w:p w14:paraId="13C68546"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0,85 -1,0</w:t>
            </w:r>
          </w:p>
        </w:tc>
        <w:tc>
          <w:tcPr>
            <w:tcW w:w="1701" w:type="dxa"/>
            <w:shd w:val="clear" w:color="auto" w:fill="FFFFFF"/>
            <w:hideMark/>
          </w:tcPr>
          <w:p w14:paraId="41F38893"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до 0,75</w:t>
            </w:r>
          </w:p>
        </w:tc>
        <w:tc>
          <w:tcPr>
            <w:tcW w:w="4394" w:type="dxa"/>
            <w:shd w:val="clear" w:color="auto" w:fill="FFFFFF"/>
            <w:hideMark/>
          </w:tcPr>
          <w:p w14:paraId="36CB4772"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ограниченная готовность</w:t>
            </w:r>
          </w:p>
        </w:tc>
      </w:tr>
      <w:tr w:rsidR="00AF2776" w:rsidRPr="00D34739" w14:paraId="1DE605A7" w14:textId="77777777" w:rsidTr="00AF2776">
        <w:tc>
          <w:tcPr>
            <w:tcW w:w="1433" w:type="dxa"/>
            <w:shd w:val="clear" w:color="auto" w:fill="FFFFFF"/>
            <w:hideMark/>
          </w:tcPr>
          <w:p w14:paraId="752BE72D"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0,7 - 0,84</w:t>
            </w:r>
          </w:p>
        </w:tc>
        <w:tc>
          <w:tcPr>
            <w:tcW w:w="1701" w:type="dxa"/>
            <w:shd w:val="clear" w:color="auto" w:fill="FFFFFF"/>
            <w:hideMark/>
          </w:tcPr>
          <w:p w14:paraId="305094F2"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0,5 и более</w:t>
            </w:r>
          </w:p>
        </w:tc>
        <w:tc>
          <w:tcPr>
            <w:tcW w:w="4394" w:type="dxa"/>
            <w:shd w:val="clear" w:color="auto" w:fill="FFFFFF"/>
            <w:hideMark/>
          </w:tcPr>
          <w:p w14:paraId="1E6EDB76"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ограниченная готовность</w:t>
            </w:r>
          </w:p>
        </w:tc>
      </w:tr>
      <w:tr w:rsidR="00AF2776" w:rsidRPr="00D34739" w14:paraId="286CBC8B" w14:textId="77777777" w:rsidTr="00AF2776">
        <w:tc>
          <w:tcPr>
            <w:tcW w:w="1433" w:type="dxa"/>
            <w:shd w:val="clear" w:color="auto" w:fill="FFFFFF"/>
            <w:hideMark/>
          </w:tcPr>
          <w:p w14:paraId="1C738B99"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0,7 - 0,84</w:t>
            </w:r>
          </w:p>
        </w:tc>
        <w:tc>
          <w:tcPr>
            <w:tcW w:w="1701" w:type="dxa"/>
            <w:shd w:val="clear" w:color="auto" w:fill="FFFFFF"/>
            <w:hideMark/>
          </w:tcPr>
          <w:p w14:paraId="17BF1B57"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до 0,5</w:t>
            </w:r>
          </w:p>
        </w:tc>
        <w:tc>
          <w:tcPr>
            <w:tcW w:w="4394" w:type="dxa"/>
            <w:shd w:val="clear" w:color="auto" w:fill="FFFFFF"/>
            <w:hideMark/>
          </w:tcPr>
          <w:p w14:paraId="19889945"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неготовность</w:t>
            </w:r>
          </w:p>
        </w:tc>
      </w:tr>
      <w:tr w:rsidR="00AF2776" w:rsidRPr="00D34739" w14:paraId="19390FFB" w14:textId="77777777" w:rsidTr="00AF2776">
        <w:tc>
          <w:tcPr>
            <w:tcW w:w="1433" w:type="dxa"/>
            <w:shd w:val="clear" w:color="auto" w:fill="FFFFFF"/>
            <w:hideMark/>
          </w:tcPr>
          <w:p w14:paraId="6E89D71E"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менее 0,7</w:t>
            </w:r>
          </w:p>
        </w:tc>
        <w:tc>
          <w:tcPr>
            <w:tcW w:w="1701" w:type="dxa"/>
            <w:shd w:val="clear" w:color="auto" w:fill="FFFFFF"/>
            <w:hideMark/>
          </w:tcPr>
          <w:p w14:paraId="390E83B3"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w:t>
            </w:r>
          </w:p>
        </w:tc>
        <w:tc>
          <w:tcPr>
            <w:tcW w:w="4394" w:type="dxa"/>
            <w:shd w:val="clear" w:color="auto" w:fill="FFFFFF"/>
            <w:hideMark/>
          </w:tcPr>
          <w:p w14:paraId="7CDF2FC8"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неготовность</w:t>
            </w:r>
          </w:p>
        </w:tc>
      </w:tr>
    </w:tbl>
    <w:p w14:paraId="3D26E1A2" w14:textId="77777777" w:rsidR="00AF2776" w:rsidRPr="00D34739" w:rsidRDefault="00AF2776" w:rsidP="00AF2776">
      <w:pPr>
        <w:shd w:val="clear" w:color="auto" w:fill="FFFFFF"/>
        <w:rPr>
          <w:rFonts w:eastAsia="Times New Roman" w:cs="Times New Roman"/>
          <w:color w:val="333333"/>
          <w:sz w:val="23"/>
          <w:szCs w:val="23"/>
          <w:lang w:eastAsia="ru-RU"/>
        </w:rPr>
      </w:pPr>
    </w:p>
    <w:p w14:paraId="17AAC857" w14:textId="77777777" w:rsidR="00AF2776" w:rsidRPr="00D34739" w:rsidRDefault="00AF2776" w:rsidP="00AF2776">
      <w:pPr>
        <w:shd w:val="clear" w:color="auto" w:fill="FFFFFF"/>
        <w:rPr>
          <w:rFonts w:cs="Times New Roman"/>
          <w:b/>
          <w:i/>
          <w:spacing w:val="-1"/>
        </w:rPr>
      </w:pPr>
      <w:r w:rsidRPr="00D34739">
        <w:rPr>
          <w:rFonts w:cs="Times New Roman"/>
          <w:b/>
          <w:i/>
          <w:spacing w:val="-1"/>
        </w:rPr>
        <w:t>Оценка надежности систем теплоснабжения.</w:t>
      </w:r>
    </w:p>
    <w:p w14:paraId="0DD465D5" w14:textId="77777777" w:rsidR="00AF2776" w:rsidRPr="00D34739" w:rsidRDefault="00AF2776" w:rsidP="00AF2776">
      <w:pPr>
        <w:shd w:val="clear" w:color="auto" w:fill="FFFFFF"/>
        <w:ind w:firstLine="567"/>
        <w:jc w:val="both"/>
        <w:rPr>
          <w:rFonts w:cs="Times New Roman"/>
        </w:rPr>
      </w:pPr>
      <w:r w:rsidRPr="00D34739">
        <w:rPr>
          <w:rFonts w:cs="Times New Roman"/>
        </w:rPr>
        <w:t>а) оценка надежности источников тепловой энергии.</w:t>
      </w:r>
    </w:p>
    <w:p w14:paraId="28536702" w14:textId="77777777" w:rsidR="00AF2776" w:rsidRPr="00D34739" w:rsidRDefault="00AF2776" w:rsidP="00AF2776">
      <w:pPr>
        <w:shd w:val="clear" w:color="auto" w:fill="FFFFFF"/>
        <w:ind w:firstLine="567"/>
        <w:jc w:val="both"/>
        <w:rPr>
          <w:rFonts w:cs="Times New Roman"/>
        </w:rPr>
      </w:pPr>
      <w:r w:rsidRPr="00D34739">
        <w:rPr>
          <w:rFonts w:cs="Times New Roman"/>
        </w:rPr>
        <w:t xml:space="preserve">В зависимости от полученных показателей надежности </w:t>
      </w:r>
      <w:proofErr w:type="spellStart"/>
      <w:r w:rsidRPr="00D34739">
        <w:rPr>
          <w:rFonts w:cs="Times New Roman"/>
        </w:rPr>
        <w:t>Кэ</w:t>
      </w:r>
      <w:proofErr w:type="spellEnd"/>
      <w:r w:rsidRPr="00D34739">
        <w:rPr>
          <w:rFonts w:cs="Times New Roman"/>
        </w:rPr>
        <w:t xml:space="preserve">, </w:t>
      </w:r>
      <w:proofErr w:type="spellStart"/>
      <w:r w:rsidRPr="00D34739">
        <w:rPr>
          <w:rFonts w:cs="Times New Roman"/>
        </w:rPr>
        <w:t>Кв</w:t>
      </w:r>
      <w:proofErr w:type="spellEnd"/>
      <w:r w:rsidRPr="00D34739">
        <w:rPr>
          <w:rFonts w:cs="Times New Roman"/>
        </w:rPr>
        <w:t xml:space="preserve">, </w:t>
      </w:r>
      <w:proofErr w:type="spellStart"/>
      <w:r w:rsidRPr="00D34739">
        <w:rPr>
          <w:rFonts w:cs="Times New Roman"/>
        </w:rPr>
        <w:t>Кт</w:t>
      </w:r>
      <w:proofErr w:type="spellEnd"/>
      <w:r w:rsidRPr="00D34739">
        <w:rPr>
          <w:rFonts w:cs="Times New Roman"/>
        </w:rPr>
        <w:t>, и Ки, источники тепловой энергии могут быть оценены как:</w:t>
      </w:r>
    </w:p>
    <w:p w14:paraId="22A38E45" w14:textId="77777777" w:rsidR="00AF2776" w:rsidRPr="00D34739" w:rsidRDefault="00AF2776" w:rsidP="00AF2776">
      <w:pPr>
        <w:pStyle w:val="af9"/>
        <w:ind w:left="0" w:firstLine="567"/>
        <w:jc w:val="both"/>
      </w:pPr>
      <w:r w:rsidRPr="00D34739">
        <w:t xml:space="preserve">высоконадежные - при </w:t>
      </w:r>
      <w:proofErr w:type="spellStart"/>
      <w:r w:rsidRPr="00D34739">
        <w:t>Кэ</w:t>
      </w:r>
      <w:proofErr w:type="spellEnd"/>
      <w:r w:rsidRPr="00D34739">
        <w:t xml:space="preserve"> = </w:t>
      </w:r>
      <w:proofErr w:type="spellStart"/>
      <w:r w:rsidRPr="00D34739">
        <w:t>Кв</w:t>
      </w:r>
      <w:proofErr w:type="spellEnd"/>
      <w:r w:rsidRPr="00D34739">
        <w:t xml:space="preserve"> = </w:t>
      </w:r>
      <w:proofErr w:type="spellStart"/>
      <w:r w:rsidRPr="00D34739">
        <w:t>Кт</w:t>
      </w:r>
      <w:proofErr w:type="spellEnd"/>
      <w:r w:rsidRPr="00D34739">
        <w:t xml:space="preserve"> = Ки = 1;</w:t>
      </w:r>
    </w:p>
    <w:p w14:paraId="7795BF09" w14:textId="77777777" w:rsidR="00AF2776" w:rsidRPr="00D34739" w:rsidRDefault="00AF2776" w:rsidP="00AF2776">
      <w:pPr>
        <w:pStyle w:val="af9"/>
        <w:ind w:left="0" w:firstLine="567"/>
        <w:jc w:val="both"/>
      </w:pPr>
      <w:r w:rsidRPr="00D34739">
        <w:t xml:space="preserve">надежные          - при </w:t>
      </w:r>
      <w:proofErr w:type="spellStart"/>
      <w:r w:rsidRPr="00D34739">
        <w:t>Кэ</w:t>
      </w:r>
      <w:proofErr w:type="spellEnd"/>
      <w:r w:rsidRPr="00D34739">
        <w:t xml:space="preserve"> = </w:t>
      </w:r>
      <w:proofErr w:type="spellStart"/>
      <w:r w:rsidRPr="00D34739">
        <w:t>Кв</w:t>
      </w:r>
      <w:proofErr w:type="spellEnd"/>
      <w:r w:rsidRPr="00D34739">
        <w:t xml:space="preserve"> = </w:t>
      </w:r>
      <w:proofErr w:type="spellStart"/>
      <w:r w:rsidRPr="00D34739">
        <w:t>Кт</w:t>
      </w:r>
      <w:proofErr w:type="spellEnd"/>
      <w:r w:rsidRPr="00D34739">
        <w:t xml:space="preserve"> = 1 и Ки = 0,5;</w:t>
      </w:r>
    </w:p>
    <w:p w14:paraId="46CEB188" w14:textId="77777777" w:rsidR="00AF2776" w:rsidRPr="00D34739" w:rsidRDefault="00AF2776" w:rsidP="00AF2776">
      <w:pPr>
        <w:pStyle w:val="af9"/>
        <w:ind w:left="0" w:firstLine="567"/>
        <w:jc w:val="both"/>
      </w:pPr>
      <w:r w:rsidRPr="00D34739">
        <w:t xml:space="preserve">малонадежные    - при Ки = 0,5 и при значении меньше 1 одного из показателей </w:t>
      </w:r>
      <w:proofErr w:type="spellStart"/>
      <w:r w:rsidRPr="00D34739">
        <w:t>Кэ</w:t>
      </w:r>
      <w:proofErr w:type="spellEnd"/>
      <w:r w:rsidRPr="00D34739">
        <w:t xml:space="preserve">, </w:t>
      </w:r>
      <w:proofErr w:type="spellStart"/>
      <w:r w:rsidRPr="00D34739">
        <w:t>Кв</w:t>
      </w:r>
      <w:proofErr w:type="spellEnd"/>
      <w:r w:rsidRPr="00D34739">
        <w:t xml:space="preserve">, </w:t>
      </w:r>
      <w:proofErr w:type="spellStart"/>
      <w:r w:rsidRPr="00D34739">
        <w:t>Кт</w:t>
      </w:r>
      <w:proofErr w:type="spellEnd"/>
      <w:r w:rsidRPr="00D34739">
        <w:t>;</w:t>
      </w:r>
    </w:p>
    <w:p w14:paraId="027D9297" w14:textId="77777777" w:rsidR="00AF2776" w:rsidRPr="00D34739" w:rsidRDefault="00AF2776" w:rsidP="00AF2776">
      <w:pPr>
        <w:shd w:val="clear" w:color="auto" w:fill="FFFFFF"/>
        <w:ind w:firstLine="567"/>
        <w:jc w:val="both"/>
        <w:rPr>
          <w:rFonts w:cs="Times New Roman"/>
        </w:rPr>
      </w:pPr>
      <w:r w:rsidRPr="00D34739">
        <w:rPr>
          <w:rFonts w:cs="Times New Roman"/>
        </w:rPr>
        <w:t xml:space="preserve">ненадежные показателей </w:t>
      </w:r>
      <w:proofErr w:type="spellStart"/>
      <w:r w:rsidRPr="00D34739">
        <w:rPr>
          <w:rFonts w:cs="Times New Roman"/>
        </w:rPr>
        <w:t>Кэ</w:t>
      </w:r>
      <w:proofErr w:type="spellEnd"/>
      <w:r w:rsidRPr="00D34739">
        <w:rPr>
          <w:rFonts w:cs="Times New Roman"/>
        </w:rPr>
        <w:t xml:space="preserve">, </w:t>
      </w:r>
      <w:proofErr w:type="spellStart"/>
      <w:r w:rsidRPr="00D34739">
        <w:rPr>
          <w:rFonts w:cs="Times New Roman"/>
        </w:rPr>
        <w:t>Кв</w:t>
      </w:r>
      <w:proofErr w:type="spellEnd"/>
      <w:r w:rsidRPr="00D34739">
        <w:rPr>
          <w:rFonts w:cs="Times New Roman"/>
        </w:rPr>
        <w:t xml:space="preserve">, </w:t>
      </w:r>
      <w:proofErr w:type="spellStart"/>
      <w:r w:rsidRPr="00D34739">
        <w:rPr>
          <w:rFonts w:cs="Times New Roman"/>
        </w:rPr>
        <w:t>Кт</w:t>
      </w:r>
      <w:proofErr w:type="spellEnd"/>
      <w:r w:rsidRPr="00D34739">
        <w:rPr>
          <w:rFonts w:cs="Times New Roman"/>
        </w:rPr>
        <w:t>.</w:t>
      </w:r>
    </w:p>
    <w:p w14:paraId="266D58B7" w14:textId="77777777" w:rsidR="00AF2776" w:rsidRPr="00D34739" w:rsidRDefault="00AF2776" w:rsidP="00AF2776">
      <w:pPr>
        <w:shd w:val="clear" w:color="auto" w:fill="FFFFFF"/>
        <w:ind w:firstLine="426"/>
        <w:jc w:val="both"/>
        <w:rPr>
          <w:rFonts w:cs="Times New Roman"/>
        </w:rPr>
      </w:pPr>
    </w:p>
    <w:p w14:paraId="4BF11E41" w14:textId="77777777" w:rsidR="00AF2776" w:rsidRPr="00D34739" w:rsidRDefault="00AF2776" w:rsidP="00AF2776">
      <w:pPr>
        <w:shd w:val="clear" w:color="auto" w:fill="FFFFFF"/>
        <w:ind w:firstLine="567"/>
        <w:jc w:val="both"/>
        <w:rPr>
          <w:rFonts w:cs="Times New Roman"/>
        </w:rPr>
      </w:pPr>
      <w:r w:rsidRPr="00D34739">
        <w:rPr>
          <w:rFonts w:cs="Times New Roman"/>
        </w:rPr>
        <w:t>б) оценка надежности тепловых сетей.</w:t>
      </w:r>
    </w:p>
    <w:p w14:paraId="7C226FD0" w14:textId="77777777" w:rsidR="00AF2776" w:rsidRPr="00D34739" w:rsidRDefault="00AF2776" w:rsidP="00AF2776">
      <w:pPr>
        <w:pStyle w:val="af9"/>
        <w:ind w:left="0" w:firstLine="567"/>
        <w:jc w:val="both"/>
      </w:pPr>
      <w:r w:rsidRPr="00D34739">
        <w:t>В зависимости от полученных показателей надежности, тепловые сети могут быть оценены как:</w:t>
      </w:r>
    </w:p>
    <w:p w14:paraId="50287459" w14:textId="77777777" w:rsidR="00AF2776" w:rsidRPr="00D34739" w:rsidRDefault="00AF2776" w:rsidP="00AF2776">
      <w:pPr>
        <w:pStyle w:val="af9"/>
        <w:ind w:left="0" w:firstLine="567"/>
        <w:jc w:val="both"/>
      </w:pPr>
      <w:r w:rsidRPr="00D34739">
        <w:t>высоконадежные       - более 0,9;</w:t>
      </w:r>
    </w:p>
    <w:p w14:paraId="3B0468DA" w14:textId="77777777" w:rsidR="00AF2776" w:rsidRPr="00D34739" w:rsidRDefault="00AF2776" w:rsidP="00AF2776">
      <w:pPr>
        <w:pStyle w:val="af9"/>
        <w:ind w:left="0" w:firstLine="567"/>
        <w:jc w:val="both"/>
      </w:pPr>
      <w:r w:rsidRPr="00D34739">
        <w:t>надежные                - 0,75 - 0,89;</w:t>
      </w:r>
    </w:p>
    <w:p w14:paraId="333749F7" w14:textId="77777777" w:rsidR="00AF2776" w:rsidRPr="00D34739" w:rsidRDefault="00AF2776" w:rsidP="00AF2776">
      <w:pPr>
        <w:pStyle w:val="af9"/>
        <w:ind w:left="0" w:firstLine="567"/>
        <w:jc w:val="both"/>
      </w:pPr>
      <w:r w:rsidRPr="00D34739">
        <w:t>малонадежные          - 0,5 - 0,74;</w:t>
      </w:r>
    </w:p>
    <w:p w14:paraId="6B1D493E" w14:textId="77777777" w:rsidR="00AF2776" w:rsidRPr="00D34739" w:rsidRDefault="00AF2776" w:rsidP="00AF2776">
      <w:pPr>
        <w:pStyle w:val="af9"/>
        <w:ind w:left="0" w:firstLine="567"/>
        <w:jc w:val="both"/>
      </w:pPr>
      <w:r w:rsidRPr="00D34739">
        <w:t>ненадежные             - менее 0,5</w:t>
      </w:r>
    </w:p>
    <w:p w14:paraId="5D8FB86C" w14:textId="77777777" w:rsidR="00AF2776" w:rsidRPr="00D34739" w:rsidRDefault="00AF2776" w:rsidP="00AF2776">
      <w:pPr>
        <w:pStyle w:val="af9"/>
        <w:tabs>
          <w:tab w:val="left" w:pos="825"/>
        </w:tabs>
        <w:ind w:left="824"/>
      </w:pPr>
    </w:p>
    <w:p w14:paraId="6DA2EC76" w14:textId="77777777" w:rsidR="00AF2776" w:rsidRPr="00D34739" w:rsidRDefault="00AF2776" w:rsidP="00AF2776">
      <w:pPr>
        <w:shd w:val="clear" w:color="auto" w:fill="FFFFFF"/>
        <w:ind w:firstLine="567"/>
        <w:jc w:val="both"/>
        <w:rPr>
          <w:rFonts w:cs="Times New Roman"/>
        </w:rPr>
      </w:pPr>
      <w:r w:rsidRPr="00D34739">
        <w:rPr>
          <w:rFonts w:cs="Times New Roman"/>
        </w:rPr>
        <w:t>в) оценка надежности систем теплоснабжения в целом.</w:t>
      </w:r>
    </w:p>
    <w:p w14:paraId="1E5653EB" w14:textId="77777777" w:rsidR="00AF2776" w:rsidRPr="00D34739" w:rsidRDefault="00AF2776" w:rsidP="00AF2776">
      <w:pPr>
        <w:shd w:val="clear" w:color="auto" w:fill="FFFFFF"/>
        <w:ind w:firstLine="567"/>
        <w:jc w:val="both"/>
        <w:rPr>
          <w:rFonts w:cs="Times New Roman"/>
        </w:rPr>
      </w:pPr>
      <w:r w:rsidRPr="00D34739">
        <w:rPr>
          <w:rFonts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14:paraId="70DE2B52" w14:textId="77777777" w:rsidR="00AF2776" w:rsidRPr="00D34739" w:rsidRDefault="00AF2776" w:rsidP="00AF2776">
      <w:pPr>
        <w:shd w:val="clear" w:color="auto" w:fill="FFFFFF"/>
        <w:ind w:firstLine="567"/>
        <w:jc w:val="both"/>
        <w:rPr>
          <w:rFonts w:cs="Times New Roman"/>
        </w:rPr>
      </w:pPr>
      <w:r w:rsidRPr="00D34739">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1630D789" w14:textId="77777777" w:rsidR="00AF2776" w:rsidRPr="00D34739" w:rsidRDefault="00AF2776" w:rsidP="00AF2776">
      <w:pPr>
        <w:pStyle w:val="af9"/>
        <w:ind w:left="0" w:firstLine="567"/>
        <w:jc w:val="both"/>
      </w:pPr>
      <w:r w:rsidRPr="00D34739">
        <w:t>Оценка надежности систем централизованного теплоснабжения МО Пильнинский муниципальный округ представлена в таблице 11.12.1.</w:t>
      </w:r>
    </w:p>
    <w:p w14:paraId="6AC9683A" w14:textId="77777777" w:rsidR="00556785" w:rsidRPr="00D34739" w:rsidRDefault="00AF2776">
      <w:pPr>
        <w:spacing w:before="400" w:after="200"/>
        <w:rPr>
          <w:rFonts w:cs="Times New Roman"/>
        </w:rPr>
      </w:pPr>
      <w:r w:rsidRPr="00D34739">
        <w:rPr>
          <w:rFonts w:cs="Times New Roman"/>
          <w:b/>
        </w:rPr>
        <w:t>Таблица 11.12.1 - Оценка надежности систем централизованного теплоснабжения МО</w:t>
      </w:r>
    </w:p>
    <w:tbl>
      <w:tblPr>
        <w:tblW w:w="9498" w:type="dxa"/>
        <w:tblInd w:w="-5" w:type="dxa"/>
        <w:tblLook w:val="04A0" w:firstRow="1" w:lastRow="0" w:firstColumn="1" w:lastColumn="0" w:noHBand="0" w:noVBand="1"/>
      </w:tblPr>
      <w:tblGrid>
        <w:gridCol w:w="5245"/>
        <w:gridCol w:w="975"/>
        <w:gridCol w:w="3278"/>
      </w:tblGrid>
      <w:tr w:rsidR="000305B1" w:rsidRPr="00D34739" w14:paraId="58FB133C" w14:textId="77777777" w:rsidTr="00730AF2">
        <w:trPr>
          <w:trHeight w:val="301"/>
          <w:tblHeader/>
        </w:trPr>
        <w:tc>
          <w:tcPr>
            <w:tcW w:w="622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4BB06185"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Показатель</w:t>
            </w:r>
          </w:p>
        </w:tc>
        <w:tc>
          <w:tcPr>
            <w:tcW w:w="327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9A0D3F" w14:textId="77777777" w:rsidR="000305B1" w:rsidRPr="00D34739" w:rsidRDefault="00730AF2" w:rsidP="000305B1">
            <w:pPr>
              <w:jc w:val="center"/>
              <w:rPr>
                <w:rFonts w:eastAsia="Times New Roman" w:cs="Times New Roman"/>
                <w:sz w:val="22"/>
                <w:lang w:eastAsia="ru-RU"/>
              </w:rPr>
            </w:pPr>
            <w:r w:rsidRPr="00D34739">
              <w:rPr>
                <w:rFonts w:eastAsia="Times New Roman" w:cs="Times New Roman"/>
                <w:sz w:val="22"/>
                <w:lang w:eastAsia="ru-RU"/>
              </w:rPr>
              <w:t>Котельная МУП «</w:t>
            </w:r>
            <w:proofErr w:type="spellStart"/>
            <w:r w:rsidRPr="00D34739">
              <w:rPr>
                <w:rFonts w:eastAsia="Times New Roman" w:cs="Times New Roman"/>
                <w:sz w:val="22"/>
                <w:lang w:eastAsia="ru-RU"/>
              </w:rPr>
              <w:t>Райтопсбыт</w:t>
            </w:r>
            <w:proofErr w:type="spellEnd"/>
            <w:r w:rsidRPr="00D34739">
              <w:rPr>
                <w:rFonts w:eastAsia="Times New Roman" w:cs="Times New Roman"/>
                <w:sz w:val="22"/>
                <w:lang w:eastAsia="ru-RU"/>
              </w:rPr>
              <w:t>», р.п. Пильна, ул. 40 лет Победы, д. 1, строение 3</w:t>
            </w:r>
          </w:p>
        </w:tc>
      </w:tr>
      <w:tr w:rsidR="000305B1" w:rsidRPr="00D34739" w14:paraId="641054EE" w14:textId="77777777" w:rsidTr="00730AF2">
        <w:trPr>
          <w:trHeight w:val="30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DCD79"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надежности электроснабжения теплоисточника</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19606B48"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Kэ</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23007835"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0,6</w:t>
            </w:r>
          </w:p>
        </w:tc>
      </w:tr>
      <w:tr w:rsidR="000305B1" w:rsidRPr="00D34739" w14:paraId="33D4DCA1"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619719D5"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надежности водоснабжения теплоисточника</w:t>
            </w:r>
          </w:p>
        </w:tc>
        <w:tc>
          <w:tcPr>
            <w:tcW w:w="975" w:type="dxa"/>
            <w:tcBorders>
              <w:top w:val="nil"/>
              <w:left w:val="nil"/>
              <w:bottom w:val="single" w:sz="4" w:space="0" w:color="auto"/>
              <w:right w:val="single" w:sz="4" w:space="0" w:color="auto"/>
            </w:tcBorders>
            <w:shd w:val="clear" w:color="auto" w:fill="auto"/>
            <w:vAlign w:val="center"/>
            <w:hideMark/>
          </w:tcPr>
          <w:p w14:paraId="7CC6E561"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Kв</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755AB4BE"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0,6</w:t>
            </w:r>
          </w:p>
        </w:tc>
      </w:tr>
      <w:tr w:rsidR="000305B1" w:rsidRPr="00D34739" w14:paraId="18A4D661"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0820CCDB"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надежности топливоснабжения теплоисточника</w:t>
            </w:r>
          </w:p>
        </w:tc>
        <w:tc>
          <w:tcPr>
            <w:tcW w:w="975" w:type="dxa"/>
            <w:tcBorders>
              <w:top w:val="nil"/>
              <w:left w:val="nil"/>
              <w:bottom w:val="single" w:sz="4" w:space="0" w:color="auto"/>
              <w:right w:val="single" w:sz="4" w:space="0" w:color="auto"/>
            </w:tcBorders>
            <w:shd w:val="clear" w:color="auto" w:fill="auto"/>
            <w:vAlign w:val="center"/>
            <w:hideMark/>
          </w:tcPr>
          <w:p w14:paraId="6D5FA228"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Kт</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08DCC601"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0,5</w:t>
            </w:r>
          </w:p>
        </w:tc>
      </w:tr>
      <w:tr w:rsidR="000305B1" w:rsidRPr="00D34739" w14:paraId="1F862BD0"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06C0FBB1"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975" w:type="dxa"/>
            <w:tcBorders>
              <w:top w:val="nil"/>
              <w:left w:val="nil"/>
              <w:bottom w:val="single" w:sz="4" w:space="0" w:color="auto"/>
              <w:right w:val="single" w:sz="4" w:space="0" w:color="auto"/>
            </w:tcBorders>
            <w:shd w:val="clear" w:color="auto" w:fill="auto"/>
            <w:vAlign w:val="center"/>
            <w:hideMark/>
          </w:tcPr>
          <w:p w14:paraId="34846E79"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(Кб)</w:t>
            </w:r>
          </w:p>
        </w:tc>
        <w:tc>
          <w:tcPr>
            <w:tcW w:w="3278" w:type="dxa"/>
            <w:tcBorders>
              <w:top w:val="nil"/>
              <w:left w:val="nil"/>
              <w:bottom w:val="single" w:sz="4" w:space="0" w:color="auto"/>
              <w:right w:val="single" w:sz="4" w:space="0" w:color="auto"/>
            </w:tcBorders>
            <w:shd w:val="clear" w:color="auto" w:fill="auto"/>
            <w:vAlign w:val="center"/>
            <w:hideMark/>
          </w:tcPr>
          <w:p w14:paraId="578EE223"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6F71DF49"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94B8EE5"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lastRenderedPageBreak/>
              <w:t>Показатель уровня резервирования теплоисточника и элементов тепловой сети</w:t>
            </w:r>
          </w:p>
        </w:tc>
        <w:tc>
          <w:tcPr>
            <w:tcW w:w="975" w:type="dxa"/>
            <w:tcBorders>
              <w:top w:val="nil"/>
              <w:left w:val="nil"/>
              <w:bottom w:val="single" w:sz="4" w:space="0" w:color="auto"/>
              <w:right w:val="single" w:sz="4" w:space="0" w:color="auto"/>
            </w:tcBorders>
            <w:shd w:val="clear" w:color="auto" w:fill="auto"/>
            <w:vAlign w:val="center"/>
            <w:hideMark/>
          </w:tcPr>
          <w:p w14:paraId="62B5DA34"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Kр</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7580F632"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0,7</w:t>
            </w:r>
          </w:p>
        </w:tc>
      </w:tr>
      <w:tr w:rsidR="000305B1" w:rsidRPr="00D34739" w14:paraId="6E15C312"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E8FEEEC"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технического состояния тепловых сетей</w:t>
            </w:r>
          </w:p>
        </w:tc>
        <w:tc>
          <w:tcPr>
            <w:tcW w:w="975" w:type="dxa"/>
            <w:tcBorders>
              <w:top w:val="nil"/>
              <w:left w:val="nil"/>
              <w:bottom w:val="single" w:sz="4" w:space="0" w:color="auto"/>
              <w:right w:val="single" w:sz="4" w:space="0" w:color="auto"/>
            </w:tcBorders>
            <w:shd w:val="clear" w:color="auto" w:fill="auto"/>
            <w:vAlign w:val="center"/>
            <w:hideMark/>
          </w:tcPr>
          <w:p w14:paraId="72CDDA3A"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Kс</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5E39E512"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0832B5B8"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3E97A15" w14:textId="77777777" w:rsidR="000305B1" w:rsidRPr="00D34739" w:rsidRDefault="000305B1" w:rsidP="00730AF2">
            <w:pPr>
              <w:rPr>
                <w:rFonts w:eastAsia="Times New Roman" w:cs="Times New Roman"/>
                <w:sz w:val="22"/>
                <w:lang w:eastAsia="ru-RU"/>
              </w:rPr>
            </w:pPr>
            <w:proofErr w:type="spellStart"/>
            <w:r w:rsidRPr="00D34739">
              <w:rPr>
                <w:rFonts w:eastAsia="Times New Roman" w:cs="Times New Roman"/>
                <w:sz w:val="22"/>
                <w:lang w:eastAsia="ru-RU"/>
              </w:rPr>
              <w:t>Показатьель</w:t>
            </w:r>
            <w:proofErr w:type="spellEnd"/>
            <w:r w:rsidRPr="00D34739">
              <w:rPr>
                <w:rFonts w:eastAsia="Times New Roman" w:cs="Times New Roman"/>
                <w:sz w:val="22"/>
                <w:lang w:eastAsia="ru-RU"/>
              </w:rPr>
              <w:t xml:space="preserve"> интенсивности отказов тепловых сетей</w:t>
            </w:r>
          </w:p>
        </w:tc>
        <w:tc>
          <w:tcPr>
            <w:tcW w:w="975" w:type="dxa"/>
            <w:tcBorders>
              <w:top w:val="nil"/>
              <w:left w:val="nil"/>
              <w:bottom w:val="single" w:sz="4" w:space="0" w:color="auto"/>
              <w:right w:val="single" w:sz="4" w:space="0" w:color="auto"/>
            </w:tcBorders>
            <w:shd w:val="clear" w:color="auto" w:fill="auto"/>
            <w:vAlign w:val="center"/>
            <w:hideMark/>
          </w:tcPr>
          <w:p w14:paraId="3EFD4AE0"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Kотк.тс</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162E45A6"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48F76F5F"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1C72011A"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 xml:space="preserve">Показатель интенсивности отказов теплового источника </w:t>
            </w:r>
          </w:p>
        </w:tc>
        <w:tc>
          <w:tcPr>
            <w:tcW w:w="975" w:type="dxa"/>
            <w:tcBorders>
              <w:top w:val="nil"/>
              <w:left w:val="nil"/>
              <w:bottom w:val="single" w:sz="4" w:space="0" w:color="auto"/>
              <w:right w:val="single" w:sz="4" w:space="0" w:color="auto"/>
            </w:tcBorders>
            <w:shd w:val="clear" w:color="auto" w:fill="auto"/>
            <w:vAlign w:val="center"/>
            <w:hideMark/>
          </w:tcPr>
          <w:p w14:paraId="5CA11132"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w:t>
            </w:r>
            <w:proofErr w:type="spellStart"/>
            <w:r w:rsidRPr="00D34739">
              <w:rPr>
                <w:rFonts w:eastAsia="Times New Roman" w:cs="Times New Roman"/>
                <w:sz w:val="22"/>
                <w:lang w:eastAsia="ru-RU"/>
              </w:rPr>
              <w:t>Котк</w:t>
            </w:r>
            <w:proofErr w:type="spellEnd"/>
            <w:r w:rsidRPr="00D34739">
              <w:rPr>
                <w:rFonts w:eastAsia="Times New Roman" w:cs="Times New Roman"/>
                <w:sz w:val="22"/>
                <w:lang w:eastAsia="ru-RU"/>
              </w:rPr>
              <w:t xml:space="preserve"> </w:t>
            </w:r>
            <w:proofErr w:type="spellStart"/>
            <w:r w:rsidRPr="00D34739">
              <w:rPr>
                <w:rFonts w:eastAsia="Times New Roman" w:cs="Times New Roman"/>
                <w:sz w:val="22"/>
                <w:lang w:eastAsia="ru-RU"/>
              </w:rPr>
              <w:t>ит</w:t>
            </w:r>
            <w:proofErr w:type="spellEnd"/>
            <w:r w:rsidRPr="00D34739">
              <w:rPr>
                <w:rFonts w:eastAsia="Times New Roman" w:cs="Times New Roman"/>
                <w:sz w:val="22"/>
                <w:lang w:eastAsia="ru-RU"/>
              </w:rPr>
              <w:t>)</w:t>
            </w:r>
          </w:p>
        </w:tc>
        <w:tc>
          <w:tcPr>
            <w:tcW w:w="3278" w:type="dxa"/>
            <w:tcBorders>
              <w:top w:val="nil"/>
              <w:left w:val="nil"/>
              <w:bottom w:val="single" w:sz="4" w:space="0" w:color="auto"/>
              <w:right w:val="single" w:sz="4" w:space="0" w:color="auto"/>
            </w:tcBorders>
            <w:shd w:val="clear" w:color="auto" w:fill="auto"/>
            <w:vAlign w:val="center"/>
            <w:hideMark/>
          </w:tcPr>
          <w:p w14:paraId="2A1D8155"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54780484"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7787304"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 xml:space="preserve">Показатель относительного аварийного </w:t>
            </w:r>
            <w:proofErr w:type="spellStart"/>
            <w:r w:rsidRPr="00D34739">
              <w:rPr>
                <w:rFonts w:eastAsia="Times New Roman" w:cs="Times New Roman"/>
                <w:sz w:val="22"/>
                <w:lang w:eastAsia="ru-RU"/>
              </w:rPr>
              <w:t>недоотпуска</w:t>
            </w:r>
            <w:proofErr w:type="spellEnd"/>
            <w:r w:rsidRPr="00D34739">
              <w:rPr>
                <w:rFonts w:eastAsia="Times New Roman" w:cs="Times New Roman"/>
                <w:sz w:val="22"/>
                <w:lang w:eastAsia="ru-RU"/>
              </w:rPr>
              <w:t xml:space="preserve"> тепла</w:t>
            </w:r>
          </w:p>
        </w:tc>
        <w:tc>
          <w:tcPr>
            <w:tcW w:w="975" w:type="dxa"/>
            <w:tcBorders>
              <w:top w:val="nil"/>
              <w:left w:val="nil"/>
              <w:bottom w:val="single" w:sz="4" w:space="0" w:color="auto"/>
              <w:right w:val="single" w:sz="4" w:space="0" w:color="auto"/>
            </w:tcBorders>
            <w:shd w:val="clear" w:color="auto" w:fill="auto"/>
            <w:vAlign w:val="center"/>
            <w:hideMark/>
          </w:tcPr>
          <w:p w14:paraId="42E142AF"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Kнед</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56C8126F"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1939BADF"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1B520DC7"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укомплектованности ремонтным и оперативно-ремонтным персоналом;</w:t>
            </w:r>
          </w:p>
        </w:tc>
        <w:tc>
          <w:tcPr>
            <w:tcW w:w="975" w:type="dxa"/>
            <w:tcBorders>
              <w:top w:val="nil"/>
              <w:left w:val="nil"/>
              <w:bottom w:val="single" w:sz="4" w:space="0" w:color="auto"/>
              <w:right w:val="single" w:sz="4" w:space="0" w:color="auto"/>
            </w:tcBorders>
            <w:shd w:val="clear" w:color="auto" w:fill="auto"/>
            <w:vAlign w:val="center"/>
            <w:hideMark/>
          </w:tcPr>
          <w:p w14:paraId="35E74C42"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Kп</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056545F7"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75585548"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6C2C1F2"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оснащенности машинами, специальными механизмами и оборудованием</w:t>
            </w:r>
          </w:p>
        </w:tc>
        <w:tc>
          <w:tcPr>
            <w:tcW w:w="975" w:type="dxa"/>
            <w:tcBorders>
              <w:top w:val="nil"/>
              <w:left w:val="nil"/>
              <w:bottom w:val="single" w:sz="4" w:space="0" w:color="auto"/>
              <w:right w:val="single" w:sz="4" w:space="0" w:color="auto"/>
            </w:tcBorders>
            <w:shd w:val="clear" w:color="auto" w:fill="auto"/>
            <w:vAlign w:val="center"/>
            <w:hideMark/>
          </w:tcPr>
          <w:p w14:paraId="08973EF4"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Kм</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2D56C88B"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21239DBF"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8CCB4B9"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наличия основных материально-технических ресурсов</w:t>
            </w:r>
          </w:p>
        </w:tc>
        <w:tc>
          <w:tcPr>
            <w:tcW w:w="975" w:type="dxa"/>
            <w:tcBorders>
              <w:top w:val="nil"/>
              <w:left w:val="nil"/>
              <w:bottom w:val="single" w:sz="4" w:space="0" w:color="auto"/>
              <w:right w:val="single" w:sz="4" w:space="0" w:color="auto"/>
            </w:tcBorders>
            <w:shd w:val="clear" w:color="auto" w:fill="auto"/>
            <w:vAlign w:val="center"/>
            <w:hideMark/>
          </w:tcPr>
          <w:p w14:paraId="403E09EE"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Kтр</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270FB871"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5C45EF36"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6E6761EE"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75" w:type="dxa"/>
            <w:tcBorders>
              <w:top w:val="nil"/>
              <w:left w:val="nil"/>
              <w:bottom w:val="single" w:sz="4" w:space="0" w:color="auto"/>
              <w:right w:val="single" w:sz="4" w:space="0" w:color="auto"/>
            </w:tcBorders>
            <w:shd w:val="clear" w:color="auto" w:fill="auto"/>
            <w:vAlign w:val="center"/>
            <w:hideMark/>
          </w:tcPr>
          <w:p w14:paraId="0F24D47C"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Kист</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12F8579D"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299FFA38"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01F6C7E8"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975" w:type="dxa"/>
            <w:tcBorders>
              <w:top w:val="nil"/>
              <w:left w:val="nil"/>
              <w:bottom w:val="single" w:sz="4" w:space="0" w:color="auto"/>
              <w:right w:val="single" w:sz="4" w:space="0" w:color="auto"/>
            </w:tcBorders>
            <w:shd w:val="clear" w:color="auto" w:fill="auto"/>
            <w:vAlign w:val="center"/>
            <w:hideMark/>
          </w:tcPr>
          <w:p w14:paraId="735FC839"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Kгот</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3C9134B6"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удовлетворительная готовность</w:t>
            </w:r>
          </w:p>
        </w:tc>
      </w:tr>
      <w:tr w:rsidR="000305B1" w:rsidRPr="00D34739" w14:paraId="11049E9F"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94EF07C"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оценка надежности источников тепловой энергии</w:t>
            </w:r>
          </w:p>
        </w:tc>
        <w:tc>
          <w:tcPr>
            <w:tcW w:w="975" w:type="dxa"/>
            <w:tcBorders>
              <w:top w:val="nil"/>
              <w:left w:val="nil"/>
              <w:bottom w:val="single" w:sz="4" w:space="0" w:color="auto"/>
              <w:right w:val="single" w:sz="4" w:space="0" w:color="auto"/>
            </w:tcBorders>
            <w:shd w:val="clear" w:color="auto" w:fill="auto"/>
            <w:vAlign w:val="center"/>
            <w:hideMark/>
          </w:tcPr>
          <w:p w14:paraId="646CC373"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 </w:t>
            </w:r>
          </w:p>
        </w:tc>
        <w:tc>
          <w:tcPr>
            <w:tcW w:w="3278" w:type="dxa"/>
            <w:tcBorders>
              <w:top w:val="nil"/>
              <w:left w:val="nil"/>
              <w:bottom w:val="single" w:sz="4" w:space="0" w:color="auto"/>
              <w:right w:val="single" w:sz="4" w:space="0" w:color="auto"/>
            </w:tcBorders>
            <w:shd w:val="clear" w:color="auto" w:fill="auto"/>
            <w:vAlign w:val="center"/>
            <w:hideMark/>
          </w:tcPr>
          <w:p w14:paraId="3B92FD1A"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ненадежный</w:t>
            </w:r>
          </w:p>
        </w:tc>
      </w:tr>
      <w:tr w:rsidR="000305B1" w:rsidRPr="00D34739" w14:paraId="136A8AB3"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945FADF"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оценка надежности тепловых сетей</w:t>
            </w:r>
          </w:p>
        </w:tc>
        <w:tc>
          <w:tcPr>
            <w:tcW w:w="975" w:type="dxa"/>
            <w:tcBorders>
              <w:top w:val="nil"/>
              <w:left w:val="nil"/>
              <w:bottom w:val="single" w:sz="4" w:space="0" w:color="auto"/>
              <w:right w:val="single" w:sz="4" w:space="0" w:color="auto"/>
            </w:tcBorders>
            <w:shd w:val="clear" w:color="auto" w:fill="auto"/>
            <w:vAlign w:val="center"/>
            <w:hideMark/>
          </w:tcPr>
          <w:p w14:paraId="0CB6374C"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 </w:t>
            </w:r>
          </w:p>
        </w:tc>
        <w:tc>
          <w:tcPr>
            <w:tcW w:w="3278" w:type="dxa"/>
            <w:tcBorders>
              <w:top w:val="nil"/>
              <w:left w:val="nil"/>
              <w:bottom w:val="single" w:sz="4" w:space="0" w:color="auto"/>
              <w:right w:val="single" w:sz="4" w:space="0" w:color="auto"/>
            </w:tcBorders>
            <w:shd w:val="clear" w:color="auto" w:fill="auto"/>
            <w:vAlign w:val="center"/>
            <w:hideMark/>
          </w:tcPr>
          <w:p w14:paraId="457422DE"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высоконадежные</w:t>
            </w:r>
          </w:p>
        </w:tc>
      </w:tr>
      <w:tr w:rsidR="000305B1" w:rsidRPr="00D34739" w14:paraId="2187666B"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957A5A7"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оценка надежности систем теплоснабжения в целом</w:t>
            </w:r>
          </w:p>
        </w:tc>
        <w:tc>
          <w:tcPr>
            <w:tcW w:w="975" w:type="dxa"/>
            <w:tcBorders>
              <w:top w:val="nil"/>
              <w:left w:val="nil"/>
              <w:bottom w:val="single" w:sz="4" w:space="0" w:color="auto"/>
              <w:right w:val="single" w:sz="4" w:space="0" w:color="auto"/>
            </w:tcBorders>
            <w:shd w:val="clear" w:color="auto" w:fill="auto"/>
            <w:vAlign w:val="center"/>
            <w:hideMark/>
          </w:tcPr>
          <w:p w14:paraId="327AF373"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 </w:t>
            </w:r>
          </w:p>
        </w:tc>
        <w:tc>
          <w:tcPr>
            <w:tcW w:w="3278" w:type="dxa"/>
            <w:tcBorders>
              <w:top w:val="nil"/>
              <w:left w:val="nil"/>
              <w:bottom w:val="single" w:sz="4" w:space="0" w:color="auto"/>
              <w:right w:val="single" w:sz="4" w:space="0" w:color="auto"/>
            </w:tcBorders>
            <w:shd w:val="clear" w:color="auto" w:fill="auto"/>
            <w:vAlign w:val="center"/>
            <w:hideMark/>
          </w:tcPr>
          <w:p w14:paraId="31DA5F51"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надежные</w:t>
            </w:r>
          </w:p>
        </w:tc>
      </w:tr>
    </w:tbl>
    <w:p w14:paraId="6270CEFE" w14:textId="77777777" w:rsidR="00AF2776" w:rsidRPr="00D34739" w:rsidRDefault="00AF2776" w:rsidP="00AF2776">
      <w:pPr>
        <w:pStyle w:val="a1"/>
        <w:rPr>
          <w:rFonts w:cs="Times New Roman"/>
        </w:rPr>
      </w:pPr>
    </w:p>
    <w:p w14:paraId="1CC1C1FD" w14:textId="77777777" w:rsidR="00AF2776" w:rsidRPr="00D34739" w:rsidRDefault="00F06447" w:rsidP="00AF2776">
      <w:pPr>
        <w:pStyle w:val="2"/>
        <w:ind w:left="0" w:firstLine="0"/>
        <w:rPr>
          <w:sz w:val="28"/>
          <w:szCs w:val="28"/>
        </w:rPr>
      </w:pPr>
      <w:hyperlink r:id="rId278" w:anchor="bookmark125" w:history="1">
        <w:bookmarkStart w:id="590" w:name="_Toc45625271"/>
        <w:bookmarkStart w:id="591" w:name="_Toc150336224"/>
        <w:r w:rsidR="00AF2776" w:rsidRPr="00D34739">
          <w:rPr>
            <w:sz w:val="28"/>
            <w:szCs w:val="28"/>
          </w:rPr>
          <w:t xml:space="preserve">ГЛАВА 12. </w:t>
        </w:r>
      </w:hyperlink>
      <w:r w:rsidR="00AF2776" w:rsidRPr="00D34739">
        <w:rPr>
          <w:sz w:val="28"/>
        </w:rPr>
        <w:t>ОБОСНОВАНИЕ ИНВЕСТИЦИЙ В СТРОИТЕЛЬСТВО, РЕКОНСТРУКЦИЮ, ТЕХНИЧЕСКОЕ ПЕРЕВООРУЖЕНИЕ И (ИЛИ) МОДЕРНИЗАЦИЮ</w:t>
      </w:r>
      <w:bookmarkEnd w:id="590"/>
      <w:bookmarkEnd w:id="591"/>
      <w:r w:rsidR="00AF2776" w:rsidRPr="00D34739">
        <w:rPr>
          <w:sz w:val="32"/>
          <w:szCs w:val="28"/>
        </w:rPr>
        <w:t xml:space="preserve"> </w:t>
      </w:r>
    </w:p>
    <w:p w14:paraId="503BC6F9" w14:textId="77777777" w:rsidR="00AF2776" w:rsidRPr="00D34739" w:rsidRDefault="00AF2776" w:rsidP="00AF2776">
      <w:pPr>
        <w:rPr>
          <w:rFonts w:cs="Times New Roman"/>
        </w:rPr>
      </w:pPr>
    </w:p>
    <w:p w14:paraId="204D23EA" w14:textId="77777777" w:rsidR="00AF2776" w:rsidRPr="00D34739" w:rsidRDefault="00F06447" w:rsidP="00AF2776">
      <w:pPr>
        <w:pStyle w:val="2"/>
        <w:ind w:left="0" w:firstLine="0"/>
      </w:pPr>
      <w:hyperlink r:id="rId279" w:anchor="bookmark126" w:history="1">
        <w:bookmarkStart w:id="592" w:name="_Toc45625272"/>
        <w:bookmarkStart w:id="593" w:name="_Toc150336225"/>
        <w:r w:rsidR="00AF2776" w:rsidRPr="00D34739">
          <w:t xml:space="preserve">Часть 1. </w:t>
        </w:r>
      </w:hyperlink>
      <w:r w:rsidR="00AF2776" w:rsidRPr="00D34739">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92"/>
      <w:bookmarkEnd w:id="593"/>
    </w:p>
    <w:p w14:paraId="4A67793C" w14:textId="77777777" w:rsidR="00AF2776" w:rsidRPr="00D34739" w:rsidRDefault="00AF2776" w:rsidP="00AF2776">
      <w:pPr>
        <w:pStyle w:val="a1"/>
        <w:rPr>
          <w:rFonts w:cs="Times New Roman"/>
        </w:rPr>
      </w:pPr>
    </w:p>
    <w:p w14:paraId="7EA2D998" w14:textId="77777777" w:rsidR="00556785" w:rsidRPr="00D34739" w:rsidRDefault="00556785">
      <w:pPr>
        <w:rPr>
          <w:rFonts w:cs="Times New Roman"/>
        </w:rPr>
        <w:sectPr w:rsidR="00556785" w:rsidRPr="00D34739" w:rsidSect="00AF2776">
          <w:pgSz w:w="11906" w:h="16838"/>
          <w:pgMar w:top="1134" w:right="849" w:bottom="1134" w:left="1701" w:header="709" w:footer="709" w:gutter="0"/>
          <w:cols w:space="708"/>
          <w:docGrid w:linePitch="360"/>
        </w:sectPr>
      </w:pPr>
    </w:p>
    <w:p w14:paraId="4882A483" w14:textId="77777777" w:rsidR="00AF2776" w:rsidRPr="00D34739" w:rsidRDefault="00AF2776" w:rsidP="00AF2776">
      <w:pPr>
        <w:pStyle w:val="a1"/>
        <w:ind w:firstLine="709"/>
        <w:rPr>
          <w:rFonts w:cs="Times New Roman"/>
          <w:lang w:eastAsia="ru-RU"/>
        </w:rPr>
      </w:pPr>
      <w:bookmarkStart w:id="594" w:name="_Hlk117522071"/>
      <w:r w:rsidRPr="00D34739">
        <w:rPr>
          <w:rFonts w:cs="Times New Roman"/>
          <w:lang w:eastAsia="ru-RU"/>
        </w:rPr>
        <w:lastRenderedPageBreak/>
        <w:t>В таблице 12.1.1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594"/>
    <w:p w14:paraId="56EE1F03" w14:textId="77777777" w:rsidR="00556785" w:rsidRPr="00D34739" w:rsidRDefault="00AF2776">
      <w:pPr>
        <w:spacing w:before="400" w:after="200"/>
        <w:rPr>
          <w:rFonts w:cs="Times New Roman"/>
        </w:rPr>
      </w:pPr>
      <w:r w:rsidRPr="00D34739">
        <w:rPr>
          <w:rFonts w:cs="Times New Roman"/>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a9"/>
        <w:tblW w:w="5000" w:type="pct"/>
        <w:jc w:val="center"/>
        <w:tblInd w:w="0" w:type="dxa"/>
        <w:tblLook w:val="04A0" w:firstRow="1" w:lastRow="0" w:firstColumn="1" w:lastColumn="0" w:noHBand="0" w:noVBand="1"/>
      </w:tblPr>
      <w:tblGrid>
        <w:gridCol w:w="652"/>
        <w:gridCol w:w="2145"/>
        <w:gridCol w:w="2105"/>
        <w:gridCol w:w="1359"/>
        <w:gridCol w:w="1310"/>
        <w:gridCol w:w="1310"/>
        <w:gridCol w:w="1310"/>
        <w:gridCol w:w="1310"/>
        <w:gridCol w:w="898"/>
        <w:gridCol w:w="898"/>
        <w:gridCol w:w="898"/>
        <w:gridCol w:w="898"/>
        <w:gridCol w:w="898"/>
        <w:gridCol w:w="898"/>
        <w:gridCol w:w="898"/>
        <w:gridCol w:w="898"/>
        <w:gridCol w:w="898"/>
        <w:gridCol w:w="898"/>
        <w:gridCol w:w="898"/>
      </w:tblGrid>
      <w:tr w:rsidR="009112A5" w:rsidRPr="00D34739" w14:paraId="68EF6261" w14:textId="77777777" w:rsidTr="009112A5">
        <w:trPr>
          <w:jc w:val="center"/>
        </w:trPr>
        <w:tc>
          <w:tcPr>
            <w:tcW w:w="640" w:type="dxa"/>
            <w:vMerge w:val="restart"/>
            <w:shd w:val="clear" w:color="auto" w:fill="F2F2F2"/>
            <w:tcMar>
              <w:top w:w="120" w:type="dxa"/>
              <w:left w:w="200" w:type="dxa"/>
              <w:bottom w:w="120" w:type="dxa"/>
              <w:right w:w="200" w:type="dxa"/>
            </w:tcMar>
            <w:vAlign w:val="center"/>
          </w:tcPr>
          <w:p w14:paraId="0828A5BD" w14:textId="77777777" w:rsidR="009112A5" w:rsidRPr="00D34739" w:rsidRDefault="009112A5" w:rsidP="000278B7">
            <w:pPr>
              <w:jc w:val="center"/>
              <w:rPr>
                <w:rFonts w:cs="Times New Roman"/>
              </w:rPr>
            </w:pPr>
            <w:bookmarkStart w:id="595" w:name="_Hlk150335674"/>
            <w:r w:rsidRPr="00D34739">
              <w:rPr>
                <w:rFonts w:eastAsia="Times New Roman" w:cs="Times New Roman"/>
                <w:sz w:val="22"/>
              </w:rPr>
              <w:t>№</w:t>
            </w:r>
          </w:p>
        </w:tc>
        <w:tc>
          <w:tcPr>
            <w:tcW w:w="2108" w:type="dxa"/>
            <w:vMerge w:val="restart"/>
            <w:shd w:val="clear" w:color="auto" w:fill="F2F2F2"/>
            <w:tcMar>
              <w:top w:w="120" w:type="dxa"/>
              <w:left w:w="200" w:type="dxa"/>
              <w:bottom w:w="120" w:type="dxa"/>
              <w:right w:w="200" w:type="dxa"/>
            </w:tcMar>
            <w:vAlign w:val="center"/>
          </w:tcPr>
          <w:p w14:paraId="1A6AE980" w14:textId="77777777" w:rsidR="009112A5" w:rsidRPr="00D34739" w:rsidRDefault="009112A5" w:rsidP="000278B7">
            <w:pPr>
              <w:jc w:val="center"/>
              <w:rPr>
                <w:rFonts w:cs="Times New Roman"/>
              </w:rPr>
            </w:pPr>
            <w:r w:rsidRPr="00D34739">
              <w:rPr>
                <w:rFonts w:eastAsia="Times New Roman" w:cs="Times New Roman"/>
                <w:sz w:val="22"/>
              </w:rPr>
              <w:t>Наименование мероприятия</w:t>
            </w:r>
          </w:p>
        </w:tc>
        <w:tc>
          <w:tcPr>
            <w:tcW w:w="2068" w:type="dxa"/>
            <w:vMerge w:val="restart"/>
            <w:shd w:val="clear" w:color="auto" w:fill="F2F2F2"/>
            <w:tcMar>
              <w:top w:w="120" w:type="dxa"/>
              <w:left w:w="200" w:type="dxa"/>
              <w:bottom w:w="120" w:type="dxa"/>
              <w:right w:w="200" w:type="dxa"/>
            </w:tcMar>
            <w:vAlign w:val="center"/>
          </w:tcPr>
          <w:p w14:paraId="128CA2ED" w14:textId="77777777" w:rsidR="009112A5" w:rsidRPr="00D34739" w:rsidRDefault="009112A5" w:rsidP="000278B7">
            <w:pPr>
              <w:jc w:val="center"/>
              <w:rPr>
                <w:rFonts w:cs="Times New Roman"/>
              </w:rPr>
            </w:pPr>
            <w:r w:rsidRPr="00D34739">
              <w:rPr>
                <w:rFonts w:eastAsia="Times New Roman" w:cs="Times New Roman"/>
                <w:sz w:val="22"/>
              </w:rPr>
              <w:t>Источник финансирования</w:t>
            </w:r>
          </w:p>
        </w:tc>
        <w:tc>
          <w:tcPr>
            <w:tcW w:w="16153" w:type="dxa"/>
            <w:gridSpan w:val="16"/>
            <w:shd w:val="clear" w:color="auto" w:fill="F2F2F2"/>
            <w:tcMar>
              <w:top w:w="120" w:type="dxa"/>
              <w:left w:w="200" w:type="dxa"/>
              <w:bottom w:w="120" w:type="dxa"/>
              <w:right w:w="200" w:type="dxa"/>
            </w:tcMar>
            <w:vAlign w:val="center"/>
          </w:tcPr>
          <w:p w14:paraId="38532641" w14:textId="77777777" w:rsidR="009112A5" w:rsidRPr="00D34739" w:rsidRDefault="009112A5" w:rsidP="000278B7">
            <w:pPr>
              <w:jc w:val="center"/>
              <w:rPr>
                <w:rFonts w:cs="Times New Roman"/>
              </w:rPr>
            </w:pPr>
            <w:r w:rsidRPr="00D34739">
              <w:rPr>
                <w:rFonts w:eastAsia="Times New Roman" w:cs="Times New Roman"/>
                <w:sz w:val="22"/>
              </w:rPr>
              <w:t>Сумма освоения, тыс. рублей</w:t>
            </w:r>
          </w:p>
        </w:tc>
      </w:tr>
      <w:tr w:rsidR="00D66FDA" w:rsidRPr="00D34739" w14:paraId="2E5B68E8" w14:textId="77777777" w:rsidTr="009112A5">
        <w:trPr>
          <w:jc w:val="center"/>
        </w:trPr>
        <w:tc>
          <w:tcPr>
            <w:tcW w:w="640" w:type="dxa"/>
            <w:vMerge/>
          </w:tcPr>
          <w:p w14:paraId="429E0A1D" w14:textId="77777777" w:rsidR="009112A5" w:rsidRPr="00D34739" w:rsidRDefault="009112A5" w:rsidP="000278B7">
            <w:pPr>
              <w:rPr>
                <w:rFonts w:cs="Times New Roman"/>
              </w:rPr>
            </w:pPr>
          </w:p>
        </w:tc>
        <w:tc>
          <w:tcPr>
            <w:tcW w:w="2108" w:type="dxa"/>
            <w:vMerge/>
          </w:tcPr>
          <w:p w14:paraId="43F6E36F" w14:textId="77777777" w:rsidR="009112A5" w:rsidRPr="00D34739" w:rsidRDefault="009112A5" w:rsidP="000278B7">
            <w:pPr>
              <w:rPr>
                <w:rFonts w:cs="Times New Roman"/>
              </w:rPr>
            </w:pPr>
          </w:p>
        </w:tc>
        <w:tc>
          <w:tcPr>
            <w:tcW w:w="2068" w:type="dxa"/>
            <w:vMerge/>
          </w:tcPr>
          <w:p w14:paraId="717FFE8D" w14:textId="77777777" w:rsidR="009112A5" w:rsidRPr="00D34739" w:rsidRDefault="009112A5" w:rsidP="000278B7">
            <w:pPr>
              <w:rPr>
                <w:rFonts w:cs="Times New Roman"/>
              </w:rPr>
            </w:pPr>
          </w:p>
        </w:tc>
        <w:tc>
          <w:tcPr>
            <w:tcW w:w="1288" w:type="dxa"/>
            <w:shd w:val="clear" w:color="auto" w:fill="F2F2F2"/>
            <w:tcMar>
              <w:top w:w="120" w:type="dxa"/>
              <w:left w:w="200" w:type="dxa"/>
              <w:bottom w:w="120" w:type="dxa"/>
              <w:right w:w="200" w:type="dxa"/>
            </w:tcMar>
            <w:vAlign w:val="center"/>
          </w:tcPr>
          <w:p w14:paraId="56555045" w14:textId="77777777" w:rsidR="009112A5" w:rsidRPr="00D34739" w:rsidRDefault="009112A5" w:rsidP="000278B7">
            <w:pPr>
              <w:jc w:val="center"/>
              <w:rPr>
                <w:rFonts w:cs="Times New Roman"/>
              </w:rPr>
            </w:pPr>
            <w:r w:rsidRPr="00D34739">
              <w:rPr>
                <w:rFonts w:eastAsia="Times New Roman" w:cs="Times New Roman"/>
                <w:sz w:val="22"/>
              </w:rPr>
              <w:t>2023</w:t>
            </w:r>
          </w:p>
        </w:tc>
        <w:tc>
          <w:tcPr>
            <w:tcW w:w="1288" w:type="dxa"/>
            <w:shd w:val="clear" w:color="auto" w:fill="F2F2F2"/>
            <w:tcMar>
              <w:top w:w="120" w:type="dxa"/>
              <w:left w:w="200" w:type="dxa"/>
              <w:bottom w:w="120" w:type="dxa"/>
              <w:right w:w="200" w:type="dxa"/>
            </w:tcMar>
            <w:vAlign w:val="center"/>
          </w:tcPr>
          <w:p w14:paraId="21F55A62" w14:textId="77777777" w:rsidR="009112A5" w:rsidRPr="00D34739" w:rsidRDefault="009112A5" w:rsidP="000278B7">
            <w:pPr>
              <w:jc w:val="center"/>
              <w:rPr>
                <w:rFonts w:cs="Times New Roman"/>
              </w:rPr>
            </w:pPr>
            <w:r w:rsidRPr="00D34739">
              <w:rPr>
                <w:rFonts w:eastAsia="Times New Roman" w:cs="Times New Roman"/>
                <w:sz w:val="22"/>
              </w:rPr>
              <w:t>2024</w:t>
            </w:r>
          </w:p>
        </w:tc>
        <w:tc>
          <w:tcPr>
            <w:tcW w:w="1288" w:type="dxa"/>
            <w:shd w:val="clear" w:color="auto" w:fill="F2F2F2"/>
            <w:tcMar>
              <w:top w:w="120" w:type="dxa"/>
              <w:left w:w="200" w:type="dxa"/>
              <w:bottom w:w="120" w:type="dxa"/>
              <w:right w:w="200" w:type="dxa"/>
            </w:tcMar>
            <w:vAlign w:val="center"/>
          </w:tcPr>
          <w:p w14:paraId="5C9929FB" w14:textId="77777777" w:rsidR="009112A5" w:rsidRPr="00D34739" w:rsidRDefault="009112A5" w:rsidP="000278B7">
            <w:pPr>
              <w:jc w:val="center"/>
              <w:rPr>
                <w:rFonts w:cs="Times New Roman"/>
              </w:rPr>
            </w:pPr>
            <w:r w:rsidRPr="00D34739">
              <w:rPr>
                <w:rFonts w:eastAsia="Times New Roman" w:cs="Times New Roman"/>
                <w:sz w:val="22"/>
              </w:rPr>
              <w:t>2025</w:t>
            </w:r>
          </w:p>
        </w:tc>
        <w:tc>
          <w:tcPr>
            <w:tcW w:w="1288" w:type="dxa"/>
            <w:shd w:val="clear" w:color="auto" w:fill="F2F2F2"/>
            <w:tcMar>
              <w:top w:w="120" w:type="dxa"/>
              <w:left w:w="200" w:type="dxa"/>
              <w:bottom w:w="120" w:type="dxa"/>
              <w:right w:w="200" w:type="dxa"/>
            </w:tcMar>
            <w:vAlign w:val="center"/>
          </w:tcPr>
          <w:p w14:paraId="7AEC6DDA" w14:textId="77777777" w:rsidR="009112A5" w:rsidRPr="00D34739" w:rsidRDefault="009112A5" w:rsidP="000278B7">
            <w:pPr>
              <w:jc w:val="center"/>
              <w:rPr>
                <w:rFonts w:cs="Times New Roman"/>
              </w:rPr>
            </w:pPr>
            <w:r w:rsidRPr="00D34739">
              <w:rPr>
                <w:rFonts w:eastAsia="Times New Roman" w:cs="Times New Roman"/>
                <w:sz w:val="22"/>
              </w:rPr>
              <w:t>2026</w:t>
            </w:r>
          </w:p>
        </w:tc>
        <w:tc>
          <w:tcPr>
            <w:tcW w:w="1288" w:type="dxa"/>
            <w:shd w:val="clear" w:color="auto" w:fill="F2F2F2"/>
            <w:tcMar>
              <w:top w:w="120" w:type="dxa"/>
              <w:left w:w="200" w:type="dxa"/>
              <w:bottom w:w="120" w:type="dxa"/>
              <w:right w:w="200" w:type="dxa"/>
            </w:tcMar>
            <w:vAlign w:val="center"/>
          </w:tcPr>
          <w:p w14:paraId="5B3F4512" w14:textId="77777777" w:rsidR="009112A5" w:rsidRPr="00D34739" w:rsidRDefault="009112A5" w:rsidP="000278B7">
            <w:pPr>
              <w:jc w:val="center"/>
              <w:rPr>
                <w:rFonts w:cs="Times New Roman"/>
              </w:rPr>
            </w:pPr>
            <w:r w:rsidRPr="00D34739">
              <w:rPr>
                <w:rFonts w:eastAsia="Times New Roman" w:cs="Times New Roman"/>
                <w:sz w:val="22"/>
              </w:rPr>
              <w:t>2027</w:t>
            </w:r>
          </w:p>
        </w:tc>
        <w:tc>
          <w:tcPr>
            <w:tcW w:w="883" w:type="dxa"/>
            <w:shd w:val="clear" w:color="auto" w:fill="F2F2F2"/>
            <w:tcMar>
              <w:top w:w="120" w:type="dxa"/>
              <w:left w:w="200" w:type="dxa"/>
              <w:bottom w:w="120" w:type="dxa"/>
              <w:right w:w="200" w:type="dxa"/>
            </w:tcMar>
            <w:vAlign w:val="center"/>
          </w:tcPr>
          <w:p w14:paraId="2549AD91" w14:textId="77777777" w:rsidR="009112A5" w:rsidRPr="00D34739" w:rsidRDefault="009112A5" w:rsidP="000278B7">
            <w:pPr>
              <w:jc w:val="center"/>
              <w:rPr>
                <w:rFonts w:cs="Times New Roman"/>
              </w:rPr>
            </w:pPr>
            <w:r w:rsidRPr="00D34739">
              <w:rPr>
                <w:rFonts w:eastAsia="Times New Roman" w:cs="Times New Roman"/>
                <w:sz w:val="22"/>
              </w:rPr>
              <w:t>2028</w:t>
            </w:r>
          </w:p>
        </w:tc>
        <w:tc>
          <w:tcPr>
            <w:tcW w:w="883" w:type="dxa"/>
            <w:shd w:val="clear" w:color="auto" w:fill="F2F2F2"/>
            <w:tcMar>
              <w:top w:w="120" w:type="dxa"/>
              <w:left w:w="200" w:type="dxa"/>
              <w:bottom w:w="120" w:type="dxa"/>
              <w:right w:w="200" w:type="dxa"/>
            </w:tcMar>
            <w:vAlign w:val="center"/>
          </w:tcPr>
          <w:p w14:paraId="169447FB" w14:textId="77777777" w:rsidR="009112A5" w:rsidRPr="00D34739" w:rsidRDefault="009112A5" w:rsidP="000278B7">
            <w:pPr>
              <w:jc w:val="center"/>
              <w:rPr>
                <w:rFonts w:cs="Times New Roman"/>
              </w:rPr>
            </w:pPr>
            <w:r w:rsidRPr="00D34739">
              <w:rPr>
                <w:rFonts w:eastAsia="Times New Roman" w:cs="Times New Roman"/>
                <w:sz w:val="22"/>
              </w:rPr>
              <w:t>2029</w:t>
            </w:r>
          </w:p>
        </w:tc>
        <w:tc>
          <w:tcPr>
            <w:tcW w:w="883" w:type="dxa"/>
            <w:shd w:val="clear" w:color="auto" w:fill="F2F2F2"/>
            <w:tcMar>
              <w:top w:w="120" w:type="dxa"/>
              <w:left w:w="200" w:type="dxa"/>
              <w:bottom w:w="120" w:type="dxa"/>
              <w:right w:w="200" w:type="dxa"/>
            </w:tcMar>
            <w:vAlign w:val="center"/>
          </w:tcPr>
          <w:p w14:paraId="519A136B" w14:textId="77777777" w:rsidR="009112A5" w:rsidRPr="00D34739" w:rsidRDefault="009112A5" w:rsidP="000278B7">
            <w:pPr>
              <w:jc w:val="center"/>
              <w:rPr>
                <w:rFonts w:cs="Times New Roman"/>
              </w:rPr>
            </w:pPr>
            <w:r w:rsidRPr="00D34739">
              <w:rPr>
                <w:rFonts w:eastAsia="Times New Roman" w:cs="Times New Roman"/>
                <w:sz w:val="22"/>
              </w:rPr>
              <w:t>2030</w:t>
            </w:r>
          </w:p>
        </w:tc>
        <w:tc>
          <w:tcPr>
            <w:tcW w:w="883" w:type="dxa"/>
            <w:shd w:val="clear" w:color="auto" w:fill="F2F2F2"/>
            <w:tcMar>
              <w:top w:w="120" w:type="dxa"/>
              <w:left w:w="200" w:type="dxa"/>
              <w:bottom w:w="120" w:type="dxa"/>
              <w:right w:w="200" w:type="dxa"/>
            </w:tcMar>
            <w:vAlign w:val="center"/>
          </w:tcPr>
          <w:p w14:paraId="1EE7C24B" w14:textId="77777777" w:rsidR="009112A5" w:rsidRPr="00D34739" w:rsidRDefault="009112A5" w:rsidP="000278B7">
            <w:pPr>
              <w:jc w:val="center"/>
              <w:rPr>
                <w:rFonts w:cs="Times New Roman"/>
              </w:rPr>
            </w:pPr>
            <w:r w:rsidRPr="00D34739">
              <w:rPr>
                <w:rFonts w:eastAsia="Times New Roman" w:cs="Times New Roman"/>
                <w:sz w:val="22"/>
              </w:rPr>
              <w:t>2031</w:t>
            </w:r>
          </w:p>
        </w:tc>
        <w:tc>
          <w:tcPr>
            <w:tcW w:w="883" w:type="dxa"/>
            <w:shd w:val="clear" w:color="auto" w:fill="F2F2F2"/>
            <w:tcMar>
              <w:top w:w="120" w:type="dxa"/>
              <w:left w:w="200" w:type="dxa"/>
              <w:bottom w:w="120" w:type="dxa"/>
              <w:right w:w="200" w:type="dxa"/>
            </w:tcMar>
            <w:vAlign w:val="center"/>
          </w:tcPr>
          <w:p w14:paraId="3C158998" w14:textId="77777777" w:rsidR="009112A5" w:rsidRPr="00D34739" w:rsidRDefault="009112A5" w:rsidP="000278B7">
            <w:pPr>
              <w:jc w:val="center"/>
              <w:rPr>
                <w:rFonts w:cs="Times New Roman"/>
              </w:rPr>
            </w:pPr>
            <w:r w:rsidRPr="00D34739">
              <w:rPr>
                <w:rFonts w:eastAsia="Times New Roman" w:cs="Times New Roman"/>
                <w:sz w:val="22"/>
              </w:rPr>
              <w:t>2032</w:t>
            </w:r>
          </w:p>
        </w:tc>
        <w:tc>
          <w:tcPr>
            <w:tcW w:w="883" w:type="dxa"/>
            <w:shd w:val="clear" w:color="auto" w:fill="F2F2F2"/>
            <w:tcMar>
              <w:top w:w="120" w:type="dxa"/>
              <w:left w:w="200" w:type="dxa"/>
              <w:bottom w:w="120" w:type="dxa"/>
              <w:right w:w="200" w:type="dxa"/>
            </w:tcMar>
            <w:vAlign w:val="center"/>
          </w:tcPr>
          <w:p w14:paraId="214C5799" w14:textId="77777777" w:rsidR="009112A5" w:rsidRPr="00D34739" w:rsidRDefault="009112A5" w:rsidP="000278B7">
            <w:pPr>
              <w:jc w:val="center"/>
              <w:rPr>
                <w:rFonts w:cs="Times New Roman"/>
              </w:rPr>
            </w:pPr>
            <w:r w:rsidRPr="00D34739">
              <w:rPr>
                <w:rFonts w:eastAsia="Times New Roman" w:cs="Times New Roman"/>
                <w:sz w:val="22"/>
              </w:rPr>
              <w:t>2033</w:t>
            </w:r>
          </w:p>
        </w:tc>
        <w:tc>
          <w:tcPr>
            <w:tcW w:w="883" w:type="dxa"/>
            <w:shd w:val="clear" w:color="auto" w:fill="F2F2F2"/>
            <w:tcMar>
              <w:top w:w="120" w:type="dxa"/>
              <w:left w:w="200" w:type="dxa"/>
              <w:bottom w:w="120" w:type="dxa"/>
              <w:right w:w="200" w:type="dxa"/>
            </w:tcMar>
            <w:vAlign w:val="center"/>
          </w:tcPr>
          <w:p w14:paraId="08C95816" w14:textId="77777777" w:rsidR="009112A5" w:rsidRPr="00D34739" w:rsidRDefault="009112A5" w:rsidP="000278B7">
            <w:pPr>
              <w:jc w:val="center"/>
              <w:rPr>
                <w:rFonts w:cs="Times New Roman"/>
              </w:rPr>
            </w:pPr>
            <w:r w:rsidRPr="00D34739">
              <w:rPr>
                <w:rFonts w:eastAsia="Times New Roman" w:cs="Times New Roman"/>
                <w:sz w:val="22"/>
              </w:rPr>
              <w:t>2034</w:t>
            </w:r>
          </w:p>
        </w:tc>
        <w:tc>
          <w:tcPr>
            <w:tcW w:w="883" w:type="dxa"/>
            <w:shd w:val="clear" w:color="auto" w:fill="F2F2F2"/>
            <w:tcMar>
              <w:top w:w="120" w:type="dxa"/>
              <w:left w:w="200" w:type="dxa"/>
              <w:bottom w:w="120" w:type="dxa"/>
              <w:right w:w="200" w:type="dxa"/>
            </w:tcMar>
            <w:vAlign w:val="center"/>
          </w:tcPr>
          <w:p w14:paraId="2F44ECC1" w14:textId="77777777" w:rsidR="009112A5" w:rsidRPr="00D34739" w:rsidRDefault="009112A5" w:rsidP="000278B7">
            <w:pPr>
              <w:jc w:val="center"/>
              <w:rPr>
                <w:rFonts w:cs="Times New Roman"/>
              </w:rPr>
            </w:pPr>
            <w:r w:rsidRPr="00D34739">
              <w:rPr>
                <w:rFonts w:eastAsia="Times New Roman" w:cs="Times New Roman"/>
                <w:sz w:val="22"/>
              </w:rPr>
              <w:t>2035</w:t>
            </w:r>
          </w:p>
        </w:tc>
        <w:tc>
          <w:tcPr>
            <w:tcW w:w="883" w:type="dxa"/>
            <w:shd w:val="clear" w:color="auto" w:fill="F2F2F2"/>
            <w:tcMar>
              <w:top w:w="120" w:type="dxa"/>
              <w:left w:w="200" w:type="dxa"/>
              <w:bottom w:w="120" w:type="dxa"/>
              <w:right w:w="200" w:type="dxa"/>
            </w:tcMar>
            <w:vAlign w:val="center"/>
          </w:tcPr>
          <w:p w14:paraId="023B7AC3" w14:textId="77777777" w:rsidR="009112A5" w:rsidRPr="00D34739" w:rsidRDefault="009112A5" w:rsidP="000278B7">
            <w:pPr>
              <w:jc w:val="center"/>
              <w:rPr>
                <w:rFonts w:cs="Times New Roman"/>
              </w:rPr>
            </w:pPr>
            <w:r w:rsidRPr="00D34739">
              <w:rPr>
                <w:rFonts w:eastAsia="Times New Roman" w:cs="Times New Roman"/>
                <w:sz w:val="22"/>
              </w:rPr>
              <w:t>2036</w:t>
            </w:r>
          </w:p>
        </w:tc>
        <w:tc>
          <w:tcPr>
            <w:tcW w:w="883" w:type="dxa"/>
            <w:shd w:val="clear" w:color="auto" w:fill="F2F2F2"/>
            <w:tcMar>
              <w:top w:w="120" w:type="dxa"/>
              <w:left w:w="200" w:type="dxa"/>
              <w:bottom w:w="120" w:type="dxa"/>
              <w:right w:w="200" w:type="dxa"/>
            </w:tcMar>
            <w:vAlign w:val="center"/>
          </w:tcPr>
          <w:p w14:paraId="3EE14BBA" w14:textId="77777777" w:rsidR="009112A5" w:rsidRPr="00D34739" w:rsidRDefault="009112A5" w:rsidP="000278B7">
            <w:pPr>
              <w:jc w:val="center"/>
              <w:rPr>
                <w:rFonts w:cs="Times New Roman"/>
              </w:rPr>
            </w:pPr>
            <w:r w:rsidRPr="00D34739">
              <w:rPr>
                <w:rFonts w:eastAsia="Times New Roman" w:cs="Times New Roman"/>
                <w:sz w:val="22"/>
              </w:rPr>
              <w:t>2037</w:t>
            </w:r>
          </w:p>
        </w:tc>
        <w:tc>
          <w:tcPr>
            <w:tcW w:w="883" w:type="dxa"/>
            <w:shd w:val="clear" w:color="auto" w:fill="F2F2F2"/>
            <w:tcMar>
              <w:top w:w="120" w:type="dxa"/>
              <w:left w:w="200" w:type="dxa"/>
              <w:bottom w:w="120" w:type="dxa"/>
              <w:right w:w="200" w:type="dxa"/>
            </w:tcMar>
            <w:vAlign w:val="center"/>
          </w:tcPr>
          <w:p w14:paraId="642303F3" w14:textId="77777777" w:rsidR="009112A5" w:rsidRPr="00D34739" w:rsidRDefault="009112A5" w:rsidP="000278B7">
            <w:pPr>
              <w:jc w:val="center"/>
              <w:rPr>
                <w:rFonts w:cs="Times New Roman"/>
              </w:rPr>
            </w:pPr>
            <w:r w:rsidRPr="00D34739">
              <w:rPr>
                <w:rFonts w:eastAsia="Times New Roman" w:cs="Times New Roman"/>
                <w:sz w:val="22"/>
              </w:rPr>
              <w:t>2038</w:t>
            </w:r>
          </w:p>
        </w:tc>
      </w:tr>
      <w:tr w:rsidR="009112A5" w:rsidRPr="00D34739" w14:paraId="01D25951"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03D447C7" w14:textId="77777777" w:rsidR="009112A5" w:rsidRPr="00D34739" w:rsidRDefault="009112A5" w:rsidP="000278B7">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r>
      <w:tr w:rsidR="00D66FDA" w:rsidRPr="00D34739" w14:paraId="369CC146" w14:textId="77777777" w:rsidTr="009112A5">
        <w:trPr>
          <w:jc w:val="center"/>
        </w:trPr>
        <w:tc>
          <w:tcPr>
            <w:tcW w:w="640" w:type="dxa"/>
            <w:shd w:val="clear" w:color="auto" w:fill="FFFFFF"/>
            <w:tcMar>
              <w:top w:w="40" w:type="dxa"/>
              <w:left w:w="20" w:type="dxa"/>
              <w:bottom w:w="40" w:type="dxa"/>
              <w:right w:w="20" w:type="dxa"/>
            </w:tcMar>
            <w:vAlign w:val="center"/>
          </w:tcPr>
          <w:p w14:paraId="7DB9187E"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40ED9016" w14:textId="77777777" w:rsidR="009112A5" w:rsidRPr="00D34739" w:rsidRDefault="009112A5" w:rsidP="000278B7">
            <w:pPr>
              <w:jc w:val="center"/>
              <w:rPr>
                <w:rFonts w:cs="Times New Roman"/>
              </w:rPr>
            </w:pPr>
            <w:r w:rsidRPr="00D34739">
              <w:rPr>
                <w:rFonts w:eastAsia="Times New Roman" w:cs="Times New Roman"/>
                <w:sz w:val="22"/>
              </w:rPr>
              <w:t>Ремонт, техническое перевооружение, модернизация, реконструкция газовой котельной</w:t>
            </w:r>
          </w:p>
        </w:tc>
        <w:tc>
          <w:tcPr>
            <w:tcW w:w="2068" w:type="dxa"/>
            <w:shd w:val="clear" w:color="auto" w:fill="FFFFFF"/>
            <w:tcMar>
              <w:top w:w="40" w:type="dxa"/>
              <w:left w:w="200" w:type="dxa"/>
              <w:bottom w:w="40" w:type="dxa"/>
              <w:right w:w="200" w:type="dxa"/>
            </w:tcMar>
            <w:vAlign w:val="center"/>
          </w:tcPr>
          <w:p w14:paraId="74BD8590" w14:textId="77777777" w:rsidR="009112A5" w:rsidRPr="00D34739" w:rsidRDefault="009112A5" w:rsidP="000278B7">
            <w:pPr>
              <w:jc w:val="center"/>
              <w:rPr>
                <w:rFonts w:cs="Times New Roman"/>
              </w:rPr>
            </w:pPr>
            <w:r w:rsidRPr="00D34739">
              <w:rPr>
                <w:rFonts w:eastAsia="Times New Roman" w:cs="Times New Roman"/>
                <w:sz w:val="22"/>
              </w:rPr>
              <w:t>Субсидия из местного бюджета</w:t>
            </w:r>
          </w:p>
        </w:tc>
        <w:tc>
          <w:tcPr>
            <w:tcW w:w="1288" w:type="dxa"/>
            <w:shd w:val="clear" w:color="auto" w:fill="FFFFFF"/>
            <w:tcMar>
              <w:top w:w="40" w:type="dxa"/>
              <w:left w:w="200" w:type="dxa"/>
              <w:bottom w:w="40" w:type="dxa"/>
              <w:right w:w="200" w:type="dxa"/>
            </w:tcMar>
            <w:vAlign w:val="center"/>
          </w:tcPr>
          <w:p w14:paraId="25B9E2E5" w14:textId="4B8BFDAB" w:rsidR="009112A5" w:rsidRPr="00D34739" w:rsidRDefault="00D66FDA" w:rsidP="00D66FDA">
            <w:pPr>
              <w:jc w:val="center"/>
              <w:rPr>
                <w:rFonts w:cs="Times New Roman"/>
              </w:rPr>
            </w:pPr>
            <w:r>
              <w:rPr>
                <w:rFonts w:eastAsia="Times New Roman" w:cs="Times New Roman"/>
                <w:sz w:val="22"/>
              </w:rPr>
              <w:t>47372</w:t>
            </w:r>
            <w:r w:rsidR="009112A5" w:rsidRPr="00D34739">
              <w:rPr>
                <w:rFonts w:eastAsia="Times New Roman" w:cs="Times New Roman"/>
                <w:sz w:val="22"/>
              </w:rPr>
              <w:t>,</w:t>
            </w:r>
            <w:r>
              <w:rPr>
                <w:rFonts w:eastAsia="Times New Roman" w:cs="Times New Roman"/>
                <w:sz w:val="22"/>
              </w:rPr>
              <w:t>247</w:t>
            </w:r>
          </w:p>
        </w:tc>
        <w:tc>
          <w:tcPr>
            <w:tcW w:w="1288" w:type="dxa"/>
            <w:shd w:val="clear" w:color="auto" w:fill="FFFFFF"/>
            <w:tcMar>
              <w:top w:w="40" w:type="dxa"/>
              <w:left w:w="200" w:type="dxa"/>
              <w:bottom w:w="40" w:type="dxa"/>
              <w:right w:w="200" w:type="dxa"/>
            </w:tcMar>
            <w:vAlign w:val="center"/>
          </w:tcPr>
          <w:p w14:paraId="67422F2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7117BB5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367AE01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2F359A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CC21A5A"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D79D69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62B693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A6FC8D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D785E3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DC3E8F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FCCCB9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EAADF2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C40CF9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D6797B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A33F72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00FE6FEB"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36AF5FE4" w14:textId="77777777" w:rsidR="009112A5" w:rsidRPr="00D34739" w:rsidRDefault="009112A5" w:rsidP="000278B7">
            <w:pP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Медянская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Медяна</w:t>
            </w:r>
            <w:proofErr w:type="spellEnd"/>
            <w:r w:rsidRPr="00D34739">
              <w:rPr>
                <w:rFonts w:eastAsia="Times New Roman" w:cs="Times New Roman"/>
                <w:sz w:val="22"/>
              </w:rPr>
              <w:t>, ул. Гагарина, 38</w:t>
            </w:r>
          </w:p>
        </w:tc>
      </w:tr>
      <w:tr w:rsidR="00D66FDA" w:rsidRPr="00D34739" w14:paraId="58F3ECAC" w14:textId="77777777" w:rsidTr="009112A5">
        <w:trPr>
          <w:jc w:val="center"/>
        </w:trPr>
        <w:tc>
          <w:tcPr>
            <w:tcW w:w="640" w:type="dxa"/>
            <w:shd w:val="clear" w:color="auto" w:fill="FFFFFF"/>
            <w:tcMar>
              <w:top w:w="40" w:type="dxa"/>
              <w:left w:w="20" w:type="dxa"/>
              <w:bottom w:w="40" w:type="dxa"/>
              <w:right w:w="20" w:type="dxa"/>
            </w:tcMar>
            <w:vAlign w:val="center"/>
          </w:tcPr>
          <w:p w14:paraId="3C1845CA"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0A3A31CD"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75953520"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7823FA8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174F9252" w14:textId="7ED82DD2" w:rsidR="009112A5" w:rsidRPr="00D34739" w:rsidRDefault="00D66FDA" w:rsidP="00D66FDA">
            <w:pPr>
              <w:jc w:val="center"/>
              <w:rPr>
                <w:rFonts w:cs="Times New Roman"/>
              </w:rPr>
            </w:pPr>
            <w:r>
              <w:rPr>
                <w:rFonts w:eastAsia="Times New Roman" w:cs="Times New Roman"/>
                <w:sz w:val="22"/>
              </w:rPr>
              <w:t>9096</w:t>
            </w:r>
            <w:r w:rsidR="009112A5" w:rsidRPr="00D34739">
              <w:rPr>
                <w:rFonts w:eastAsia="Times New Roman" w:cs="Times New Roman"/>
                <w:sz w:val="22"/>
              </w:rPr>
              <w:t>,</w:t>
            </w:r>
            <w:r>
              <w:rPr>
                <w:rFonts w:eastAsia="Times New Roman" w:cs="Times New Roman"/>
                <w:sz w:val="22"/>
              </w:rPr>
              <w:t>240</w:t>
            </w:r>
          </w:p>
        </w:tc>
        <w:tc>
          <w:tcPr>
            <w:tcW w:w="1288" w:type="dxa"/>
            <w:shd w:val="clear" w:color="auto" w:fill="FFFFFF"/>
            <w:tcMar>
              <w:top w:w="40" w:type="dxa"/>
              <w:left w:w="200" w:type="dxa"/>
              <w:bottom w:w="40" w:type="dxa"/>
              <w:right w:w="200" w:type="dxa"/>
            </w:tcMar>
            <w:vAlign w:val="center"/>
          </w:tcPr>
          <w:p w14:paraId="62AD15F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52FF40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3BB187D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4B4E7A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B287D8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B64D89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6D71C2A"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56026F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4C4866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26637F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67D472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F1EC5B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A9483B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E8E6CE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3598E2B4"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20CB62C5" w14:textId="77777777" w:rsidR="009112A5" w:rsidRPr="00D34739" w:rsidRDefault="009112A5" w:rsidP="000278B7">
            <w:pP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Бортсурманская</w:t>
            </w:r>
            <w:proofErr w:type="spellEnd"/>
            <w:r w:rsidRPr="00D34739">
              <w:rPr>
                <w:rFonts w:eastAsia="Times New Roman" w:cs="Times New Roman"/>
                <w:sz w:val="22"/>
              </w:rPr>
              <w:t xml:space="preserve"> СОШ, с. </w:t>
            </w:r>
            <w:proofErr w:type="spellStart"/>
            <w:r w:rsidRPr="00D34739">
              <w:rPr>
                <w:rFonts w:eastAsia="Times New Roman" w:cs="Times New Roman"/>
                <w:sz w:val="22"/>
              </w:rPr>
              <w:t>Бортсурманы</w:t>
            </w:r>
            <w:proofErr w:type="spellEnd"/>
            <w:r w:rsidRPr="00D34739">
              <w:rPr>
                <w:rFonts w:eastAsia="Times New Roman" w:cs="Times New Roman"/>
                <w:sz w:val="22"/>
              </w:rPr>
              <w:t>, ул. Школьная, д. 1б</w:t>
            </w:r>
          </w:p>
        </w:tc>
      </w:tr>
      <w:tr w:rsidR="00D66FDA" w:rsidRPr="00D34739" w14:paraId="422EF200" w14:textId="77777777" w:rsidTr="009112A5">
        <w:trPr>
          <w:jc w:val="center"/>
        </w:trPr>
        <w:tc>
          <w:tcPr>
            <w:tcW w:w="640" w:type="dxa"/>
            <w:shd w:val="clear" w:color="auto" w:fill="FFFFFF"/>
            <w:tcMar>
              <w:top w:w="40" w:type="dxa"/>
              <w:left w:w="20" w:type="dxa"/>
              <w:bottom w:w="40" w:type="dxa"/>
              <w:right w:w="20" w:type="dxa"/>
            </w:tcMar>
            <w:vAlign w:val="center"/>
          </w:tcPr>
          <w:p w14:paraId="453DE3A4"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7252D2A8"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6E686D31"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3731DBE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0ECCE99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6629BE5C" w14:textId="0CBCE8B2" w:rsidR="009112A5" w:rsidRPr="00D34739" w:rsidRDefault="00E66F05" w:rsidP="00E66F05">
            <w:pPr>
              <w:jc w:val="center"/>
              <w:rPr>
                <w:rFonts w:cs="Times New Roman"/>
              </w:rPr>
            </w:pPr>
            <w:r>
              <w:rPr>
                <w:rFonts w:eastAsia="Times New Roman" w:cs="Times New Roman"/>
                <w:sz w:val="22"/>
              </w:rPr>
              <w:t>10584</w:t>
            </w:r>
            <w:r w:rsidR="009112A5" w:rsidRPr="00D34739">
              <w:rPr>
                <w:rFonts w:eastAsia="Times New Roman" w:cs="Times New Roman"/>
                <w:sz w:val="22"/>
              </w:rPr>
              <w:t>,</w:t>
            </w:r>
            <w:r>
              <w:rPr>
                <w:rFonts w:eastAsia="Times New Roman" w:cs="Times New Roman"/>
                <w:sz w:val="22"/>
              </w:rPr>
              <w:t>13</w:t>
            </w:r>
          </w:p>
        </w:tc>
        <w:tc>
          <w:tcPr>
            <w:tcW w:w="1288" w:type="dxa"/>
            <w:shd w:val="clear" w:color="auto" w:fill="FFFFFF"/>
            <w:tcMar>
              <w:top w:w="40" w:type="dxa"/>
              <w:left w:w="200" w:type="dxa"/>
              <w:bottom w:w="40" w:type="dxa"/>
              <w:right w:w="200" w:type="dxa"/>
            </w:tcMar>
            <w:vAlign w:val="center"/>
          </w:tcPr>
          <w:p w14:paraId="6A78C95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36D089A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93DF2A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893F8B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FB8855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4DFB7F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5A241E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CC6D7F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358F10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6239DD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F6C1EF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1EC06D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6CEAF7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062EEE4A"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1E06CE8E" w14:textId="77777777" w:rsidR="009112A5" w:rsidRPr="00D34739" w:rsidRDefault="009112A5" w:rsidP="000278B7">
            <w:pP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Столбищенская</w:t>
            </w:r>
            <w:proofErr w:type="spellEnd"/>
            <w:r w:rsidRPr="00D34739">
              <w:rPr>
                <w:rFonts w:eastAsia="Times New Roman" w:cs="Times New Roman"/>
                <w:sz w:val="22"/>
              </w:rPr>
              <w:t xml:space="preserve"> СШ, пос. Буденовка, ул. Заречная, д. 41</w:t>
            </w:r>
          </w:p>
        </w:tc>
      </w:tr>
      <w:tr w:rsidR="00D66FDA" w:rsidRPr="00D34739" w14:paraId="29C5CD33" w14:textId="77777777" w:rsidTr="009112A5">
        <w:trPr>
          <w:jc w:val="center"/>
        </w:trPr>
        <w:tc>
          <w:tcPr>
            <w:tcW w:w="640" w:type="dxa"/>
            <w:shd w:val="clear" w:color="auto" w:fill="FFFFFF"/>
            <w:tcMar>
              <w:top w:w="40" w:type="dxa"/>
              <w:left w:w="20" w:type="dxa"/>
              <w:bottom w:w="40" w:type="dxa"/>
              <w:right w:w="20" w:type="dxa"/>
            </w:tcMar>
            <w:vAlign w:val="center"/>
          </w:tcPr>
          <w:p w14:paraId="5178320C"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0B24D3CC"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1EDDFFFE"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45B286A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6CE52E5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F2F2F0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402CB3C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0DFAB484" w14:textId="77777777" w:rsidR="009112A5" w:rsidRPr="00D34739" w:rsidRDefault="009112A5" w:rsidP="000278B7">
            <w:pPr>
              <w:jc w:val="center"/>
              <w:rPr>
                <w:rFonts w:cs="Times New Roman"/>
              </w:rPr>
            </w:pPr>
            <w:r w:rsidRPr="00D34739">
              <w:rPr>
                <w:rFonts w:eastAsia="Times New Roman" w:cs="Times New Roman"/>
                <w:sz w:val="22"/>
              </w:rPr>
              <w:t>16000,00</w:t>
            </w:r>
          </w:p>
        </w:tc>
        <w:tc>
          <w:tcPr>
            <w:tcW w:w="883" w:type="dxa"/>
            <w:shd w:val="clear" w:color="auto" w:fill="FFFFFF"/>
            <w:tcMar>
              <w:top w:w="40" w:type="dxa"/>
              <w:left w:w="200" w:type="dxa"/>
              <w:bottom w:w="40" w:type="dxa"/>
              <w:right w:w="200" w:type="dxa"/>
            </w:tcMar>
            <w:vAlign w:val="center"/>
          </w:tcPr>
          <w:p w14:paraId="65EBD4C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34F230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DFE73C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5AC0BF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453831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2D9792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C08A40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28A885A"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79DA15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54251E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C4BFA1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40A60853"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245DE1A4" w14:textId="77777777" w:rsidR="009112A5" w:rsidRPr="00D34739" w:rsidRDefault="009112A5" w:rsidP="000278B7">
            <w:pP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Майданская</w:t>
            </w:r>
            <w:proofErr w:type="spellEnd"/>
            <w:r w:rsidRPr="00D34739">
              <w:rPr>
                <w:rFonts w:eastAsia="Times New Roman" w:cs="Times New Roman"/>
                <w:sz w:val="22"/>
              </w:rPr>
              <w:t xml:space="preserve"> СШ, с. М. Майдан, ул. Ленина, д.73</w:t>
            </w:r>
          </w:p>
        </w:tc>
      </w:tr>
      <w:tr w:rsidR="00D66FDA" w:rsidRPr="00D34739" w14:paraId="7D9B196B" w14:textId="77777777" w:rsidTr="009112A5">
        <w:trPr>
          <w:jc w:val="center"/>
        </w:trPr>
        <w:tc>
          <w:tcPr>
            <w:tcW w:w="640" w:type="dxa"/>
            <w:shd w:val="clear" w:color="auto" w:fill="FFFFFF"/>
            <w:tcMar>
              <w:top w:w="40" w:type="dxa"/>
              <w:left w:w="20" w:type="dxa"/>
              <w:bottom w:w="40" w:type="dxa"/>
              <w:right w:w="20" w:type="dxa"/>
            </w:tcMar>
            <w:vAlign w:val="center"/>
          </w:tcPr>
          <w:p w14:paraId="3C9A3763"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034BA5A3"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081E1B6F"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060F342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1050FAA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0DABB2B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0EF4846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55874BE9" w14:textId="77777777" w:rsidR="009112A5" w:rsidRPr="00D34739" w:rsidRDefault="009112A5" w:rsidP="000278B7">
            <w:pPr>
              <w:jc w:val="center"/>
              <w:rPr>
                <w:rFonts w:cs="Times New Roman"/>
              </w:rPr>
            </w:pPr>
            <w:r w:rsidRPr="00D34739">
              <w:rPr>
                <w:rFonts w:eastAsia="Times New Roman" w:cs="Times New Roman"/>
                <w:sz w:val="22"/>
              </w:rPr>
              <w:t>16000,00</w:t>
            </w:r>
          </w:p>
        </w:tc>
        <w:tc>
          <w:tcPr>
            <w:tcW w:w="883" w:type="dxa"/>
            <w:shd w:val="clear" w:color="auto" w:fill="FFFFFF"/>
            <w:tcMar>
              <w:top w:w="40" w:type="dxa"/>
              <w:left w:w="200" w:type="dxa"/>
              <w:bottom w:w="40" w:type="dxa"/>
              <w:right w:w="200" w:type="dxa"/>
            </w:tcMar>
            <w:vAlign w:val="center"/>
          </w:tcPr>
          <w:p w14:paraId="42781F3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5520DD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7EAE0C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8BE180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FAD517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71AF23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FC9D88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D83A82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ED5B69A"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7CB303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904F0E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0D1BFA69"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422B2AF6" w14:textId="77777777" w:rsidR="009112A5" w:rsidRPr="00D34739" w:rsidRDefault="009112A5" w:rsidP="000278B7">
            <w:pPr>
              <w:rPr>
                <w:rFonts w:cs="Times New Roman"/>
              </w:rPr>
            </w:pPr>
            <w:r w:rsidRPr="00D34739">
              <w:rPr>
                <w:rFonts w:eastAsia="Times New Roman" w:cs="Times New Roman"/>
                <w:sz w:val="22"/>
              </w:rPr>
              <w:t>Котельная МБОУ Пильнинская СШ №2, р.п. Пильна, ул. Блохина, 13</w:t>
            </w:r>
          </w:p>
        </w:tc>
      </w:tr>
      <w:tr w:rsidR="00D66FDA" w:rsidRPr="00D34739" w14:paraId="2DEF4162" w14:textId="77777777" w:rsidTr="009112A5">
        <w:trPr>
          <w:jc w:val="center"/>
        </w:trPr>
        <w:tc>
          <w:tcPr>
            <w:tcW w:w="640" w:type="dxa"/>
            <w:shd w:val="clear" w:color="auto" w:fill="FFFFFF"/>
            <w:tcMar>
              <w:top w:w="40" w:type="dxa"/>
              <w:left w:w="20" w:type="dxa"/>
              <w:bottom w:w="40" w:type="dxa"/>
              <w:right w:w="20" w:type="dxa"/>
            </w:tcMar>
            <w:vAlign w:val="center"/>
          </w:tcPr>
          <w:p w14:paraId="056235DC"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23B8F6BD"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09DE84E2"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389C8BD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68AEC59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13DE70E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579DC886" w14:textId="77777777" w:rsidR="009112A5" w:rsidRPr="00D34739" w:rsidRDefault="009112A5" w:rsidP="000278B7">
            <w:pPr>
              <w:jc w:val="center"/>
              <w:rPr>
                <w:rFonts w:cs="Times New Roman"/>
              </w:rPr>
            </w:pPr>
            <w:r w:rsidRPr="00D34739">
              <w:rPr>
                <w:rFonts w:eastAsia="Times New Roman" w:cs="Times New Roman"/>
                <w:sz w:val="22"/>
              </w:rPr>
              <w:t>14000,00</w:t>
            </w:r>
          </w:p>
        </w:tc>
        <w:tc>
          <w:tcPr>
            <w:tcW w:w="1288" w:type="dxa"/>
            <w:shd w:val="clear" w:color="auto" w:fill="FFFFFF"/>
            <w:tcMar>
              <w:top w:w="40" w:type="dxa"/>
              <w:left w:w="200" w:type="dxa"/>
              <w:bottom w:w="40" w:type="dxa"/>
              <w:right w:w="200" w:type="dxa"/>
            </w:tcMar>
            <w:vAlign w:val="center"/>
          </w:tcPr>
          <w:p w14:paraId="5B22938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882432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85760A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B248C1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41F0D8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65685F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05DA50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38FD62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017784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F6D002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3AC786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A947F9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3D570E35"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4EAC26BD" w14:textId="77777777" w:rsidR="009112A5" w:rsidRPr="00D34739" w:rsidRDefault="009112A5" w:rsidP="000278B7">
            <w:pP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Андосовская</w:t>
            </w:r>
            <w:proofErr w:type="spellEnd"/>
            <w:r w:rsidRPr="00D34739">
              <w:rPr>
                <w:rFonts w:eastAsia="Times New Roman" w:cs="Times New Roman"/>
                <w:sz w:val="22"/>
              </w:rPr>
              <w:t xml:space="preserve"> ОШ, с. М. </w:t>
            </w:r>
            <w:proofErr w:type="spellStart"/>
            <w:r w:rsidRPr="00D34739">
              <w:rPr>
                <w:rFonts w:eastAsia="Times New Roman" w:cs="Times New Roman"/>
                <w:sz w:val="22"/>
              </w:rPr>
              <w:t>Андосово</w:t>
            </w:r>
            <w:proofErr w:type="spellEnd"/>
            <w:r w:rsidRPr="00D34739">
              <w:rPr>
                <w:rFonts w:eastAsia="Times New Roman" w:cs="Times New Roman"/>
                <w:sz w:val="22"/>
              </w:rPr>
              <w:t>, ул. Коммунальная, д. 10</w:t>
            </w:r>
          </w:p>
        </w:tc>
      </w:tr>
      <w:tr w:rsidR="00D66FDA" w:rsidRPr="00D34739" w14:paraId="393C8D08" w14:textId="77777777" w:rsidTr="009112A5">
        <w:trPr>
          <w:jc w:val="center"/>
        </w:trPr>
        <w:tc>
          <w:tcPr>
            <w:tcW w:w="640" w:type="dxa"/>
            <w:shd w:val="clear" w:color="auto" w:fill="FFFFFF"/>
            <w:tcMar>
              <w:top w:w="40" w:type="dxa"/>
              <w:left w:w="20" w:type="dxa"/>
              <w:bottom w:w="40" w:type="dxa"/>
              <w:right w:w="20" w:type="dxa"/>
            </w:tcMar>
            <w:vAlign w:val="center"/>
          </w:tcPr>
          <w:p w14:paraId="4FC8D029"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65E6849E"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577A856D"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125D933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AE699E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6BAAE75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167AE0AF" w14:textId="77777777" w:rsidR="009112A5" w:rsidRPr="00D34739" w:rsidRDefault="009112A5" w:rsidP="000278B7">
            <w:pPr>
              <w:jc w:val="center"/>
              <w:rPr>
                <w:rFonts w:cs="Times New Roman"/>
              </w:rPr>
            </w:pPr>
            <w:r w:rsidRPr="00D34739">
              <w:rPr>
                <w:rFonts w:eastAsia="Times New Roman" w:cs="Times New Roman"/>
                <w:sz w:val="22"/>
              </w:rPr>
              <w:t>14000,00</w:t>
            </w:r>
          </w:p>
        </w:tc>
        <w:tc>
          <w:tcPr>
            <w:tcW w:w="1288" w:type="dxa"/>
            <w:shd w:val="clear" w:color="auto" w:fill="FFFFFF"/>
            <w:tcMar>
              <w:top w:w="40" w:type="dxa"/>
              <w:left w:w="200" w:type="dxa"/>
              <w:bottom w:w="40" w:type="dxa"/>
              <w:right w:w="200" w:type="dxa"/>
            </w:tcMar>
            <w:vAlign w:val="center"/>
          </w:tcPr>
          <w:p w14:paraId="030A63D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0A4961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51E63D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9E9397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34FA9C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231462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75E3B7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51C0C2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00B691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0CC972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3CF017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779083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59E3C242"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62FB3316" w14:textId="77777777" w:rsidR="009112A5" w:rsidRPr="00D34739" w:rsidRDefault="009112A5" w:rsidP="000278B7">
            <w:pP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Красногорская</w:t>
            </w:r>
            <w:proofErr w:type="spellEnd"/>
            <w:r w:rsidRPr="00D34739">
              <w:rPr>
                <w:rFonts w:eastAsia="Times New Roman" w:cs="Times New Roman"/>
                <w:sz w:val="22"/>
              </w:rPr>
              <w:t xml:space="preserve"> СШ, с. Красная Горка, ул. Молодёжная, д. 8</w:t>
            </w:r>
          </w:p>
        </w:tc>
      </w:tr>
      <w:tr w:rsidR="00D66FDA" w:rsidRPr="00D34739" w14:paraId="469B3DC4" w14:textId="77777777" w:rsidTr="009112A5">
        <w:trPr>
          <w:jc w:val="center"/>
        </w:trPr>
        <w:tc>
          <w:tcPr>
            <w:tcW w:w="640" w:type="dxa"/>
            <w:shd w:val="clear" w:color="auto" w:fill="FFFFFF"/>
            <w:tcMar>
              <w:top w:w="40" w:type="dxa"/>
              <w:left w:w="20" w:type="dxa"/>
              <w:bottom w:w="40" w:type="dxa"/>
              <w:right w:w="20" w:type="dxa"/>
            </w:tcMar>
            <w:vAlign w:val="center"/>
          </w:tcPr>
          <w:p w14:paraId="11A05411"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4EC5CDD7"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15769DC1"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028EB72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3814217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7753A538" w14:textId="77777777" w:rsidR="009112A5" w:rsidRPr="00D34739" w:rsidRDefault="009112A5" w:rsidP="000278B7">
            <w:pPr>
              <w:jc w:val="center"/>
              <w:rPr>
                <w:rFonts w:cs="Times New Roman"/>
              </w:rPr>
            </w:pPr>
            <w:r w:rsidRPr="00D34739">
              <w:rPr>
                <w:rFonts w:eastAsia="Times New Roman" w:cs="Times New Roman"/>
                <w:sz w:val="22"/>
              </w:rPr>
              <w:t>12000,00</w:t>
            </w:r>
          </w:p>
        </w:tc>
        <w:tc>
          <w:tcPr>
            <w:tcW w:w="1288" w:type="dxa"/>
            <w:shd w:val="clear" w:color="auto" w:fill="FFFFFF"/>
            <w:tcMar>
              <w:top w:w="40" w:type="dxa"/>
              <w:left w:w="200" w:type="dxa"/>
              <w:bottom w:w="40" w:type="dxa"/>
              <w:right w:w="200" w:type="dxa"/>
            </w:tcMar>
            <w:vAlign w:val="center"/>
          </w:tcPr>
          <w:p w14:paraId="5EF65CE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C5660E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8D17CF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7B3651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83A3C5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D2A6BD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F76F4F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1A0588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F7056A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3B9464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5CA8E3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6BF1EE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D10BFC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4F4534F5"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4C9D72AD" w14:textId="77777777" w:rsidR="009112A5" w:rsidRPr="00D34739" w:rsidRDefault="009112A5" w:rsidP="000278B7">
            <w:pP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Петряксинская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Петряксы</w:t>
            </w:r>
            <w:proofErr w:type="spellEnd"/>
            <w:r w:rsidRPr="00D34739">
              <w:rPr>
                <w:rFonts w:eastAsia="Times New Roman" w:cs="Times New Roman"/>
                <w:sz w:val="22"/>
              </w:rPr>
              <w:t>, ул. Зеленая, д. 89</w:t>
            </w:r>
          </w:p>
        </w:tc>
      </w:tr>
      <w:tr w:rsidR="00D66FDA" w:rsidRPr="00D34739" w14:paraId="5E56699E" w14:textId="77777777" w:rsidTr="009112A5">
        <w:trPr>
          <w:jc w:val="center"/>
        </w:trPr>
        <w:tc>
          <w:tcPr>
            <w:tcW w:w="640" w:type="dxa"/>
            <w:shd w:val="clear" w:color="auto" w:fill="FFFFFF"/>
            <w:tcMar>
              <w:top w:w="40" w:type="dxa"/>
              <w:left w:w="20" w:type="dxa"/>
              <w:bottom w:w="40" w:type="dxa"/>
              <w:right w:w="20" w:type="dxa"/>
            </w:tcMar>
            <w:vAlign w:val="center"/>
          </w:tcPr>
          <w:p w14:paraId="2D0D7A3D"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79174AD3"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0D9E8A99"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1637D27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76930D7A" w14:textId="1B64508C" w:rsidR="009112A5" w:rsidRPr="00D34739" w:rsidRDefault="009112A5" w:rsidP="000278B7">
            <w:pPr>
              <w:jc w:val="center"/>
              <w:rPr>
                <w:rFonts w:cs="Times New Roman"/>
              </w:rPr>
            </w:pPr>
            <w:r w:rsidRPr="00D34739">
              <w:rPr>
                <w:rFonts w:eastAsia="Times New Roman" w:cs="Times New Roman"/>
                <w:sz w:val="22"/>
              </w:rPr>
              <w:t>0,00</w:t>
            </w:r>
          </w:p>
        </w:tc>
        <w:tc>
          <w:tcPr>
            <w:tcW w:w="1288" w:type="dxa"/>
            <w:shd w:val="clear" w:color="auto" w:fill="FFFFFF"/>
            <w:tcMar>
              <w:top w:w="40" w:type="dxa"/>
              <w:left w:w="200" w:type="dxa"/>
              <w:bottom w:w="40" w:type="dxa"/>
              <w:right w:w="200" w:type="dxa"/>
            </w:tcMar>
            <w:vAlign w:val="center"/>
          </w:tcPr>
          <w:p w14:paraId="0278FC2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766D4CB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5A25C4D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5FCE59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2008CE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A2A327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FDFC49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684F9B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66DCCA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D5132C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F14FB4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2F841C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9008CF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52BD9F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D66FDA" w:rsidRPr="00D34739" w14:paraId="0C083E8F" w14:textId="77777777" w:rsidTr="009112A5">
        <w:trPr>
          <w:jc w:val="center"/>
        </w:trPr>
        <w:tc>
          <w:tcPr>
            <w:tcW w:w="4816" w:type="dxa"/>
            <w:gridSpan w:val="3"/>
            <w:shd w:val="clear" w:color="auto" w:fill="FFFFFF"/>
            <w:tcMar>
              <w:top w:w="40" w:type="dxa"/>
              <w:left w:w="20" w:type="dxa"/>
              <w:bottom w:w="40" w:type="dxa"/>
              <w:right w:w="20" w:type="dxa"/>
            </w:tcMar>
            <w:vAlign w:val="center"/>
          </w:tcPr>
          <w:p w14:paraId="341EC0C5" w14:textId="77777777" w:rsidR="009112A5" w:rsidRPr="00D34739" w:rsidRDefault="009112A5" w:rsidP="000278B7">
            <w:pPr>
              <w:jc w:val="center"/>
              <w:rPr>
                <w:rFonts w:cs="Times New Roman"/>
              </w:rPr>
            </w:pPr>
            <w:r w:rsidRPr="00D34739">
              <w:rPr>
                <w:rFonts w:eastAsia="Times New Roman" w:cs="Times New Roman"/>
                <w:b/>
                <w:sz w:val="22"/>
              </w:rPr>
              <w:t>Итого</w:t>
            </w:r>
          </w:p>
        </w:tc>
        <w:tc>
          <w:tcPr>
            <w:tcW w:w="1288" w:type="dxa"/>
            <w:shd w:val="clear" w:color="auto" w:fill="FFFFFF"/>
            <w:tcMar>
              <w:top w:w="40" w:type="dxa"/>
              <w:left w:w="200" w:type="dxa"/>
              <w:bottom w:w="40" w:type="dxa"/>
              <w:right w:w="200" w:type="dxa"/>
            </w:tcMar>
            <w:vAlign w:val="center"/>
          </w:tcPr>
          <w:p w14:paraId="1AD60E66" w14:textId="1A45B9B2" w:rsidR="009112A5" w:rsidRPr="00D34739" w:rsidRDefault="00D66FDA" w:rsidP="00D66FDA">
            <w:pPr>
              <w:jc w:val="center"/>
              <w:rPr>
                <w:rFonts w:cs="Times New Roman"/>
              </w:rPr>
            </w:pPr>
            <w:r>
              <w:rPr>
                <w:rFonts w:eastAsia="Times New Roman" w:cs="Times New Roman"/>
                <w:b/>
                <w:sz w:val="22"/>
              </w:rPr>
              <w:t>47372</w:t>
            </w:r>
            <w:r w:rsidR="009112A5" w:rsidRPr="00D34739">
              <w:rPr>
                <w:rFonts w:eastAsia="Times New Roman" w:cs="Times New Roman"/>
                <w:b/>
                <w:sz w:val="22"/>
              </w:rPr>
              <w:t>,</w:t>
            </w:r>
            <w:r>
              <w:rPr>
                <w:rFonts w:eastAsia="Times New Roman" w:cs="Times New Roman"/>
                <w:b/>
                <w:sz w:val="22"/>
              </w:rPr>
              <w:t>247</w:t>
            </w:r>
          </w:p>
        </w:tc>
        <w:tc>
          <w:tcPr>
            <w:tcW w:w="1288" w:type="dxa"/>
            <w:shd w:val="clear" w:color="auto" w:fill="FFFFFF"/>
            <w:tcMar>
              <w:top w:w="40" w:type="dxa"/>
              <w:left w:w="200" w:type="dxa"/>
              <w:bottom w:w="40" w:type="dxa"/>
              <w:right w:w="200" w:type="dxa"/>
            </w:tcMar>
            <w:vAlign w:val="center"/>
          </w:tcPr>
          <w:p w14:paraId="20F327D0" w14:textId="0A91708A" w:rsidR="009112A5" w:rsidRPr="00D34739" w:rsidRDefault="00D66FDA" w:rsidP="00D66FDA">
            <w:pPr>
              <w:jc w:val="center"/>
              <w:rPr>
                <w:rFonts w:cs="Times New Roman"/>
              </w:rPr>
            </w:pPr>
            <w:r>
              <w:rPr>
                <w:rFonts w:eastAsia="Times New Roman" w:cs="Times New Roman"/>
                <w:b/>
                <w:sz w:val="22"/>
              </w:rPr>
              <w:t>9096</w:t>
            </w:r>
            <w:r w:rsidR="009112A5" w:rsidRPr="00D34739">
              <w:rPr>
                <w:rFonts w:eastAsia="Times New Roman" w:cs="Times New Roman"/>
                <w:b/>
                <w:sz w:val="22"/>
              </w:rPr>
              <w:t>,</w:t>
            </w:r>
            <w:r>
              <w:rPr>
                <w:rFonts w:eastAsia="Times New Roman" w:cs="Times New Roman"/>
                <w:b/>
                <w:sz w:val="22"/>
              </w:rPr>
              <w:t>240</w:t>
            </w:r>
          </w:p>
        </w:tc>
        <w:tc>
          <w:tcPr>
            <w:tcW w:w="1288" w:type="dxa"/>
            <w:shd w:val="clear" w:color="auto" w:fill="FFFFFF"/>
            <w:tcMar>
              <w:top w:w="40" w:type="dxa"/>
              <w:left w:w="200" w:type="dxa"/>
              <w:bottom w:w="40" w:type="dxa"/>
              <w:right w:w="200" w:type="dxa"/>
            </w:tcMar>
            <w:vAlign w:val="center"/>
          </w:tcPr>
          <w:p w14:paraId="2B4B185A" w14:textId="57382515" w:rsidR="009112A5" w:rsidRPr="00D34739" w:rsidRDefault="00F553F8" w:rsidP="00F553F8">
            <w:pPr>
              <w:jc w:val="center"/>
              <w:rPr>
                <w:rFonts w:cs="Times New Roman"/>
              </w:rPr>
            </w:pPr>
            <w:r>
              <w:rPr>
                <w:rFonts w:eastAsia="Times New Roman" w:cs="Times New Roman"/>
                <w:b/>
                <w:sz w:val="22"/>
              </w:rPr>
              <w:t>22584</w:t>
            </w:r>
            <w:r w:rsidR="009112A5" w:rsidRPr="00D34739">
              <w:rPr>
                <w:rFonts w:eastAsia="Times New Roman" w:cs="Times New Roman"/>
                <w:b/>
                <w:sz w:val="22"/>
              </w:rPr>
              <w:t>,</w:t>
            </w:r>
            <w:r>
              <w:rPr>
                <w:rFonts w:eastAsia="Times New Roman" w:cs="Times New Roman"/>
                <w:b/>
                <w:sz w:val="22"/>
              </w:rPr>
              <w:t>13</w:t>
            </w:r>
          </w:p>
        </w:tc>
        <w:tc>
          <w:tcPr>
            <w:tcW w:w="1288" w:type="dxa"/>
            <w:shd w:val="clear" w:color="auto" w:fill="FFFFFF"/>
            <w:tcMar>
              <w:top w:w="40" w:type="dxa"/>
              <w:left w:w="200" w:type="dxa"/>
              <w:bottom w:w="40" w:type="dxa"/>
              <w:right w:w="200" w:type="dxa"/>
            </w:tcMar>
            <w:vAlign w:val="center"/>
          </w:tcPr>
          <w:p w14:paraId="7AF1FA9A" w14:textId="77777777" w:rsidR="009112A5" w:rsidRPr="00D34739" w:rsidRDefault="009112A5" w:rsidP="000278B7">
            <w:pPr>
              <w:jc w:val="center"/>
              <w:rPr>
                <w:rFonts w:cs="Times New Roman"/>
              </w:rPr>
            </w:pPr>
            <w:r w:rsidRPr="00D34739">
              <w:rPr>
                <w:rFonts w:eastAsia="Times New Roman" w:cs="Times New Roman"/>
                <w:b/>
                <w:sz w:val="22"/>
              </w:rPr>
              <w:t>28000,00</w:t>
            </w:r>
          </w:p>
        </w:tc>
        <w:tc>
          <w:tcPr>
            <w:tcW w:w="1288" w:type="dxa"/>
            <w:shd w:val="clear" w:color="auto" w:fill="FFFFFF"/>
            <w:tcMar>
              <w:top w:w="40" w:type="dxa"/>
              <w:left w:w="200" w:type="dxa"/>
              <w:bottom w:w="40" w:type="dxa"/>
              <w:right w:w="200" w:type="dxa"/>
            </w:tcMar>
            <w:vAlign w:val="center"/>
          </w:tcPr>
          <w:p w14:paraId="3027D1D8" w14:textId="77777777" w:rsidR="009112A5" w:rsidRPr="00D34739" w:rsidRDefault="009112A5" w:rsidP="000278B7">
            <w:pPr>
              <w:jc w:val="center"/>
              <w:rPr>
                <w:rFonts w:cs="Times New Roman"/>
              </w:rPr>
            </w:pPr>
            <w:r w:rsidRPr="00D34739">
              <w:rPr>
                <w:rFonts w:eastAsia="Times New Roman" w:cs="Times New Roman"/>
                <w:b/>
                <w:sz w:val="22"/>
              </w:rPr>
              <w:t>32000,00</w:t>
            </w:r>
          </w:p>
        </w:tc>
        <w:tc>
          <w:tcPr>
            <w:tcW w:w="883" w:type="dxa"/>
            <w:shd w:val="clear" w:color="auto" w:fill="FFFFFF"/>
            <w:tcMar>
              <w:top w:w="40" w:type="dxa"/>
              <w:left w:w="200" w:type="dxa"/>
              <w:bottom w:w="40" w:type="dxa"/>
              <w:right w:w="200" w:type="dxa"/>
            </w:tcMar>
            <w:vAlign w:val="center"/>
          </w:tcPr>
          <w:p w14:paraId="02AA1487"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51E23657"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6E4B8364"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61FC97BA"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325592E9"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17F1D468"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336E5281"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2A5FE599"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3BF7E40B"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2FF43C16"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47B1D369" w14:textId="77777777" w:rsidR="009112A5" w:rsidRPr="00D34739" w:rsidRDefault="009112A5" w:rsidP="000278B7">
            <w:pPr>
              <w:jc w:val="center"/>
              <w:rPr>
                <w:rFonts w:cs="Times New Roman"/>
              </w:rPr>
            </w:pPr>
            <w:r w:rsidRPr="00D34739">
              <w:rPr>
                <w:rFonts w:eastAsia="Times New Roman" w:cs="Times New Roman"/>
                <w:b/>
                <w:sz w:val="22"/>
              </w:rPr>
              <w:t>0,00</w:t>
            </w:r>
          </w:p>
        </w:tc>
      </w:tr>
      <w:tr w:rsidR="00D66FDA" w:rsidRPr="00D34739" w14:paraId="01DF0A44" w14:textId="77777777" w:rsidTr="009112A5">
        <w:trPr>
          <w:jc w:val="center"/>
        </w:trPr>
        <w:tc>
          <w:tcPr>
            <w:tcW w:w="4816" w:type="dxa"/>
            <w:gridSpan w:val="3"/>
            <w:shd w:val="clear" w:color="auto" w:fill="F2F2F2"/>
            <w:tcMar>
              <w:top w:w="40" w:type="dxa"/>
              <w:left w:w="200" w:type="dxa"/>
              <w:bottom w:w="40" w:type="dxa"/>
              <w:right w:w="200" w:type="dxa"/>
            </w:tcMar>
            <w:vAlign w:val="center"/>
          </w:tcPr>
          <w:p w14:paraId="3354BE81" w14:textId="77777777" w:rsidR="009112A5" w:rsidRPr="00D34739" w:rsidRDefault="009112A5" w:rsidP="000278B7">
            <w:pPr>
              <w:jc w:val="right"/>
              <w:rPr>
                <w:rFonts w:cs="Times New Roman"/>
              </w:rPr>
            </w:pPr>
            <w:r w:rsidRPr="00D34739">
              <w:rPr>
                <w:rFonts w:eastAsia="Times New Roman" w:cs="Times New Roman"/>
                <w:sz w:val="22"/>
              </w:rPr>
              <w:t>Всего по МО</w:t>
            </w:r>
          </w:p>
        </w:tc>
        <w:tc>
          <w:tcPr>
            <w:tcW w:w="1288" w:type="dxa"/>
            <w:shd w:val="clear" w:color="auto" w:fill="F2F2F2"/>
            <w:tcMar>
              <w:top w:w="40" w:type="dxa"/>
              <w:left w:w="200" w:type="dxa"/>
              <w:bottom w:w="40" w:type="dxa"/>
              <w:right w:w="200" w:type="dxa"/>
            </w:tcMar>
            <w:vAlign w:val="center"/>
          </w:tcPr>
          <w:p w14:paraId="551D2A70" w14:textId="75B981B7" w:rsidR="009112A5" w:rsidRPr="00D34739" w:rsidRDefault="00D66FDA" w:rsidP="00D66FDA">
            <w:pPr>
              <w:jc w:val="center"/>
              <w:rPr>
                <w:rFonts w:cs="Times New Roman"/>
              </w:rPr>
            </w:pPr>
            <w:r>
              <w:rPr>
                <w:rFonts w:eastAsia="Times New Roman" w:cs="Times New Roman"/>
                <w:sz w:val="22"/>
              </w:rPr>
              <w:t>47372</w:t>
            </w:r>
            <w:r w:rsidR="009112A5" w:rsidRPr="00D34739">
              <w:rPr>
                <w:rFonts w:eastAsia="Times New Roman" w:cs="Times New Roman"/>
                <w:sz w:val="22"/>
              </w:rPr>
              <w:t>,</w:t>
            </w:r>
            <w:r>
              <w:rPr>
                <w:rFonts w:eastAsia="Times New Roman" w:cs="Times New Roman"/>
                <w:sz w:val="22"/>
              </w:rPr>
              <w:t>247</w:t>
            </w:r>
          </w:p>
        </w:tc>
        <w:tc>
          <w:tcPr>
            <w:tcW w:w="1288" w:type="dxa"/>
            <w:shd w:val="clear" w:color="auto" w:fill="F2F2F2"/>
            <w:tcMar>
              <w:top w:w="40" w:type="dxa"/>
              <w:left w:w="200" w:type="dxa"/>
              <w:bottom w:w="40" w:type="dxa"/>
              <w:right w:w="200" w:type="dxa"/>
            </w:tcMar>
            <w:vAlign w:val="center"/>
          </w:tcPr>
          <w:p w14:paraId="5AF1E0C7" w14:textId="1A94FB50" w:rsidR="009112A5" w:rsidRPr="00D34739" w:rsidRDefault="00D66FDA" w:rsidP="00D66FDA">
            <w:pPr>
              <w:jc w:val="center"/>
              <w:rPr>
                <w:rFonts w:cs="Times New Roman"/>
              </w:rPr>
            </w:pPr>
            <w:r>
              <w:rPr>
                <w:rFonts w:eastAsia="Times New Roman" w:cs="Times New Roman"/>
                <w:sz w:val="22"/>
              </w:rPr>
              <w:t>9096</w:t>
            </w:r>
            <w:r w:rsidR="009112A5" w:rsidRPr="00D34739">
              <w:rPr>
                <w:rFonts w:eastAsia="Times New Roman" w:cs="Times New Roman"/>
                <w:sz w:val="22"/>
              </w:rPr>
              <w:t>,</w:t>
            </w:r>
            <w:r>
              <w:rPr>
                <w:rFonts w:eastAsia="Times New Roman" w:cs="Times New Roman"/>
                <w:sz w:val="22"/>
              </w:rPr>
              <w:t>240</w:t>
            </w:r>
          </w:p>
        </w:tc>
        <w:tc>
          <w:tcPr>
            <w:tcW w:w="1288" w:type="dxa"/>
            <w:shd w:val="clear" w:color="auto" w:fill="F2F2F2"/>
            <w:tcMar>
              <w:top w:w="40" w:type="dxa"/>
              <w:left w:w="200" w:type="dxa"/>
              <w:bottom w:w="40" w:type="dxa"/>
              <w:right w:w="200" w:type="dxa"/>
            </w:tcMar>
            <w:vAlign w:val="center"/>
          </w:tcPr>
          <w:p w14:paraId="0C49272F" w14:textId="0C5B70AF" w:rsidR="009112A5" w:rsidRPr="00D34739" w:rsidRDefault="00F553F8" w:rsidP="00F553F8">
            <w:pPr>
              <w:jc w:val="center"/>
              <w:rPr>
                <w:rFonts w:cs="Times New Roman"/>
              </w:rPr>
            </w:pPr>
            <w:r>
              <w:rPr>
                <w:rFonts w:eastAsia="Times New Roman" w:cs="Times New Roman"/>
                <w:sz w:val="22"/>
              </w:rPr>
              <w:t>22584</w:t>
            </w:r>
            <w:r w:rsidR="009112A5" w:rsidRPr="00D34739">
              <w:rPr>
                <w:rFonts w:eastAsia="Times New Roman" w:cs="Times New Roman"/>
                <w:sz w:val="22"/>
              </w:rPr>
              <w:t>,</w:t>
            </w:r>
            <w:r>
              <w:rPr>
                <w:rFonts w:eastAsia="Times New Roman" w:cs="Times New Roman"/>
                <w:sz w:val="22"/>
              </w:rPr>
              <w:t>13</w:t>
            </w:r>
          </w:p>
        </w:tc>
        <w:tc>
          <w:tcPr>
            <w:tcW w:w="1288" w:type="dxa"/>
            <w:shd w:val="clear" w:color="auto" w:fill="F2F2F2"/>
            <w:tcMar>
              <w:top w:w="40" w:type="dxa"/>
              <w:left w:w="200" w:type="dxa"/>
              <w:bottom w:w="40" w:type="dxa"/>
              <w:right w:w="200" w:type="dxa"/>
            </w:tcMar>
            <w:vAlign w:val="center"/>
          </w:tcPr>
          <w:p w14:paraId="6D70F756" w14:textId="77777777" w:rsidR="009112A5" w:rsidRPr="00D34739" w:rsidRDefault="009112A5" w:rsidP="000278B7">
            <w:pPr>
              <w:jc w:val="center"/>
              <w:rPr>
                <w:rFonts w:cs="Times New Roman"/>
              </w:rPr>
            </w:pPr>
            <w:r w:rsidRPr="00D34739">
              <w:rPr>
                <w:rFonts w:eastAsia="Times New Roman" w:cs="Times New Roman"/>
                <w:sz w:val="22"/>
              </w:rPr>
              <w:t>28000,00</w:t>
            </w:r>
          </w:p>
        </w:tc>
        <w:tc>
          <w:tcPr>
            <w:tcW w:w="1288" w:type="dxa"/>
            <w:shd w:val="clear" w:color="auto" w:fill="F2F2F2"/>
            <w:tcMar>
              <w:top w:w="40" w:type="dxa"/>
              <w:left w:w="200" w:type="dxa"/>
              <w:bottom w:w="40" w:type="dxa"/>
              <w:right w:w="200" w:type="dxa"/>
            </w:tcMar>
            <w:vAlign w:val="center"/>
          </w:tcPr>
          <w:p w14:paraId="21CD801A" w14:textId="77777777" w:rsidR="009112A5" w:rsidRPr="00D34739" w:rsidRDefault="009112A5" w:rsidP="000278B7">
            <w:pPr>
              <w:jc w:val="center"/>
              <w:rPr>
                <w:rFonts w:cs="Times New Roman"/>
              </w:rPr>
            </w:pPr>
            <w:r w:rsidRPr="00D34739">
              <w:rPr>
                <w:rFonts w:eastAsia="Times New Roman" w:cs="Times New Roman"/>
                <w:sz w:val="22"/>
              </w:rPr>
              <w:t>32000,00</w:t>
            </w:r>
          </w:p>
        </w:tc>
        <w:tc>
          <w:tcPr>
            <w:tcW w:w="883" w:type="dxa"/>
            <w:shd w:val="clear" w:color="auto" w:fill="F2F2F2"/>
            <w:tcMar>
              <w:top w:w="40" w:type="dxa"/>
              <w:left w:w="200" w:type="dxa"/>
              <w:bottom w:w="40" w:type="dxa"/>
              <w:right w:w="200" w:type="dxa"/>
            </w:tcMar>
            <w:vAlign w:val="center"/>
          </w:tcPr>
          <w:p w14:paraId="63B8219C"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29EE5868"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37C2557D"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35566FBB"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5009322C"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0BD6A8A4"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45104936"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1CD567D9"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41FDB165"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3C8B470F"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4631DC59" w14:textId="77777777" w:rsidR="009112A5" w:rsidRPr="00D34739" w:rsidRDefault="009112A5" w:rsidP="000278B7">
            <w:pPr>
              <w:jc w:val="center"/>
              <w:rPr>
                <w:rFonts w:cs="Times New Roman"/>
              </w:rPr>
            </w:pPr>
            <w:r w:rsidRPr="00D34739">
              <w:rPr>
                <w:rFonts w:eastAsia="Times New Roman" w:cs="Times New Roman"/>
                <w:sz w:val="22"/>
              </w:rPr>
              <w:t>0,00</w:t>
            </w:r>
          </w:p>
        </w:tc>
      </w:tr>
      <w:bookmarkEnd w:id="595"/>
    </w:tbl>
    <w:p w14:paraId="64999490" w14:textId="77777777" w:rsidR="00AF2776" w:rsidRPr="00D34739" w:rsidRDefault="00AF2776" w:rsidP="00AF2776">
      <w:pPr>
        <w:pStyle w:val="a1"/>
        <w:rPr>
          <w:rFonts w:cs="Times New Roman"/>
          <w:lang w:eastAsia="ru-RU"/>
        </w:rPr>
      </w:pPr>
    </w:p>
    <w:p w14:paraId="72E54B8D" w14:textId="77777777" w:rsidR="00AF2776" w:rsidRPr="00D34739" w:rsidRDefault="00AF2776" w:rsidP="00AF2776">
      <w:pPr>
        <w:pStyle w:val="a1"/>
        <w:ind w:firstLine="709"/>
        <w:jc w:val="both"/>
        <w:rPr>
          <w:rFonts w:cs="Times New Roman"/>
          <w:lang w:eastAsia="ru-RU"/>
        </w:rPr>
      </w:pPr>
      <w:bookmarkStart w:id="596" w:name="_Hlk117522192"/>
      <w:r w:rsidRPr="00D34739">
        <w:rPr>
          <w:rFonts w:cs="Times New Roman"/>
          <w:lang w:eastAsia="ru-RU"/>
        </w:rPr>
        <w:t>В таблице 12.1.2 представлена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bookmarkEnd w:id="596"/>
    <w:p w14:paraId="61905F00" w14:textId="77777777" w:rsidR="00AF2776" w:rsidRPr="00D34739" w:rsidRDefault="00AF2776" w:rsidP="00AF2776">
      <w:pPr>
        <w:pStyle w:val="a1"/>
        <w:ind w:firstLine="709"/>
        <w:jc w:val="center"/>
        <w:rPr>
          <w:rFonts w:cs="Times New Roman"/>
          <w:lang w:eastAsia="ru-RU"/>
        </w:rPr>
      </w:pPr>
    </w:p>
    <w:p w14:paraId="7A9969B9" w14:textId="77777777" w:rsidR="00556785" w:rsidRPr="00D34739" w:rsidRDefault="00AF2776">
      <w:pPr>
        <w:spacing w:before="400" w:after="200"/>
        <w:rPr>
          <w:rFonts w:cs="Times New Roman"/>
        </w:rPr>
      </w:pPr>
      <w:r w:rsidRPr="00D34739">
        <w:rPr>
          <w:rFonts w:cs="Times New Roman"/>
          <w:b/>
        </w:rPr>
        <w:lastRenderedPageBreak/>
        <w:t>Таблица 12.1.2 -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a9"/>
        <w:tblW w:w="5000" w:type="pct"/>
        <w:jc w:val="center"/>
        <w:tblInd w:w="0" w:type="dxa"/>
        <w:tblLook w:val="04A0" w:firstRow="1" w:lastRow="0" w:firstColumn="1" w:lastColumn="0" w:noHBand="0" w:noVBand="1"/>
      </w:tblPr>
      <w:tblGrid>
        <w:gridCol w:w="698"/>
        <w:gridCol w:w="2401"/>
        <w:gridCol w:w="2253"/>
        <w:gridCol w:w="1278"/>
        <w:gridCol w:w="963"/>
        <w:gridCol w:w="963"/>
        <w:gridCol w:w="963"/>
        <w:gridCol w:w="963"/>
        <w:gridCol w:w="962"/>
        <w:gridCol w:w="962"/>
        <w:gridCol w:w="962"/>
        <w:gridCol w:w="962"/>
        <w:gridCol w:w="1277"/>
        <w:gridCol w:w="962"/>
        <w:gridCol w:w="962"/>
        <w:gridCol w:w="962"/>
        <w:gridCol w:w="962"/>
        <w:gridCol w:w="962"/>
        <w:gridCol w:w="962"/>
      </w:tblGrid>
      <w:tr w:rsidR="00556785" w:rsidRPr="00D34739" w14:paraId="59F4605C" w14:textId="77777777" w:rsidTr="005E29A6">
        <w:trPr>
          <w:jc w:val="center"/>
        </w:trPr>
        <w:tc>
          <w:tcPr>
            <w:tcW w:w="684" w:type="dxa"/>
            <w:vMerge w:val="restart"/>
            <w:shd w:val="clear" w:color="auto" w:fill="F2F2F2"/>
            <w:tcMar>
              <w:top w:w="120" w:type="dxa"/>
              <w:left w:w="200" w:type="dxa"/>
              <w:bottom w:w="120" w:type="dxa"/>
              <w:right w:w="200" w:type="dxa"/>
            </w:tcMar>
            <w:vAlign w:val="center"/>
          </w:tcPr>
          <w:p w14:paraId="6A79DF88" w14:textId="77777777" w:rsidR="00556785" w:rsidRPr="00D34739" w:rsidRDefault="00AF2776">
            <w:pPr>
              <w:jc w:val="center"/>
              <w:rPr>
                <w:rFonts w:cs="Times New Roman"/>
              </w:rPr>
            </w:pPr>
            <w:bookmarkStart w:id="597" w:name="_Hlk150335749"/>
            <w:r w:rsidRPr="00D34739">
              <w:rPr>
                <w:rFonts w:eastAsia="Times New Roman" w:cs="Times New Roman"/>
                <w:sz w:val="22"/>
              </w:rPr>
              <w:t>№</w:t>
            </w:r>
          </w:p>
        </w:tc>
        <w:tc>
          <w:tcPr>
            <w:tcW w:w="2354" w:type="dxa"/>
            <w:vMerge w:val="restart"/>
            <w:shd w:val="clear" w:color="auto" w:fill="F2F2F2"/>
            <w:tcMar>
              <w:top w:w="120" w:type="dxa"/>
              <w:left w:w="200" w:type="dxa"/>
              <w:bottom w:w="120" w:type="dxa"/>
              <w:right w:w="200" w:type="dxa"/>
            </w:tcMar>
            <w:vAlign w:val="center"/>
          </w:tcPr>
          <w:p w14:paraId="60815206" w14:textId="77777777" w:rsidR="00556785" w:rsidRPr="00D34739" w:rsidRDefault="00AF2776">
            <w:pPr>
              <w:jc w:val="center"/>
              <w:rPr>
                <w:rFonts w:cs="Times New Roman"/>
              </w:rPr>
            </w:pPr>
            <w:r w:rsidRPr="00D34739">
              <w:rPr>
                <w:rFonts w:eastAsia="Times New Roman" w:cs="Times New Roman"/>
                <w:sz w:val="22"/>
              </w:rPr>
              <w:t>Наименование мероприятия</w:t>
            </w:r>
          </w:p>
        </w:tc>
        <w:tc>
          <w:tcPr>
            <w:tcW w:w="2209" w:type="dxa"/>
            <w:vMerge w:val="restart"/>
            <w:shd w:val="clear" w:color="auto" w:fill="F2F2F2"/>
            <w:tcMar>
              <w:top w:w="120" w:type="dxa"/>
              <w:left w:w="200" w:type="dxa"/>
              <w:bottom w:w="120" w:type="dxa"/>
              <w:right w:w="200" w:type="dxa"/>
            </w:tcMar>
            <w:vAlign w:val="center"/>
          </w:tcPr>
          <w:p w14:paraId="5C34A66A" w14:textId="77777777" w:rsidR="00556785" w:rsidRPr="00D34739" w:rsidRDefault="00AF2776">
            <w:pPr>
              <w:jc w:val="center"/>
              <w:rPr>
                <w:rFonts w:cs="Times New Roman"/>
              </w:rPr>
            </w:pPr>
            <w:r w:rsidRPr="00D34739">
              <w:rPr>
                <w:rFonts w:eastAsia="Times New Roman" w:cs="Times New Roman"/>
                <w:sz w:val="22"/>
              </w:rPr>
              <w:t>Источник финансирования</w:t>
            </w:r>
          </w:p>
        </w:tc>
        <w:tc>
          <w:tcPr>
            <w:tcW w:w="15722" w:type="dxa"/>
            <w:gridSpan w:val="16"/>
            <w:shd w:val="clear" w:color="auto" w:fill="F2F2F2"/>
            <w:tcMar>
              <w:top w:w="120" w:type="dxa"/>
              <w:left w:w="200" w:type="dxa"/>
              <w:bottom w:w="120" w:type="dxa"/>
              <w:right w:w="200" w:type="dxa"/>
            </w:tcMar>
            <w:vAlign w:val="center"/>
          </w:tcPr>
          <w:p w14:paraId="6AE12279" w14:textId="77777777" w:rsidR="00556785" w:rsidRPr="00D34739" w:rsidRDefault="00AF2776">
            <w:pPr>
              <w:jc w:val="center"/>
              <w:rPr>
                <w:rFonts w:cs="Times New Roman"/>
              </w:rPr>
            </w:pPr>
            <w:r w:rsidRPr="00D34739">
              <w:rPr>
                <w:rFonts w:eastAsia="Times New Roman" w:cs="Times New Roman"/>
                <w:sz w:val="22"/>
              </w:rPr>
              <w:t>Сумма освоения, тыс. рублей</w:t>
            </w:r>
          </w:p>
        </w:tc>
      </w:tr>
      <w:tr w:rsidR="00556785" w:rsidRPr="00D34739" w14:paraId="42C360F5" w14:textId="77777777" w:rsidTr="005E29A6">
        <w:trPr>
          <w:jc w:val="center"/>
        </w:trPr>
        <w:tc>
          <w:tcPr>
            <w:tcW w:w="684" w:type="dxa"/>
            <w:vMerge/>
          </w:tcPr>
          <w:p w14:paraId="0F21928D" w14:textId="77777777" w:rsidR="00556785" w:rsidRPr="00D34739" w:rsidRDefault="00556785">
            <w:pPr>
              <w:rPr>
                <w:rFonts w:cs="Times New Roman"/>
              </w:rPr>
            </w:pPr>
          </w:p>
        </w:tc>
        <w:tc>
          <w:tcPr>
            <w:tcW w:w="2354" w:type="dxa"/>
            <w:vMerge/>
          </w:tcPr>
          <w:p w14:paraId="15FFD8A2" w14:textId="77777777" w:rsidR="00556785" w:rsidRPr="00D34739" w:rsidRDefault="00556785">
            <w:pPr>
              <w:rPr>
                <w:rFonts w:cs="Times New Roman"/>
              </w:rPr>
            </w:pPr>
          </w:p>
        </w:tc>
        <w:tc>
          <w:tcPr>
            <w:tcW w:w="2209" w:type="dxa"/>
            <w:vMerge/>
          </w:tcPr>
          <w:p w14:paraId="1326752D" w14:textId="77777777" w:rsidR="00556785" w:rsidRPr="00D34739" w:rsidRDefault="00556785">
            <w:pPr>
              <w:rPr>
                <w:rFonts w:cs="Times New Roman"/>
              </w:rPr>
            </w:pPr>
          </w:p>
        </w:tc>
        <w:tc>
          <w:tcPr>
            <w:tcW w:w="1253" w:type="dxa"/>
            <w:shd w:val="clear" w:color="auto" w:fill="F2F2F2"/>
            <w:tcMar>
              <w:top w:w="120" w:type="dxa"/>
              <w:left w:w="200" w:type="dxa"/>
              <w:bottom w:w="120" w:type="dxa"/>
              <w:right w:w="200" w:type="dxa"/>
            </w:tcMar>
            <w:vAlign w:val="center"/>
          </w:tcPr>
          <w:p w14:paraId="456A0D46" w14:textId="77777777" w:rsidR="00556785" w:rsidRPr="00D34739" w:rsidRDefault="00AF2776">
            <w:pPr>
              <w:jc w:val="center"/>
              <w:rPr>
                <w:rFonts w:cs="Times New Roman"/>
              </w:rPr>
            </w:pPr>
            <w:r w:rsidRPr="00D34739">
              <w:rPr>
                <w:rFonts w:eastAsia="Times New Roman" w:cs="Times New Roman"/>
                <w:sz w:val="22"/>
              </w:rPr>
              <w:t>2023</w:t>
            </w:r>
          </w:p>
        </w:tc>
        <w:tc>
          <w:tcPr>
            <w:tcW w:w="944" w:type="dxa"/>
            <w:shd w:val="clear" w:color="auto" w:fill="F2F2F2"/>
            <w:tcMar>
              <w:top w:w="120" w:type="dxa"/>
              <w:left w:w="200" w:type="dxa"/>
              <w:bottom w:w="120" w:type="dxa"/>
              <w:right w:w="200" w:type="dxa"/>
            </w:tcMar>
            <w:vAlign w:val="center"/>
          </w:tcPr>
          <w:p w14:paraId="108C0CAD" w14:textId="77777777" w:rsidR="00556785" w:rsidRPr="00D34739" w:rsidRDefault="00AF2776">
            <w:pPr>
              <w:jc w:val="center"/>
              <w:rPr>
                <w:rFonts w:cs="Times New Roman"/>
              </w:rPr>
            </w:pPr>
            <w:r w:rsidRPr="00D34739">
              <w:rPr>
                <w:rFonts w:eastAsia="Times New Roman" w:cs="Times New Roman"/>
                <w:sz w:val="22"/>
              </w:rPr>
              <w:t>2024</w:t>
            </w:r>
          </w:p>
        </w:tc>
        <w:tc>
          <w:tcPr>
            <w:tcW w:w="944" w:type="dxa"/>
            <w:shd w:val="clear" w:color="auto" w:fill="F2F2F2"/>
            <w:tcMar>
              <w:top w:w="120" w:type="dxa"/>
              <w:left w:w="200" w:type="dxa"/>
              <w:bottom w:w="120" w:type="dxa"/>
              <w:right w:w="200" w:type="dxa"/>
            </w:tcMar>
            <w:vAlign w:val="center"/>
          </w:tcPr>
          <w:p w14:paraId="67CEFEF2" w14:textId="77777777" w:rsidR="00556785" w:rsidRPr="00D34739" w:rsidRDefault="00AF2776">
            <w:pPr>
              <w:jc w:val="center"/>
              <w:rPr>
                <w:rFonts w:cs="Times New Roman"/>
              </w:rPr>
            </w:pPr>
            <w:r w:rsidRPr="00D34739">
              <w:rPr>
                <w:rFonts w:eastAsia="Times New Roman" w:cs="Times New Roman"/>
                <w:sz w:val="22"/>
              </w:rPr>
              <w:t>2025</w:t>
            </w:r>
          </w:p>
        </w:tc>
        <w:tc>
          <w:tcPr>
            <w:tcW w:w="944" w:type="dxa"/>
            <w:shd w:val="clear" w:color="auto" w:fill="F2F2F2"/>
            <w:tcMar>
              <w:top w:w="120" w:type="dxa"/>
              <w:left w:w="200" w:type="dxa"/>
              <w:bottom w:w="120" w:type="dxa"/>
              <w:right w:w="200" w:type="dxa"/>
            </w:tcMar>
            <w:vAlign w:val="center"/>
          </w:tcPr>
          <w:p w14:paraId="0B17694D" w14:textId="77777777" w:rsidR="00556785" w:rsidRPr="00D34739" w:rsidRDefault="00AF2776">
            <w:pPr>
              <w:jc w:val="center"/>
              <w:rPr>
                <w:rFonts w:cs="Times New Roman"/>
              </w:rPr>
            </w:pPr>
            <w:r w:rsidRPr="00D34739">
              <w:rPr>
                <w:rFonts w:eastAsia="Times New Roman" w:cs="Times New Roman"/>
                <w:sz w:val="22"/>
              </w:rPr>
              <w:t>2026</w:t>
            </w:r>
          </w:p>
        </w:tc>
        <w:tc>
          <w:tcPr>
            <w:tcW w:w="944" w:type="dxa"/>
            <w:shd w:val="clear" w:color="auto" w:fill="F2F2F2"/>
            <w:tcMar>
              <w:top w:w="120" w:type="dxa"/>
              <w:left w:w="200" w:type="dxa"/>
              <w:bottom w:w="120" w:type="dxa"/>
              <w:right w:w="200" w:type="dxa"/>
            </w:tcMar>
            <w:vAlign w:val="center"/>
          </w:tcPr>
          <w:p w14:paraId="1C2F6B38" w14:textId="77777777" w:rsidR="00556785" w:rsidRPr="00D34739" w:rsidRDefault="00AF2776">
            <w:pPr>
              <w:jc w:val="center"/>
              <w:rPr>
                <w:rFonts w:cs="Times New Roman"/>
              </w:rPr>
            </w:pPr>
            <w:r w:rsidRPr="00D34739">
              <w:rPr>
                <w:rFonts w:eastAsia="Times New Roman" w:cs="Times New Roman"/>
                <w:sz w:val="22"/>
              </w:rPr>
              <w:t>2027</w:t>
            </w:r>
          </w:p>
        </w:tc>
        <w:tc>
          <w:tcPr>
            <w:tcW w:w="944" w:type="dxa"/>
            <w:shd w:val="clear" w:color="auto" w:fill="F2F2F2"/>
            <w:tcMar>
              <w:top w:w="120" w:type="dxa"/>
              <w:left w:w="200" w:type="dxa"/>
              <w:bottom w:w="120" w:type="dxa"/>
              <w:right w:w="200" w:type="dxa"/>
            </w:tcMar>
            <w:vAlign w:val="center"/>
          </w:tcPr>
          <w:p w14:paraId="6230F851" w14:textId="77777777" w:rsidR="00556785" w:rsidRPr="00D34739" w:rsidRDefault="00AF2776">
            <w:pPr>
              <w:jc w:val="center"/>
              <w:rPr>
                <w:rFonts w:cs="Times New Roman"/>
              </w:rPr>
            </w:pPr>
            <w:r w:rsidRPr="00D34739">
              <w:rPr>
                <w:rFonts w:eastAsia="Times New Roman" w:cs="Times New Roman"/>
                <w:sz w:val="22"/>
              </w:rPr>
              <w:t>2028</w:t>
            </w:r>
          </w:p>
        </w:tc>
        <w:tc>
          <w:tcPr>
            <w:tcW w:w="944" w:type="dxa"/>
            <w:shd w:val="clear" w:color="auto" w:fill="F2F2F2"/>
            <w:tcMar>
              <w:top w:w="120" w:type="dxa"/>
              <w:left w:w="200" w:type="dxa"/>
              <w:bottom w:w="120" w:type="dxa"/>
              <w:right w:w="200" w:type="dxa"/>
            </w:tcMar>
            <w:vAlign w:val="center"/>
          </w:tcPr>
          <w:p w14:paraId="0BB32561" w14:textId="77777777" w:rsidR="00556785" w:rsidRPr="00D34739" w:rsidRDefault="00AF2776">
            <w:pPr>
              <w:jc w:val="center"/>
              <w:rPr>
                <w:rFonts w:cs="Times New Roman"/>
              </w:rPr>
            </w:pPr>
            <w:r w:rsidRPr="00D34739">
              <w:rPr>
                <w:rFonts w:eastAsia="Times New Roman" w:cs="Times New Roman"/>
                <w:sz w:val="22"/>
              </w:rPr>
              <w:t>2029</w:t>
            </w:r>
          </w:p>
        </w:tc>
        <w:tc>
          <w:tcPr>
            <w:tcW w:w="944" w:type="dxa"/>
            <w:shd w:val="clear" w:color="auto" w:fill="F2F2F2"/>
            <w:tcMar>
              <w:top w:w="120" w:type="dxa"/>
              <w:left w:w="200" w:type="dxa"/>
              <w:bottom w:w="120" w:type="dxa"/>
              <w:right w:w="200" w:type="dxa"/>
            </w:tcMar>
            <w:vAlign w:val="center"/>
          </w:tcPr>
          <w:p w14:paraId="72ADA791" w14:textId="77777777" w:rsidR="00556785" w:rsidRPr="00D34739" w:rsidRDefault="00AF2776">
            <w:pPr>
              <w:jc w:val="center"/>
              <w:rPr>
                <w:rFonts w:cs="Times New Roman"/>
              </w:rPr>
            </w:pPr>
            <w:r w:rsidRPr="00D34739">
              <w:rPr>
                <w:rFonts w:eastAsia="Times New Roman" w:cs="Times New Roman"/>
                <w:sz w:val="22"/>
              </w:rPr>
              <w:t>2030</w:t>
            </w:r>
          </w:p>
        </w:tc>
        <w:tc>
          <w:tcPr>
            <w:tcW w:w="944" w:type="dxa"/>
            <w:shd w:val="clear" w:color="auto" w:fill="F2F2F2"/>
            <w:tcMar>
              <w:top w:w="120" w:type="dxa"/>
              <w:left w:w="200" w:type="dxa"/>
              <w:bottom w:w="120" w:type="dxa"/>
              <w:right w:w="200" w:type="dxa"/>
            </w:tcMar>
            <w:vAlign w:val="center"/>
          </w:tcPr>
          <w:p w14:paraId="0B0261C3" w14:textId="77777777" w:rsidR="00556785" w:rsidRPr="00D34739" w:rsidRDefault="00AF2776">
            <w:pPr>
              <w:jc w:val="center"/>
              <w:rPr>
                <w:rFonts w:cs="Times New Roman"/>
              </w:rPr>
            </w:pPr>
            <w:r w:rsidRPr="00D34739">
              <w:rPr>
                <w:rFonts w:eastAsia="Times New Roman" w:cs="Times New Roman"/>
                <w:sz w:val="22"/>
              </w:rPr>
              <w:t>2031</w:t>
            </w:r>
          </w:p>
        </w:tc>
        <w:tc>
          <w:tcPr>
            <w:tcW w:w="1253" w:type="dxa"/>
            <w:shd w:val="clear" w:color="auto" w:fill="F2F2F2"/>
            <w:tcMar>
              <w:top w:w="120" w:type="dxa"/>
              <w:left w:w="200" w:type="dxa"/>
              <w:bottom w:w="120" w:type="dxa"/>
              <w:right w:w="200" w:type="dxa"/>
            </w:tcMar>
            <w:vAlign w:val="center"/>
          </w:tcPr>
          <w:p w14:paraId="756D2185" w14:textId="77777777" w:rsidR="00556785" w:rsidRPr="00D34739" w:rsidRDefault="00AF2776">
            <w:pPr>
              <w:jc w:val="center"/>
              <w:rPr>
                <w:rFonts w:cs="Times New Roman"/>
              </w:rPr>
            </w:pPr>
            <w:r w:rsidRPr="00D34739">
              <w:rPr>
                <w:rFonts w:eastAsia="Times New Roman" w:cs="Times New Roman"/>
                <w:sz w:val="22"/>
              </w:rPr>
              <w:t>2032</w:t>
            </w:r>
          </w:p>
        </w:tc>
        <w:tc>
          <w:tcPr>
            <w:tcW w:w="944" w:type="dxa"/>
            <w:shd w:val="clear" w:color="auto" w:fill="F2F2F2"/>
            <w:tcMar>
              <w:top w:w="120" w:type="dxa"/>
              <w:left w:w="200" w:type="dxa"/>
              <w:bottom w:w="120" w:type="dxa"/>
              <w:right w:w="200" w:type="dxa"/>
            </w:tcMar>
            <w:vAlign w:val="center"/>
          </w:tcPr>
          <w:p w14:paraId="76ABE78B" w14:textId="77777777" w:rsidR="00556785" w:rsidRPr="00D34739" w:rsidRDefault="00AF2776">
            <w:pPr>
              <w:jc w:val="center"/>
              <w:rPr>
                <w:rFonts w:cs="Times New Roman"/>
              </w:rPr>
            </w:pPr>
            <w:r w:rsidRPr="00D34739">
              <w:rPr>
                <w:rFonts w:eastAsia="Times New Roman" w:cs="Times New Roman"/>
                <w:sz w:val="22"/>
              </w:rPr>
              <w:t>2033</w:t>
            </w:r>
          </w:p>
        </w:tc>
        <w:tc>
          <w:tcPr>
            <w:tcW w:w="944" w:type="dxa"/>
            <w:shd w:val="clear" w:color="auto" w:fill="F2F2F2"/>
            <w:tcMar>
              <w:top w:w="120" w:type="dxa"/>
              <w:left w:w="200" w:type="dxa"/>
              <w:bottom w:w="120" w:type="dxa"/>
              <w:right w:w="200" w:type="dxa"/>
            </w:tcMar>
            <w:vAlign w:val="center"/>
          </w:tcPr>
          <w:p w14:paraId="3BDEC5FE" w14:textId="77777777" w:rsidR="00556785" w:rsidRPr="00D34739" w:rsidRDefault="00AF2776">
            <w:pPr>
              <w:jc w:val="center"/>
              <w:rPr>
                <w:rFonts w:cs="Times New Roman"/>
              </w:rPr>
            </w:pPr>
            <w:r w:rsidRPr="00D34739">
              <w:rPr>
                <w:rFonts w:eastAsia="Times New Roman" w:cs="Times New Roman"/>
                <w:sz w:val="22"/>
              </w:rPr>
              <w:t>2034</w:t>
            </w:r>
          </w:p>
        </w:tc>
        <w:tc>
          <w:tcPr>
            <w:tcW w:w="944" w:type="dxa"/>
            <w:shd w:val="clear" w:color="auto" w:fill="F2F2F2"/>
            <w:tcMar>
              <w:top w:w="120" w:type="dxa"/>
              <w:left w:w="200" w:type="dxa"/>
              <w:bottom w:w="120" w:type="dxa"/>
              <w:right w:w="200" w:type="dxa"/>
            </w:tcMar>
            <w:vAlign w:val="center"/>
          </w:tcPr>
          <w:p w14:paraId="6C5E7CE9" w14:textId="77777777" w:rsidR="00556785" w:rsidRPr="00D34739" w:rsidRDefault="00AF2776">
            <w:pPr>
              <w:jc w:val="center"/>
              <w:rPr>
                <w:rFonts w:cs="Times New Roman"/>
              </w:rPr>
            </w:pPr>
            <w:r w:rsidRPr="00D34739">
              <w:rPr>
                <w:rFonts w:eastAsia="Times New Roman" w:cs="Times New Roman"/>
                <w:sz w:val="22"/>
              </w:rPr>
              <w:t>2035</w:t>
            </w:r>
          </w:p>
        </w:tc>
        <w:tc>
          <w:tcPr>
            <w:tcW w:w="944" w:type="dxa"/>
            <w:shd w:val="clear" w:color="auto" w:fill="F2F2F2"/>
            <w:tcMar>
              <w:top w:w="120" w:type="dxa"/>
              <w:left w:w="200" w:type="dxa"/>
              <w:bottom w:w="120" w:type="dxa"/>
              <w:right w:w="200" w:type="dxa"/>
            </w:tcMar>
            <w:vAlign w:val="center"/>
          </w:tcPr>
          <w:p w14:paraId="7FEAD61A" w14:textId="77777777" w:rsidR="00556785" w:rsidRPr="00D34739" w:rsidRDefault="00AF2776">
            <w:pPr>
              <w:jc w:val="center"/>
              <w:rPr>
                <w:rFonts w:cs="Times New Roman"/>
              </w:rPr>
            </w:pPr>
            <w:r w:rsidRPr="00D34739">
              <w:rPr>
                <w:rFonts w:eastAsia="Times New Roman" w:cs="Times New Roman"/>
                <w:sz w:val="22"/>
              </w:rPr>
              <w:t>2036</w:t>
            </w:r>
          </w:p>
        </w:tc>
        <w:tc>
          <w:tcPr>
            <w:tcW w:w="944" w:type="dxa"/>
            <w:shd w:val="clear" w:color="auto" w:fill="F2F2F2"/>
            <w:tcMar>
              <w:top w:w="120" w:type="dxa"/>
              <w:left w:w="200" w:type="dxa"/>
              <w:bottom w:w="120" w:type="dxa"/>
              <w:right w:w="200" w:type="dxa"/>
            </w:tcMar>
            <w:vAlign w:val="center"/>
          </w:tcPr>
          <w:p w14:paraId="6F248D2B" w14:textId="77777777" w:rsidR="00556785" w:rsidRPr="00D34739" w:rsidRDefault="00AF2776">
            <w:pPr>
              <w:jc w:val="center"/>
              <w:rPr>
                <w:rFonts w:cs="Times New Roman"/>
              </w:rPr>
            </w:pPr>
            <w:r w:rsidRPr="00D34739">
              <w:rPr>
                <w:rFonts w:eastAsia="Times New Roman" w:cs="Times New Roman"/>
                <w:sz w:val="22"/>
              </w:rPr>
              <w:t>2037</w:t>
            </w:r>
          </w:p>
        </w:tc>
        <w:tc>
          <w:tcPr>
            <w:tcW w:w="944" w:type="dxa"/>
            <w:shd w:val="clear" w:color="auto" w:fill="F2F2F2"/>
            <w:tcMar>
              <w:top w:w="120" w:type="dxa"/>
              <w:left w:w="200" w:type="dxa"/>
              <w:bottom w:w="120" w:type="dxa"/>
              <w:right w:w="200" w:type="dxa"/>
            </w:tcMar>
            <w:vAlign w:val="center"/>
          </w:tcPr>
          <w:p w14:paraId="68488FD9" w14:textId="77777777" w:rsidR="00556785" w:rsidRPr="00D34739" w:rsidRDefault="00AF2776">
            <w:pPr>
              <w:jc w:val="center"/>
              <w:rPr>
                <w:rFonts w:cs="Times New Roman"/>
              </w:rPr>
            </w:pPr>
            <w:r w:rsidRPr="00D34739">
              <w:rPr>
                <w:rFonts w:eastAsia="Times New Roman" w:cs="Times New Roman"/>
                <w:sz w:val="22"/>
              </w:rPr>
              <w:t>2038</w:t>
            </w:r>
          </w:p>
        </w:tc>
      </w:tr>
      <w:tr w:rsidR="00556785" w:rsidRPr="00D34739" w14:paraId="1FEC0A9E" w14:textId="77777777" w:rsidTr="005E29A6">
        <w:trPr>
          <w:jc w:val="center"/>
        </w:trPr>
        <w:tc>
          <w:tcPr>
            <w:tcW w:w="20969" w:type="dxa"/>
            <w:gridSpan w:val="19"/>
            <w:shd w:val="clear" w:color="auto" w:fill="FFFFFF"/>
            <w:tcMar>
              <w:top w:w="40" w:type="dxa"/>
              <w:left w:w="160" w:type="dxa"/>
              <w:bottom w:w="40" w:type="dxa"/>
              <w:right w:w="20" w:type="dxa"/>
            </w:tcMar>
            <w:vAlign w:val="center"/>
          </w:tcPr>
          <w:p w14:paraId="5C6B6AC6" w14:textId="77777777" w:rsidR="00556785" w:rsidRPr="00D34739" w:rsidRDefault="00AF2776">
            <w:pP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r>
      <w:tr w:rsidR="00556785" w:rsidRPr="00D34739" w14:paraId="3213A279" w14:textId="77777777" w:rsidTr="005E29A6">
        <w:trPr>
          <w:jc w:val="center"/>
        </w:trPr>
        <w:tc>
          <w:tcPr>
            <w:tcW w:w="684" w:type="dxa"/>
            <w:shd w:val="clear" w:color="auto" w:fill="FFFFFF"/>
            <w:tcMar>
              <w:top w:w="40" w:type="dxa"/>
              <w:left w:w="20" w:type="dxa"/>
              <w:bottom w:w="40" w:type="dxa"/>
              <w:right w:w="20" w:type="dxa"/>
            </w:tcMar>
            <w:vAlign w:val="center"/>
          </w:tcPr>
          <w:p w14:paraId="3D601D53" w14:textId="77777777" w:rsidR="00556785" w:rsidRPr="00D34739" w:rsidRDefault="00AF2776">
            <w:pPr>
              <w:jc w:val="center"/>
              <w:rPr>
                <w:rFonts w:cs="Times New Roman"/>
              </w:rPr>
            </w:pPr>
            <w:r w:rsidRPr="00D34739">
              <w:rPr>
                <w:rFonts w:eastAsia="Times New Roman" w:cs="Times New Roman"/>
                <w:sz w:val="22"/>
              </w:rPr>
              <w:t>1</w:t>
            </w:r>
          </w:p>
        </w:tc>
        <w:tc>
          <w:tcPr>
            <w:tcW w:w="2354" w:type="dxa"/>
            <w:shd w:val="clear" w:color="auto" w:fill="FFFFFF"/>
            <w:tcMar>
              <w:top w:w="40" w:type="dxa"/>
              <w:left w:w="200" w:type="dxa"/>
              <w:bottom w:w="40" w:type="dxa"/>
              <w:right w:w="200" w:type="dxa"/>
            </w:tcMar>
            <w:vAlign w:val="center"/>
          </w:tcPr>
          <w:p w14:paraId="2B51CF65" w14:textId="77777777" w:rsidR="00556785" w:rsidRPr="00D34739" w:rsidRDefault="00AF2776">
            <w:pPr>
              <w:jc w:val="center"/>
              <w:rPr>
                <w:rFonts w:cs="Times New Roman"/>
              </w:rPr>
            </w:pPr>
            <w:r w:rsidRPr="00D34739">
              <w:rPr>
                <w:rFonts w:eastAsia="Times New Roman" w:cs="Times New Roman"/>
                <w:sz w:val="22"/>
              </w:rPr>
              <w:t>Замена участка, участок тепловые сети к ГБПОУ Пильнинский АПТ</w:t>
            </w:r>
          </w:p>
        </w:tc>
        <w:tc>
          <w:tcPr>
            <w:tcW w:w="2209" w:type="dxa"/>
            <w:shd w:val="clear" w:color="auto" w:fill="FFFFFF"/>
            <w:tcMar>
              <w:top w:w="40" w:type="dxa"/>
              <w:left w:w="200" w:type="dxa"/>
              <w:bottom w:w="40" w:type="dxa"/>
              <w:right w:w="200" w:type="dxa"/>
            </w:tcMar>
            <w:vAlign w:val="center"/>
          </w:tcPr>
          <w:p w14:paraId="7C8E3226" w14:textId="77777777" w:rsidR="00556785" w:rsidRPr="00D34739" w:rsidRDefault="005E29A6">
            <w:pPr>
              <w:jc w:val="center"/>
              <w:rPr>
                <w:rFonts w:cs="Times New Roman"/>
              </w:rPr>
            </w:pPr>
            <w:r w:rsidRPr="00D34739">
              <w:rPr>
                <w:rFonts w:eastAsia="Times New Roman" w:cs="Times New Roman"/>
                <w:sz w:val="22"/>
              </w:rPr>
              <w:t>Субсидия из местного бюджета</w:t>
            </w:r>
          </w:p>
        </w:tc>
        <w:tc>
          <w:tcPr>
            <w:tcW w:w="1253" w:type="dxa"/>
            <w:shd w:val="clear" w:color="auto" w:fill="FFFFFF"/>
            <w:tcMar>
              <w:top w:w="40" w:type="dxa"/>
              <w:left w:w="200" w:type="dxa"/>
              <w:bottom w:w="40" w:type="dxa"/>
              <w:right w:w="200" w:type="dxa"/>
            </w:tcMar>
            <w:vAlign w:val="center"/>
          </w:tcPr>
          <w:p w14:paraId="7626E18C" w14:textId="77777777" w:rsidR="00556785" w:rsidRPr="00D34739" w:rsidRDefault="00AF2776">
            <w:pPr>
              <w:jc w:val="center"/>
              <w:rPr>
                <w:rFonts w:cs="Times New Roman"/>
              </w:rPr>
            </w:pPr>
            <w:r w:rsidRPr="00D34739">
              <w:rPr>
                <w:rFonts w:eastAsia="Times New Roman" w:cs="Times New Roman"/>
                <w:sz w:val="22"/>
              </w:rPr>
              <w:t>6553,32</w:t>
            </w:r>
          </w:p>
        </w:tc>
        <w:tc>
          <w:tcPr>
            <w:tcW w:w="944" w:type="dxa"/>
            <w:shd w:val="clear" w:color="auto" w:fill="FFFFFF"/>
            <w:tcMar>
              <w:top w:w="40" w:type="dxa"/>
              <w:left w:w="200" w:type="dxa"/>
              <w:bottom w:w="40" w:type="dxa"/>
              <w:right w:w="200" w:type="dxa"/>
            </w:tcMar>
            <w:vAlign w:val="center"/>
          </w:tcPr>
          <w:p w14:paraId="4CA7C0E7"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AA0404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0CF9068"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5E3B5BB"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BBF9981"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1070CA26"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207D6F1"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11CDABCD"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1253" w:type="dxa"/>
            <w:shd w:val="clear" w:color="auto" w:fill="FFFFFF"/>
            <w:tcMar>
              <w:top w:w="40" w:type="dxa"/>
              <w:left w:w="200" w:type="dxa"/>
              <w:bottom w:w="40" w:type="dxa"/>
              <w:right w:w="200" w:type="dxa"/>
            </w:tcMar>
            <w:vAlign w:val="center"/>
          </w:tcPr>
          <w:p w14:paraId="1A449F8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5A9DA6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702BCC99"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B54F21B"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4D8DEA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EE1CB1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739DE57" w14:textId="77777777" w:rsidR="00556785" w:rsidRPr="00D34739" w:rsidRDefault="00AF2776">
            <w:pPr>
              <w:jc w:val="center"/>
              <w:rPr>
                <w:rFonts w:cs="Times New Roman"/>
              </w:rPr>
            </w:pPr>
            <w:r w:rsidRPr="00D34739">
              <w:rPr>
                <w:rFonts w:eastAsia="Times New Roman" w:cs="Times New Roman"/>
                <w:color w:val="A6A6A6"/>
                <w:sz w:val="22"/>
              </w:rPr>
              <w:t>0,00</w:t>
            </w:r>
          </w:p>
        </w:tc>
      </w:tr>
      <w:tr w:rsidR="00556785" w:rsidRPr="00D34739" w14:paraId="0ACFA3BC" w14:textId="77777777" w:rsidTr="005E29A6">
        <w:trPr>
          <w:jc w:val="center"/>
        </w:trPr>
        <w:tc>
          <w:tcPr>
            <w:tcW w:w="684" w:type="dxa"/>
            <w:shd w:val="clear" w:color="auto" w:fill="FFFFFF"/>
            <w:tcMar>
              <w:top w:w="40" w:type="dxa"/>
              <w:left w:w="20" w:type="dxa"/>
              <w:bottom w:w="40" w:type="dxa"/>
              <w:right w:w="20" w:type="dxa"/>
            </w:tcMar>
            <w:vAlign w:val="center"/>
          </w:tcPr>
          <w:p w14:paraId="364CC0E4" w14:textId="77777777" w:rsidR="00556785" w:rsidRPr="00D34739" w:rsidRDefault="00AF2776">
            <w:pPr>
              <w:jc w:val="center"/>
              <w:rPr>
                <w:rFonts w:cs="Times New Roman"/>
              </w:rPr>
            </w:pPr>
            <w:r w:rsidRPr="00D34739">
              <w:rPr>
                <w:rFonts w:eastAsia="Times New Roman" w:cs="Times New Roman"/>
                <w:sz w:val="22"/>
              </w:rPr>
              <w:t>2</w:t>
            </w:r>
          </w:p>
        </w:tc>
        <w:tc>
          <w:tcPr>
            <w:tcW w:w="2354" w:type="dxa"/>
            <w:shd w:val="clear" w:color="auto" w:fill="FFFFFF"/>
            <w:tcMar>
              <w:top w:w="40" w:type="dxa"/>
              <w:left w:w="200" w:type="dxa"/>
              <w:bottom w:w="40" w:type="dxa"/>
              <w:right w:w="200" w:type="dxa"/>
            </w:tcMar>
            <w:vAlign w:val="center"/>
          </w:tcPr>
          <w:p w14:paraId="3990C8DD" w14:textId="77777777" w:rsidR="00556785" w:rsidRPr="00D34739" w:rsidRDefault="00AF2776">
            <w:pPr>
              <w:jc w:val="center"/>
              <w:rPr>
                <w:rFonts w:cs="Times New Roman"/>
              </w:rPr>
            </w:pPr>
            <w:r w:rsidRPr="00D34739">
              <w:rPr>
                <w:rFonts w:eastAsia="Times New Roman" w:cs="Times New Roman"/>
                <w:sz w:val="22"/>
              </w:rPr>
              <w:t>Замена участка, участок тепловые сети МБДОУ Дет сад № 3"Буратино"</w:t>
            </w:r>
          </w:p>
        </w:tc>
        <w:tc>
          <w:tcPr>
            <w:tcW w:w="2209" w:type="dxa"/>
            <w:shd w:val="clear" w:color="auto" w:fill="FFFFFF"/>
            <w:tcMar>
              <w:top w:w="40" w:type="dxa"/>
              <w:left w:w="200" w:type="dxa"/>
              <w:bottom w:w="40" w:type="dxa"/>
              <w:right w:w="200" w:type="dxa"/>
            </w:tcMar>
            <w:vAlign w:val="center"/>
          </w:tcPr>
          <w:p w14:paraId="02769E8E" w14:textId="77777777" w:rsidR="00556785" w:rsidRPr="00D34739" w:rsidRDefault="005E29A6">
            <w:pPr>
              <w:jc w:val="center"/>
              <w:rPr>
                <w:rFonts w:cs="Times New Roman"/>
              </w:rPr>
            </w:pPr>
            <w:r w:rsidRPr="00D34739">
              <w:rPr>
                <w:rFonts w:eastAsia="Times New Roman" w:cs="Times New Roman"/>
                <w:sz w:val="22"/>
              </w:rPr>
              <w:t>Субсидия из местного бюджета</w:t>
            </w:r>
          </w:p>
        </w:tc>
        <w:tc>
          <w:tcPr>
            <w:tcW w:w="1253" w:type="dxa"/>
            <w:shd w:val="clear" w:color="auto" w:fill="FFFFFF"/>
            <w:tcMar>
              <w:top w:w="40" w:type="dxa"/>
              <w:left w:w="200" w:type="dxa"/>
              <w:bottom w:w="40" w:type="dxa"/>
              <w:right w:w="200" w:type="dxa"/>
            </w:tcMar>
            <w:vAlign w:val="center"/>
          </w:tcPr>
          <w:p w14:paraId="1BAD6004" w14:textId="77777777" w:rsidR="00556785" w:rsidRPr="00D34739" w:rsidRDefault="00AF2776">
            <w:pPr>
              <w:jc w:val="center"/>
              <w:rPr>
                <w:rFonts w:cs="Times New Roman"/>
              </w:rPr>
            </w:pPr>
            <w:r w:rsidRPr="00D34739">
              <w:rPr>
                <w:rFonts w:eastAsia="Times New Roman" w:cs="Times New Roman"/>
                <w:sz w:val="22"/>
              </w:rPr>
              <w:t>1781,38</w:t>
            </w:r>
          </w:p>
        </w:tc>
        <w:tc>
          <w:tcPr>
            <w:tcW w:w="944" w:type="dxa"/>
            <w:shd w:val="clear" w:color="auto" w:fill="FFFFFF"/>
            <w:tcMar>
              <w:top w:w="40" w:type="dxa"/>
              <w:left w:w="200" w:type="dxa"/>
              <w:bottom w:w="40" w:type="dxa"/>
              <w:right w:w="200" w:type="dxa"/>
            </w:tcMar>
            <w:vAlign w:val="center"/>
          </w:tcPr>
          <w:p w14:paraId="6549364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4B4DEF8"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9DAB65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06933208"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7F31660"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23AE46E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FE3DB1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13582DBD"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1253" w:type="dxa"/>
            <w:shd w:val="clear" w:color="auto" w:fill="FFFFFF"/>
            <w:tcMar>
              <w:top w:w="40" w:type="dxa"/>
              <w:left w:w="200" w:type="dxa"/>
              <w:bottom w:w="40" w:type="dxa"/>
              <w:right w:w="200" w:type="dxa"/>
            </w:tcMar>
            <w:vAlign w:val="center"/>
          </w:tcPr>
          <w:p w14:paraId="38DF6A3A"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DFB003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1454E2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AD4CD5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00D771C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433D473"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336A29BA" w14:textId="77777777" w:rsidR="00556785" w:rsidRPr="00D34739" w:rsidRDefault="00AF2776">
            <w:pPr>
              <w:jc w:val="center"/>
              <w:rPr>
                <w:rFonts w:cs="Times New Roman"/>
              </w:rPr>
            </w:pPr>
            <w:r w:rsidRPr="00D34739">
              <w:rPr>
                <w:rFonts w:eastAsia="Times New Roman" w:cs="Times New Roman"/>
                <w:color w:val="A6A6A6"/>
                <w:sz w:val="22"/>
              </w:rPr>
              <w:t>0,00</w:t>
            </w:r>
          </w:p>
        </w:tc>
      </w:tr>
      <w:tr w:rsidR="00556785" w:rsidRPr="00D34739" w14:paraId="1C59FF45" w14:textId="77777777" w:rsidTr="005E29A6">
        <w:trPr>
          <w:jc w:val="center"/>
        </w:trPr>
        <w:tc>
          <w:tcPr>
            <w:tcW w:w="684" w:type="dxa"/>
            <w:shd w:val="clear" w:color="auto" w:fill="FFFFFF"/>
            <w:tcMar>
              <w:top w:w="40" w:type="dxa"/>
              <w:left w:w="20" w:type="dxa"/>
              <w:bottom w:w="40" w:type="dxa"/>
              <w:right w:w="20" w:type="dxa"/>
            </w:tcMar>
            <w:vAlign w:val="center"/>
          </w:tcPr>
          <w:p w14:paraId="5AC90AA2" w14:textId="77777777" w:rsidR="00556785" w:rsidRPr="00D34739" w:rsidRDefault="00AF2776">
            <w:pPr>
              <w:jc w:val="center"/>
              <w:rPr>
                <w:rFonts w:cs="Times New Roman"/>
              </w:rPr>
            </w:pPr>
            <w:r w:rsidRPr="00D34739">
              <w:rPr>
                <w:rFonts w:eastAsia="Times New Roman" w:cs="Times New Roman"/>
                <w:sz w:val="22"/>
              </w:rPr>
              <w:t>3</w:t>
            </w:r>
          </w:p>
        </w:tc>
        <w:tc>
          <w:tcPr>
            <w:tcW w:w="2354" w:type="dxa"/>
            <w:shd w:val="clear" w:color="auto" w:fill="FFFFFF"/>
            <w:tcMar>
              <w:top w:w="40" w:type="dxa"/>
              <w:left w:w="200" w:type="dxa"/>
              <w:bottom w:w="40" w:type="dxa"/>
              <w:right w:w="200" w:type="dxa"/>
            </w:tcMar>
            <w:vAlign w:val="center"/>
          </w:tcPr>
          <w:p w14:paraId="6DA9D08D" w14:textId="77777777" w:rsidR="00556785" w:rsidRPr="00D34739" w:rsidRDefault="00AF2776">
            <w:pPr>
              <w:jc w:val="center"/>
              <w:rPr>
                <w:rFonts w:cs="Times New Roman"/>
              </w:rPr>
            </w:pPr>
            <w:r w:rsidRPr="00D34739">
              <w:rPr>
                <w:rFonts w:eastAsia="Times New Roman" w:cs="Times New Roman"/>
                <w:sz w:val="22"/>
              </w:rPr>
              <w:t>Рекомендованные мероприятия по замене тепловых сетей</w:t>
            </w:r>
          </w:p>
        </w:tc>
        <w:tc>
          <w:tcPr>
            <w:tcW w:w="2209" w:type="dxa"/>
            <w:shd w:val="clear" w:color="auto" w:fill="FFFFFF"/>
            <w:tcMar>
              <w:top w:w="40" w:type="dxa"/>
              <w:left w:w="200" w:type="dxa"/>
              <w:bottom w:w="40" w:type="dxa"/>
              <w:right w:w="200" w:type="dxa"/>
            </w:tcMar>
            <w:vAlign w:val="center"/>
          </w:tcPr>
          <w:p w14:paraId="26B29A0D" w14:textId="77777777" w:rsidR="00556785" w:rsidRPr="00D34739" w:rsidRDefault="00AF2776">
            <w:pPr>
              <w:jc w:val="center"/>
              <w:rPr>
                <w:rFonts w:cs="Times New Roman"/>
              </w:rPr>
            </w:pPr>
            <w:r w:rsidRPr="00D34739">
              <w:rPr>
                <w:rFonts w:eastAsia="Times New Roman" w:cs="Times New Roman"/>
                <w:sz w:val="22"/>
              </w:rPr>
              <w:t>БС, ВБ</w:t>
            </w:r>
          </w:p>
        </w:tc>
        <w:tc>
          <w:tcPr>
            <w:tcW w:w="1253" w:type="dxa"/>
            <w:shd w:val="clear" w:color="auto" w:fill="FFFFFF"/>
            <w:tcMar>
              <w:top w:w="40" w:type="dxa"/>
              <w:left w:w="200" w:type="dxa"/>
              <w:bottom w:w="40" w:type="dxa"/>
              <w:right w:w="200" w:type="dxa"/>
            </w:tcMar>
            <w:vAlign w:val="center"/>
          </w:tcPr>
          <w:p w14:paraId="2CCC9CB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0A42671"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7463855B"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28FFD8C4"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7A2B8F79"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742BFE9A"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6D35EA4"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05E2ADC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4321405"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1253" w:type="dxa"/>
            <w:shd w:val="clear" w:color="auto" w:fill="FFFFFF"/>
            <w:tcMar>
              <w:top w:w="40" w:type="dxa"/>
              <w:left w:w="200" w:type="dxa"/>
              <w:bottom w:w="40" w:type="dxa"/>
              <w:right w:w="200" w:type="dxa"/>
            </w:tcMar>
            <w:vAlign w:val="center"/>
          </w:tcPr>
          <w:p w14:paraId="7036E465" w14:textId="77777777" w:rsidR="00556785" w:rsidRPr="00D34739" w:rsidRDefault="00AF2776">
            <w:pPr>
              <w:jc w:val="center"/>
              <w:rPr>
                <w:rFonts w:cs="Times New Roman"/>
              </w:rPr>
            </w:pPr>
            <w:r w:rsidRPr="00D34739">
              <w:rPr>
                <w:rFonts w:eastAsia="Times New Roman" w:cs="Times New Roman"/>
                <w:sz w:val="22"/>
              </w:rPr>
              <w:t>1172,04</w:t>
            </w:r>
          </w:p>
        </w:tc>
        <w:tc>
          <w:tcPr>
            <w:tcW w:w="944" w:type="dxa"/>
            <w:shd w:val="clear" w:color="auto" w:fill="FFFFFF"/>
            <w:tcMar>
              <w:top w:w="40" w:type="dxa"/>
              <w:left w:w="200" w:type="dxa"/>
              <w:bottom w:w="40" w:type="dxa"/>
              <w:right w:w="200" w:type="dxa"/>
            </w:tcMar>
            <w:vAlign w:val="center"/>
          </w:tcPr>
          <w:p w14:paraId="04E4FC11"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FA6D7F0"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1EB7022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DD99410"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F120F1D"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02DABB8F" w14:textId="77777777" w:rsidR="00556785" w:rsidRPr="00D34739" w:rsidRDefault="00AF2776">
            <w:pPr>
              <w:jc w:val="center"/>
              <w:rPr>
                <w:rFonts w:cs="Times New Roman"/>
              </w:rPr>
            </w:pPr>
            <w:r w:rsidRPr="00D34739">
              <w:rPr>
                <w:rFonts w:eastAsia="Times New Roman" w:cs="Times New Roman"/>
                <w:color w:val="A6A6A6"/>
                <w:sz w:val="22"/>
              </w:rPr>
              <w:t>0,00</w:t>
            </w:r>
          </w:p>
        </w:tc>
      </w:tr>
      <w:tr w:rsidR="00556785" w:rsidRPr="00D34739" w14:paraId="18056E12" w14:textId="77777777" w:rsidTr="005E29A6">
        <w:trPr>
          <w:jc w:val="center"/>
        </w:trPr>
        <w:tc>
          <w:tcPr>
            <w:tcW w:w="5247" w:type="dxa"/>
            <w:gridSpan w:val="3"/>
            <w:shd w:val="clear" w:color="auto" w:fill="FFFFFF"/>
            <w:tcMar>
              <w:top w:w="40" w:type="dxa"/>
              <w:left w:w="20" w:type="dxa"/>
              <w:bottom w:w="40" w:type="dxa"/>
              <w:right w:w="20" w:type="dxa"/>
            </w:tcMar>
            <w:vAlign w:val="center"/>
          </w:tcPr>
          <w:p w14:paraId="43A2B4E3" w14:textId="77777777" w:rsidR="00556785" w:rsidRPr="00D34739" w:rsidRDefault="00AF2776">
            <w:pPr>
              <w:jc w:val="center"/>
              <w:rPr>
                <w:rFonts w:cs="Times New Roman"/>
              </w:rPr>
            </w:pPr>
            <w:r w:rsidRPr="00D34739">
              <w:rPr>
                <w:rFonts w:eastAsia="Times New Roman" w:cs="Times New Roman"/>
                <w:b/>
                <w:sz w:val="22"/>
              </w:rPr>
              <w:t>Итого</w:t>
            </w:r>
          </w:p>
        </w:tc>
        <w:tc>
          <w:tcPr>
            <w:tcW w:w="1253" w:type="dxa"/>
            <w:shd w:val="clear" w:color="auto" w:fill="FFFFFF"/>
            <w:tcMar>
              <w:top w:w="40" w:type="dxa"/>
              <w:left w:w="200" w:type="dxa"/>
              <w:bottom w:w="40" w:type="dxa"/>
              <w:right w:w="200" w:type="dxa"/>
            </w:tcMar>
            <w:vAlign w:val="center"/>
          </w:tcPr>
          <w:p w14:paraId="5402497F" w14:textId="77777777" w:rsidR="00556785" w:rsidRPr="00D34739" w:rsidRDefault="00AF2776">
            <w:pPr>
              <w:jc w:val="center"/>
              <w:rPr>
                <w:rFonts w:cs="Times New Roman"/>
              </w:rPr>
            </w:pPr>
            <w:r w:rsidRPr="00D34739">
              <w:rPr>
                <w:rFonts w:eastAsia="Times New Roman" w:cs="Times New Roman"/>
                <w:b/>
                <w:sz w:val="22"/>
              </w:rPr>
              <w:t>8334,70</w:t>
            </w:r>
          </w:p>
        </w:tc>
        <w:tc>
          <w:tcPr>
            <w:tcW w:w="944" w:type="dxa"/>
            <w:shd w:val="clear" w:color="auto" w:fill="FFFFFF"/>
            <w:tcMar>
              <w:top w:w="40" w:type="dxa"/>
              <w:left w:w="200" w:type="dxa"/>
              <w:bottom w:w="40" w:type="dxa"/>
              <w:right w:w="200" w:type="dxa"/>
            </w:tcMar>
            <w:vAlign w:val="center"/>
          </w:tcPr>
          <w:p w14:paraId="76CA6F97"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F27E79E"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8ED8AAA"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5BED75AC"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3FC82020"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7B8540E4"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2175FCB"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15C2B70E" w14:textId="77777777" w:rsidR="00556785" w:rsidRPr="00D34739" w:rsidRDefault="00AF2776">
            <w:pPr>
              <w:jc w:val="center"/>
              <w:rPr>
                <w:rFonts w:cs="Times New Roman"/>
              </w:rPr>
            </w:pPr>
            <w:r w:rsidRPr="00D34739">
              <w:rPr>
                <w:rFonts w:eastAsia="Times New Roman" w:cs="Times New Roman"/>
                <w:b/>
                <w:sz w:val="22"/>
              </w:rPr>
              <w:t>0,00</w:t>
            </w:r>
          </w:p>
        </w:tc>
        <w:tc>
          <w:tcPr>
            <w:tcW w:w="1253" w:type="dxa"/>
            <w:shd w:val="clear" w:color="auto" w:fill="FFFFFF"/>
            <w:tcMar>
              <w:top w:w="40" w:type="dxa"/>
              <w:left w:w="200" w:type="dxa"/>
              <w:bottom w:w="40" w:type="dxa"/>
              <w:right w:w="200" w:type="dxa"/>
            </w:tcMar>
            <w:vAlign w:val="center"/>
          </w:tcPr>
          <w:p w14:paraId="69F5526D" w14:textId="77777777" w:rsidR="00556785" w:rsidRPr="00D34739" w:rsidRDefault="00AF2776">
            <w:pPr>
              <w:jc w:val="center"/>
              <w:rPr>
                <w:rFonts w:cs="Times New Roman"/>
              </w:rPr>
            </w:pPr>
            <w:r w:rsidRPr="00D34739">
              <w:rPr>
                <w:rFonts w:eastAsia="Times New Roman" w:cs="Times New Roman"/>
                <w:b/>
                <w:sz w:val="22"/>
              </w:rPr>
              <w:t>1172,04</w:t>
            </w:r>
          </w:p>
        </w:tc>
        <w:tc>
          <w:tcPr>
            <w:tcW w:w="944" w:type="dxa"/>
            <w:shd w:val="clear" w:color="auto" w:fill="FFFFFF"/>
            <w:tcMar>
              <w:top w:w="40" w:type="dxa"/>
              <w:left w:w="200" w:type="dxa"/>
              <w:bottom w:w="40" w:type="dxa"/>
              <w:right w:w="200" w:type="dxa"/>
            </w:tcMar>
            <w:vAlign w:val="center"/>
          </w:tcPr>
          <w:p w14:paraId="0367FE3C"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7910715"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21C98ED1"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C78A7C4"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BC8DAC0"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737CDBB4" w14:textId="77777777" w:rsidR="00556785" w:rsidRPr="00D34739" w:rsidRDefault="00AF2776">
            <w:pPr>
              <w:jc w:val="center"/>
              <w:rPr>
                <w:rFonts w:cs="Times New Roman"/>
              </w:rPr>
            </w:pPr>
            <w:r w:rsidRPr="00D34739">
              <w:rPr>
                <w:rFonts w:eastAsia="Times New Roman" w:cs="Times New Roman"/>
                <w:b/>
                <w:sz w:val="22"/>
              </w:rPr>
              <w:t>0,00</w:t>
            </w:r>
          </w:p>
        </w:tc>
      </w:tr>
      <w:tr w:rsidR="00556785" w:rsidRPr="00D34739" w14:paraId="67435291" w14:textId="77777777" w:rsidTr="005E29A6">
        <w:trPr>
          <w:jc w:val="center"/>
        </w:trPr>
        <w:tc>
          <w:tcPr>
            <w:tcW w:w="5247" w:type="dxa"/>
            <w:gridSpan w:val="3"/>
            <w:shd w:val="clear" w:color="auto" w:fill="F2F2F2"/>
            <w:tcMar>
              <w:top w:w="40" w:type="dxa"/>
              <w:left w:w="200" w:type="dxa"/>
              <w:bottom w:w="40" w:type="dxa"/>
              <w:right w:w="200" w:type="dxa"/>
            </w:tcMar>
            <w:vAlign w:val="center"/>
          </w:tcPr>
          <w:p w14:paraId="235C6EC0" w14:textId="77777777" w:rsidR="00556785" w:rsidRPr="00D34739" w:rsidRDefault="00AF2776">
            <w:pPr>
              <w:jc w:val="right"/>
              <w:rPr>
                <w:rFonts w:cs="Times New Roman"/>
              </w:rPr>
            </w:pPr>
            <w:r w:rsidRPr="00D34739">
              <w:rPr>
                <w:rFonts w:eastAsia="Times New Roman" w:cs="Times New Roman"/>
                <w:sz w:val="22"/>
              </w:rPr>
              <w:t>Всего по МО</w:t>
            </w:r>
          </w:p>
        </w:tc>
        <w:tc>
          <w:tcPr>
            <w:tcW w:w="1253" w:type="dxa"/>
            <w:shd w:val="clear" w:color="auto" w:fill="F2F2F2"/>
            <w:tcMar>
              <w:top w:w="40" w:type="dxa"/>
              <w:left w:w="200" w:type="dxa"/>
              <w:bottom w:w="40" w:type="dxa"/>
              <w:right w:w="200" w:type="dxa"/>
            </w:tcMar>
            <w:vAlign w:val="center"/>
          </w:tcPr>
          <w:p w14:paraId="2C1176CC" w14:textId="77777777" w:rsidR="00556785" w:rsidRPr="00D34739" w:rsidRDefault="00AF2776">
            <w:pPr>
              <w:jc w:val="center"/>
              <w:rPr>
                <w:rFonts w:cs="Times New Roman"/>
              </w:rPr>
            </w:pPr>
            <w:r w:rsidRPr="00D34739">
              <w:rPr>
                <w:rFonts w:eastAsia="Times New Roman" w:cs="Times New Roman"/>
                <w:sz w:val="22"/>
              </w:rPr>
              <w:t>8334,70</w:t>
            </w:r>
          </w:p>
        </w:tc>
        <w:tc>
          <w:tcPr>
            <w:tcW w:w="944" w:type="dxa"/>
            <w:shd w:val="clear" w:color="auto" w:fill="F2F2F2"/>
            <w:tcMar>
              <w:top w:w="40" w:type="dxa"/>
              <w:left w:w="200" w:type="dxa"/>
              <w:bottom w:w="40" w:type="dxa"/>
              <w:right w:w="200" w:type="dxa"/>
            </w:tcMar>
            <w:vAlign w:val="center"/>
          </w:tcPr>
          <w:p w14:paraId="350728AE"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6EB07A5E"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03535C37"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30056B65"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5AF5CB1F"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227E5568"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639F34E5"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6DBD2548" w14:textId="77777777" w:rsidR="00556785" w:rsidRPr="00D34739" w:rsidRDefault="00AF2776">
            <w:pPr>
              <w:jc w:val="center"/>
              <w:rPr>
                <w:rFonts w:cs="Times New Roman"/>
              </w:rPr>
            </w:pPr>
            <w:r w:rsidRPr="00D34739">
              <w:rPr>
                <w:rFonts w:eastAsia="Times New Roman" w:cs="Times New Roman"/>
                <w:sz w:val="22"/>
              </w:rPr>
              <w:t>0,00</w:t>
            </w:r>
          </w:p>
        </w:tc>
        <w:tc>
          <w:tcPr>
            <w:tcW w:w="1253" w:type="dxa"/>
            <w:shd w:val="clear" w:color="auto" w:fill="F2F2F2"/>
            <w:tcMar>
              <w:top w:w="40" w:type="dxa"/>
              <w:left w:w="200" w:type="dxa"/>
              <w:bottom w:w="40" w:type="dxa"/>
              <w:right w:w="200" w:type="dxa"/>
            </w:tcMar>
            <w:vAlign w:val="center"/>
          </w:tcPr>
          <w:p w14:paraId="0C4C312C" w14:textId="77777777" w:rsidR="00556785" w:rsidRPr="00D34739" w:rsidRDefault="00AF2776">
            <w:pPr>
              <w:jc w:val="center"/>
              <w:rPr>
                <w:rFonts w:cs="Times New Roman"/>
              </w:rPr>
            </w:pPr>
            <w:r w:rsidRPr="00D34739">
              <w:rPr>
                <w:rFonts w:eastAsia="Times New Roman" w:cs="Times New Roman"/>
                <w:sz w:val="22"/>
              </w:rPr>
              <w:t>1172,04</w:t>
            </w:r>
          </w:p>
        </w:tc>
        <w:tc>
          <w:tcPr>
            <w:tcW w:w="944" w:type="dxa"/>
            <w:shd w:val="clear" w:color="auto" w:fill="F2F2F2"/>
            <w:tcMar>
              <w:top w:w="40" w:type="dxa"/>
              <w:left w:w="200" w:type="dxa"/>
              <w:bottom w:w="40" w:type="dxa"/>
              <w:right w:w="200" w:type="dxa"/>
            </w:tcMar>
            <w:vAlign w:val="center"/>
          </w:tcPr>
          <w:p w14:paraId="62071BC1"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45C0B2D9"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0C9A12B7"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0DCCAED4"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005BC546"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5BABC221" w14:textId="77777777" w:rsidR="00556785" w:rsidRPr="00D34739" w:rsidRDefault="00AF2776">
            <w:pPr>
              <w:jc w:val="center"/>
              <w:rPr>
                <w:rFonts w:cs="Times New Roman"/>
              </w:rPr>
            </w:pPr>
            <w:r w:rsidRPr="00D34739">
              <w:rPr>
                <w:rFonts w:eastAsia="Times New Roman" w:cs="Times New Roman"/>
                <w:sz w:val="22"/>
              </w:rPr>
              <w:t>0,00</w:t>
            </w:r>
          </w:p>
        </w:tc>
      </w:tr>
    </w:tbl>
    <w:p w14:paraId="1CC36017" w14:textId="77777777" w:rsidR="00AF2776" w:rsidRPr="00D34739" w:rsidRDefault="00AF2776" w:rsidP="00AF2776">
      <w:pPr>
        <w:pStyle w:val="a1"/>
        <w:rPr>
          <w:rFonts w:cs="Times New Roman"/>
          <w:lang w:eastAsia="ru-RU"/>
        </w:rPr>
      </w:pPr>
      <w:bookmarkStart w:id="598" w:name="_Hlk150335755"/>
      <w:bookmarkEnd w:id="597"/>
      <w:r w:rsidRPr="00D34739">
        <w:rPr>
          <w:rFonts w:cs="Times New Roman"/>
          <w:lang w:eastAsia="ru-RU"/>
        </w:rPr>
        <w:t>*БС - бюджетные средства, АС - амортизационные средства, ИС – инвестиционные средства, ВБ – внебюджетные средства.</w:t>
      </w:r>
    </w:p>
    <w:bookmarkEnd w:id="598"/>
    <w:p w14:paraId="0E4A1CEA" w14:textId="77777777" w:rsidR="00AF2776" w:rsidRPr="00D34739" w:rsidRDefault="00AF2776" w:rsidP="00AF2776">
      <w:pPr>
        <w:pStyle w:val="a1"/>
        <w:ind w:firstLine="709"/>
        <w:jc w:val="center"/>
        <w:rPr>
          <w:rFonts w:cs="Times New Roman"/>
          <w:lang w:eastAsia="ru-RU"/>
        </w:rPr>
      </w:pPr>
    </w:p>
    <w:p w14:paraId="4C43E638" w14:textId="77777777" w:rsidR="00AF2776" w:rsidRPr="00D34739" w:rsidRDefault="00AF2776" w:rsidP="00AF2776">
      <w:pPr>
        <w:pStyle w:val="a1"/>
        <w:ind w:firstLine="709"/>
        <w:jc w:val="center"/>
        <w:rPr>
          <w:rFonts w:cs="Times New Roman"/>
          <w:lang w:eastAsia="ru-RU"/>
        </w:rPr>
      </w:pPr>
    </w:p>
    <w:p w14:paraId="63E3C86F" w14:textId="77777777" w:rsidR="00556785" w:rsidRPr="00D34739" w:rsidRDefault="00556785">
      <w:pPr>
        <w:rPr>
          <w:rFonts w:cs="Times New Roman"/>
        </w:rPr>
        <w:sectPr w:rsidR="00556785" w:rsidRPr="00D34739" w:rsidSect="00AF2776">
          <w:pgSz w:w="23814" w:h="16443" w:orient="landscape"/>
          <w:pgMar w:top="1276" w:right="1134" w:bottom="851" w:left="1701" w:header="709" w:footer="709" w:gutter="0"/>
          <w:cols w:space="708"/>
          <w:docGrid w:linePitch="360"/>
        </w:sectPr>
      </w:pPr>
    </w:p>
    <w:p w14:paraId="348D3F37" w14:textId="77777777" w:rsidR="00AF2776" w:rsidRPr="00D34739" w:rsidRDefault="00F06447" w:rsidP="00AF2776">
      <w:pPr>
        <w:pStyle w:val="2"/>
        <w:ind w:left="0" w:firstLine="0"/>
      </w:pPr>
      <w:hyperlink r:id="rId280" w:anchor="bookmark129" w:history="1">
        <w:bookmarkStart w:id="599" w:name="_Toc150336226"/>
        <w:r w:rsidR="00AF2776" w:rsidRPr="00D34739">
          <w:t xml:space="preserve">Часть 2. </w:t>
        </w:r>
      </w:hyperlink>
      <w:r w:rsidR="00AF2776" w:rsidRPr="00D34739">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99"/>
    </w:p>
    <w:p w14:paraId="29BEE23F" w14:textId="77777777" w:rsidR="00AF2776" w:rsidRPr="00D34739" w:rsidRDefault="00AF2776" w:rsidP="00AF2776">
      <w:pPr>
        <w:pStyle w:val="TableParagraph"/>
        <w:ind w:left="201" w:right="341" w:firstLine="707"/>
        <w:jc w:val="both"/>
        <w:rPr>
          <w:rFonts w:eastAsia="Times New Roman"/>
        </w:rPr>
      </w:pPr>
    </w:p>
    <w:p w14:paraId="1AFA4662" w14:textId="77777777" w:rsidR="00AF2776" w:rsidRPr="00D34739" w:rsidRDefault="00AF2776" w:rsidP="00AF2776">
      <w:pPr>
        <w:pStyle w:val="TableParagraph"/>
        <w:ind w:right="-1" w:firstLine="707"/>
        <w:jc w:val="both"/>
        <w:rPr>
          <w:rFonts w:eastAsia="Times New Roman"/>
        </w:rPr>
      </w:pPr>
      <w:r w:rsidRPr="00D34739">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0E6AD99F" w14:textId="77777777" w:rsidR="00AF2776" w:rsidRPr="00D34739" w:rsidRDefault="00AF2776" w:rsidP="00AF2776">
      <w:pPr>
        <w:pStyle w:val="TableParagraph"/>
        <w:ind w:right="-1" w:firstLine="707"/>
        <w:jc w:val="both"/>
        <w:rPr>
          <w:rFonts w:eastAsia="Times New Roman"/>
        </w:rPr>
      </w:pPr>
      <w:r w:rsidRPr="00D34739">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42B6F32" w14:textId="77777777" w:rsidR="00AF2776" w:rsidRPr="00D34739" w:rsidRDefault="00AF2776" w:rsidP="00AF2776">
      <w:pPr>
        <w:pStyle w:val="TableParagraph"/>
        <w:ind w:right="-1" w:firstLine="707"/>
        <w:jc w:val="both"/>
        <w:rPr>
          <w:rFonts w:eastAsia="Times New Roman"/>
        </w:rPr>
      </w:pPr>
      <w:r w:rsidRPr="00D34739">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0155A11E" w14:textId="77777777" w:rsidR="00AF2776" w:rsidRPr="00D34739" w:rsidRDefault="00AF2776" w:rsidP="00AF2776">
      <w:pPr>
        <w:pStyle w:val="TableParagraph"/>
        <w:ind w:right="-1" w:firstLine="707"/>
        <w:jc w:val="both"/>
        <w:rPr>
          <w:rFonts w:eastAsia="Times New Roman"/>
        </w:rPr>
      </w:pPr>
      <w:r w:rsidRPr="00D34739">
        <w:rPr>
          <w:rFonts w:eastAsia="Times New Roman"/>
        </w:rPr>
        <w:t xml:space="preserve">Внебюджетное финансирование осуществляется за счет собственных средств теплоснабжающих и </w:t>
      </w:r>
      <w:proofErr w:type="spellStart"/>
      <w:r w:rsidRPr="00D34739">
        <w:rPr>
          <w:rFonts w:eastAsia="Times New Roman"/>
        </w:rPr>
        <w:t>теплосетевых</w:t>
      </w:r>
      <w:proofErr w:type="spellEnd"/>
      <w:r w:rsidRPr="00D34739">
        <w:rPr>
          <w:rFonts w:eastAsia="Times New Roman"/>
        </w:rPr>
        <w:t xml:space="preserve"> предприятий, состоящих из прибыли и амортизационных отчислений.</w:t>
      </w:r>
    </w:p>
    <w:p w14:paraId="4D12A81B" w14:textId="77777777" w:rsidR="00AF2776" w:rsidRPr="00D34739" w:rsidRDefault="00AF2776" w:rsidP="00AF2776">
      <w:pPr>
        <w:pStyle w:val="TableParagraph"/>
        <w:ind w:right="-1" w:firstLine="707"/>
        <w:jc w:val="both"/>
        <w:rPr>
          <w:rFonts w:eastAsia="Times New Roman"/>
          <w:sz w:val="23"/>
          <w:szCs w:val="23"/>
        </w:rPr>
      </w:pPr>
      <w:r w:rsidRPr="00D34739">
        <w:rPr>
          <w:rFonts w:eastAsia="Times New Roman"/>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D34739">
        <w:rPr>
          <w:rFonts w:eastAsia="Times New Roman"/>
        </w:rPr>
        <w:t>теплосетевых</w:t>
      </w:r>
      <w:proofErr w:type="spellEnd"/>
      <w:r w:rsidRPr="00D34739">
        <w:rPr>
          <w:rFonts w:eastAsia="Times New Roman"/>
        </w:rPr>
        <w:t xml:space="preserve"> организаций может включаться инвестиционная составляющая, необходимая для реализации указанных выше мероприятий.</w:t>
      </w:r>
    </w:p>
    <w:p w14:paraId="5FC7F417" w14:textId="77777777" w:rsidR="00AF2776" w:rsidRPr="00D34739" w:rsidRDefault="00AF2776" w:rsidP="00AF2776">
      <w:pPr>
        <w:jc w:val="both"/>
        <w:rPr>
          <w:rFonts w:cs="Times New Roman"/>
          <w:lang w:eastAsia="ru-RU"/>
        </w:rPr>
      </w:pPr>
    </w:p>
    <w:p w14:paraId="14EC0B52" w14:textId="77777777" w:rsidR="00AF2776" w:rsidRPr="00D34739" w:rsidRDefault="00F06447" w:rsidP="00AF2776">
      <w:pPr>
        <w:pStyle w:val="2"/>
        <w:ind w:left="0" w:firstLine="0"/>
      </w:pPr>
      <w:hyperlink r:id="rId281" w:anchor="bookmark130" w:history="1">
        <w:bookmarkStart w:id="600" w:name="_Toc150336227"/>
        <w:r w:rsidR="00AF2776" w:rsidRPr="00D34739">
          <w:t xml:space="preserve">Часть 3. РАСЧЕТЫ </w:t>
        </w:r>
      </w:hyperlink>
      <w:r w:rsidR="00AF2776" w:rsidRPr="00D34739">
        <w:t>ЭКОНОМИЧЕСКОЙ ЭФФЕКТИВНОСТИ ИНВЕСТИЦИЙ</w:t>
      </w:r>
      <w:bookmarkEnd w:id="600"/>
      <w:r w:rsidR="00AF2776" w:rsidRPr="00D34739">
        <w:t xml:space="preserve"> </w:t>
      </w:r>
    </w:p>
    <w:p w14:paraId="3E7B1105" w14:textId="77777777" w:rsidR="00AF2776" w:rsidRPr="00D34739" w:rsidRDefault="00AF2776" w:rsidP="00AF2776">
      <w:pPr>
        <w:pStyle w:val="a5"/>
        <w:ind w:firstLine="567"/>
      </w:pPr>
    </w:p>
    <w:p w14:paraId="1248CA8E" w14:textId="77777777" w:rsidR="00AF2776" w:rsidRPr="00D34739" w:rsidRDefault="00AF2776" w:rsidP="00AF2776">
      <w:pPr>
        <w:kinsoku w:val="0"/>
        <w:overflowPunct w:val="0"/>
        <w:ind w:right="-1" w:firstLine="709"/>
        <w:jc w:val="both"/>
        <w:rPr>
          <w:rFonts w:cs="Times New Roman"/>
          <w:spacing w:val="-1"/>
        </w:rPr>
      </w:pPr>
      <w:r w:rsidRPr="00D34739">
        <w:rPr>
          <w:rFonts w:cs="Times New Roman"/>
          <w:spacing w:val="-1"/>
        </w:rPr>
        <w:t>Экономическая</w:t>
      </w:r>
      <w:r w:rsidRPr="00D34739">
        <w:rPr>
          <w:rFonts w:cs="Times New Roman"/>
          <w:spacing w:val="1"/>
        </w:rPr>
        <w:t xml:space="preserve"> </w:t>
      </w:r>
      <w:r w:rsidRPr="00D34739">
        <w:rPr>
          <w:rFonts w:cs="Times New Roman"/>
          <w:spacing w:val="-1"/>
        </w:rPr>
        <w:t>эффективность</w:t>
      </w:r>
      <w:r w:rsidRPr="00D34739">
        <w:rPr>
          <w:rFonts w:cs="Times New Roman"/>
          <w:spacing w:val="70"/>
        </w:rPr>
        <w:t xml:space="preserve"> </w:t>
      </w:r>
      <w:r w:rsidRPr="00D34739">
        <w:rPr>
          <w:rFonts w:cs="Times New Roman"/>
          <w:spacing w:val="-1"/>
        </w:rPr>
        <w:t>реализации</w:t>
      </w:r>
      <w:r w:rsidRPr="00D34739">
        <w:rPr>
          <w:rFonts w:cs="Times New Roman"/>
          <w:spacing w:val="1"/>
        </w:rPr>
        <w:t xml:space="preserve"> </w:t>
      </w:r>
      <w:r w:rsidRPr="00D34739">
        <w:rPr>
          <w:rFonts w:cs="Times New Roman"/>
          <w:spacing w:val="-1"/>
        </w:rPr>
        <w:t>мероприятий</w:t>
      </w:r>
      <w:r w:rsidRPr="00D34739">
        <w:rPr>
          <w:rFonts w:cs="Times New Roman"/>
          <w:spacing w:val="69"/>
        </w:rPr>
        <w:t xml:space="preserve"> </w:t>
      </w:r>
      <w:r w:rsidRPr="00D34739">
        <w:rPr>
          <w:rFonts w:cs="Times New Roman"/>
        </w:rPr>
        <w:t>по</w:t>
      </w:r>
      <w:r w:rsidRPr="00D34739">
        <w:rPr>
          <w:rFonts w:cs="Times New Roman"/>
          <w:spacing w:val="2"/>
        </w:rPr>
        <w:t xml:space="preserve"> </w:t>
      </w:r>
      <w:r w:rsidRPr="00D34739">
        <w:rPr>
          <w:rFonts w:cs="Times New Roman"/>
          <w:spacing w:val="-1"/>
        </w:rPr>
        <w:t>развитию</w:t>
      </w:r>
      <w:r w:rsidRPr="00D34739">
        <w:rPr>
          <w:rFonts w:cs="Times New Roman"/>
        </w:rPr>
        <w:t xml:space="preserve"> </w:t>
      </w:r>
      <w:r w:rsidRPr="00D34739">
        <w:rPr>
          <w:rFonts w:cs="Times New Roman"/>
          <w:spacing w:val="-1"/>
        </w:rPr>
        <w:t>схемы</w:t>
      </w:r>
      <w:r w:rsidRPr="00D34739">
        <w:rPr>
          <w:rFonts w:cs="Times New Roman"/>
          <w:spacing w:val="51"/>
        </w:rPr>
        <w:t xml:space="preserve"> </w:t>
      </w:r>
      <w:r w:rsidRPr="00D34739">
        <w:rPr>
          <w:rFonts w:cs="Times New Roman"/>
          <w:spacing w:val="-1"/>
        </w:rPr>
        <w:t>теплоснабжения</w:t>
      </w:r>
      <w:r w:rsidRPr="00D34739">
        <w:rPr>
          <w:rFonts w:cs="Times New Roman"/>
          <w:spacing w:val="10"/>
        </w:rPr>
        <w:t xml:space="preserve"> </w:t>
      </w:r>
      <w:r w:rsidRPr="00D34739">
        <w:rPr>
          <w:rFonts w:cs="Times New Roman"/>
          <w:spacing w:val="-1"/>
        </w:rPr>
        <w:t>выражается</w:t>
      </w:r>
      <w:r w:rsidRPr="00D34739">
        <w:rPr>
          <w:rFonts w:cs="Times New Roman"/>
          <w:spacing w:val="12"/>
        </w:rPr>
        <w:t xml:space="preserve"> </w:t>
      </w:r>
      <w:r w:rsidRPr="00D34739">
        <w:rPr>
          <w:rFonts w:cs="Times New Roman"/>
        </w:rPr>
        <w:t>в</w:t>
      </w:r>
      <w:r w:rsidRPr="00D34739">
        <w:rPr>
          <w:rFonts w:cs="Times New Roman"/>
          <w:spacing w:val="11"/>
        </w:rPr>
        <w:t xml:space="preserve"> </w:t>
      </w:r>
      <w:r w:rsidRPr="00D34739">
        <w:rPr>
          <w:rFonts w:cs="Times New Roman"/>
          <w:spacing w:val="-1"/>
        </w:rPr>
        <w:t>сокращении</w:t>
      </w:r>
      <w:r w:rsidRPr="00D34739">
        <w:rPr>
          <w:rFonts w:cs="Times New Roman"/>
          <w:spacing w:val="12"/>
        </w:rPr>
        <w:t xml:space="preserve"> </w:t>
      </w:r>
      <w:r w:rsidRPr="00D34739">
        <w:rPr>
          <w:rFonts w:cs="Times New Roman"/>
          <w:spacing w:val="-1"/>
        </w:rPr>
        <w:t>эксплуатационных</w:t>
      </w:r>
      <w:r w:rsidRPr="00D34739">
        <w:rPr>
          <w:rFonts w:cs="Times New Roman"/>
          <w:spacing w:val="13"/>
        </w:rPr>
        <w:t xml:space="preserve"> </w:t>
      </w:r>
      <w:r w:rsidRPr="00D34739">
        <w:rPr>
          <w:rFonts w:cs="Times New Roman"/>
          <w:spacing w:val="-1"/>
        </w:rPr>
        <w:t>издержек,</w:t>
      </w:r>
      <w:r w:rsidRPr="00D34739">
        <w:rPr>
          <w:rFonts w:cs="Times New Roman"/>
          <w:spacing w:val="47"/>
        </w:rPr>
        <w:t xml:space="preserve"> </w:t>
      </w:r>
      <w:r w:rsidRPr="00D34739">
        <w:rPr>
          <w:rFonts w:cs="Times New Roman"/>
          <w:spacing w:val="-1"/>
        </w:rPr>
        <w:t>уменьшению</w:t>
      </w:r>
      <w:r w:rsidRPr="00D34739">
        <w:rPr>
          <w:rFonts w:cs="Times New Roman"/>
          <w:spacing w:val="10"/>
        </w:rPr>
        <w:t xml:space="preserve"> </w:t>
      </w:r>
      <w:r w:rsidRPr="00D34739">
        <w:rPr>
          <w:rFonts w:cs="Times New Roman"/>
          <w:spacing w:val="-1"/>
        </w:rPr>
        <w:t>удельных</w:t>
      </w:r>
      <w:r w:rsidRPr="00D34739">
        <w:rPr>
          <w:rFonts w:cs="Times New Roman"/>
          <w:spacing w:val="12"/>
        </w:rPr>
        <w:t xml:space="preserve"> </w:t>
      </w:r>
      <w:r w:rsidRPr="00D34739">
        <w:rPr>
          <w:rFonts w:cs="Times New Roman"/>
          <w:spacing w:val="-1"/>
        </w:rPr>
        <w:t>расходов</w:t>
      </w:r>
      <w:r w:rsidRPr="00D34739">
        <w:rPr>
          <w:rFonts w:cs="Times New Roman"/>
          <w:spacing w:val="10"/>
        </w:rPr>
        <w:t xml:space="preserve"> </w:t>
      </w:r>
      <w:r w:rsidRPr="00D34739">
        <w:rPr>
          <w:rFonts w:cs="Times New Roman"/>
          <w:spacing w:val="-1"/>
        </w:rPr>
        <w:t>топлива</w:t>
      </w:r>
      <w:r w:rsidRPr="00D34739">
        <w:rPr>
          <w:rFonts w:cs="Times New Roman"/>
          <w:spacing w:val="10"/>
        </w:rPr>
        <w:t xml:space="preserve"> </w:t>
      </w:r>
      <w:r w:rsidRPr="00D34739">
        <w:rPr>
          <w:rFonts w:cs="Times New Roman"/>
        </w:rPr>
        <w:t>на</w:t>
      </w:r>
      <w:r w:rsidRPr="00D34739">
        <w:rPr>
          <w:rFonts w:cs="Times New Roman"/>
          <w:spacing w:val="11"/>
        </w:rPr>
        <w:t xml:space="preserve"> </w:t>
      </w:r>
      <w:r w:rsidRPr="00D34739">
        <w:rPr>
          <w:rFonts w:cs="Times New Roman"/>
          <w:spacing w:val="-1"/>
        </w:rPr>
        <w:t>производство</w:t>
      </w:r>
      <w:r w:rsidRPr="00D34739">
        <w:rPr>
          <w:rFonts w:cs="Times New Roman"/>
          <w:spacing w:val="12"/>
        </w:rPr>
        <w:t xml:space="preserve"> </w:t>
      </w:r>
      <w:r w:rsidRPr="00D34739">
        <w:rPr>
          <w:rFonts w:cs="Times New Roman"/>
        </w:rPr>
        <w:t>тепла,</w:t>
      </w:r>
      <w:r w:rsidRPr="00D34739">
        <w:rPr>
          <w:rFonts w:cs="Times New Roman"/>
          <w:spacing w:val="10"/>
        </w:rPr>
        <w:t xml:space="preserve"> </w:t>
      </w:r>
      <w:r w:rsidRPr="00D34739">
        <w:rPr>
          <w:rFonts w:cs="Times New Roman"/>
        </w:rPr>
        <w:t>а</w:t>
      </w:r>
      <w:r w:rsidRPr="00D34739">
        <w:rPr>
          <w:rFonts w:cs="Times New Roman"/>
          <w:spacing w:val="11"/>
        </w:rPr>
        <w:t xml:space="preserve"> </w:t>
      </w:r>
      <w:r w:rsidRPr="00D34739">
        <w:rPr>
          <w:rFonts w:cs="Times New Roman"/>
        </w:rPr>
        <w:t>также</w:t>
      </w:r>
      <w:r w:rsidRPr="00D34739">
        <w:rPr>
          <w:rFonts w:cs="Times New Roman"/>
          <w:spacing w:val="12"/>
        </w:rPr>
        <w:t xml:space="preserve"> </w:t>
      </w:r>
      <w:r w:rsidRPr="00D34739">
        <w:rPr>
          <w:rFonts w:cs="Times New Roman"/>
          <w:spacing w:val="-2"/>
        </w:rPr>
        <w:t>снижению</w:t>
      </w:r>
      <w:r w:rsidRPr="00D34739">
        <w:rPr>
          <w:rFonts w:cs="Times New Roman"/>
          <w:spacing w:val="37"/>
        </w:rPr>
        <w:t xml:space="preserve"> </w:t>
      </w:r>
      <w:r w:rsidRPr="00D34739">
        <w:rPr>
          <w:rFonts w:cs="Times New Roman"/>
          <w:spacing w:val="-1"/>
        </w:rPr>
        <w:t>потерь тепла</w:t>
      </w:r>
      <w:r w:rsidRPr="00D34739">
        <w:rPr>
          <w:rFonts w:cs="Times New Roman"/>
        </w:rPr>
        <w:t xml:space="preserve"> </w:t>
      </w:r>
      <w:r w:rsidRPr="00D34739">
        <w:rPr>
          <w:rFonts w:cs="Times New Roman"/>
          <w:spacing w:val="-1"/>
        </w:rPr>
        <w:t>при</w:t>
      </w:r>
      <w:r w:rsidRPr="00D34739">
        <w:rPr>
          <w:rFonts w:cs="Times New Roman"/>
        </w:rPr>
        <w:t xml:space="preserve"> </w:t>
      </w:r>
      <w:r w:rsidRPr="00D34739">
        <w:rPr>
          <w:rFonts w:cs="Times New Roman"/>
          <w:spacing w:val="-1"/>
        </w:rPr>
        <w:t>транспортировке.</w:t>
      </w:r>
    </w:p>
    <w:p w14:paraId="0D8F65FB" w14:textId="77777777" w:rsidR="00AF2776" w:rsidRPr="00D34739" w:rsidRDefault="00AF2776" w:rsidP="00AF2776">
      <w:pPr>
        <w:ind w:right="-1" w:firstLine="709"/>
        <w:jc w:val="both"/>
        <w:rPr>
          <w:rFonts w:cs="Times New Roman"/>
        </w:rPr>
      </w:pPr>
      <w:r w:rsidRPr="00D34739">
        <w:rPr>
          <w:rFonts w:cs="Times New Roman"/>
        </w:rPr>
        <w:t>Для</w:t>
      </w:r>
      <w:r w:rsidRPr="00D34739">
        <w:rPr>
          <w:rFonts w:cs="Times New Roman"/>
          <w:spacing w:val="18"/>
        </w:rPr>
        <w:t xml:space="preserve"> </w:t>
      </w:r>
      <w:r w:rsidRPr="00D34739">
        <w:rPr>
          <w:rFonts w:cs="Times New Roman"/>
          <w:spacing w:val="-1"/>
        </w:rPr>
        <w:t>обеспечения</w:t>
      </w:r>
      <w:r w:rsidRPr="00D34739">
        <w:rPr>
          <w:rFonts w:cs="Times New Roman"/>
          <w:spacing w:val="16"/>
        </w:rPr>
        <w:t xml:space="preserve"> </w:t>
      </w:r>
      <w:r w:rsidRPr="00D34739">
        <w:rPr>
          <w:rFonts w:cs="Times New Roman"/>
          <w:spacing w:val="-1"/>
        </w:rPr>
        <w:t>надежного</w:t>
      </w:r>
      <w:r w:rsidRPr="00D34739">
        <w:rPr>
          <w:rFonts w:cs="Times New Roman"/>
          <w:spacing w:val="19"/>
        </w:rPr>
        <w:t xml:space="preserve"> </w:t>
      </w:r>
      <w:r w:rsidRPr="00D34739">
        <w:rPr>
          <w:rFonts w:cs="Times New Roman"/>
          <w:spacing w:val="-1"/>
        </w:rPr>
        <w:t>теплоснабжения</w:t>
      </w:r>
      <w:r w:rsidRPr="00D34739">
        <w:rPr>
          <w:rFonts w:cs="Times New Roman"/>
          <w:spacing w:val="16"/>
        </w:rPr>
        <w:t xml:space="preserve"> </w:t>
      </w:r>
      <w:r w:rsidRPr="00D34739">
        <w:rPr>
          <w:rFonts w:cs="Times New Roman"/>
          <w:spacing w:val="-2"/>
        </w:rPr>
        <w:t>необходимо</w:t>
      </w:r>
      <w:r w:rsidRPr="00D34739">
        <w:rPr>
          <w:rFonts w:cs="Times New Roman"/>
          <w:spacing w:val="17"/>
        </w:rPr>
        <w:t xml:space="preserve"> </w:t>
      </w:r>
      <w:r w:rsidRPr="00D34739">
        <w:rPr>
          <w:rFonts w:cs="Times New Roman"/>
          <w:spacing w:val="-1"/>
        </w:rPr>
        <w:t>регулярно</w:t>
      </w:r>
      <w:r w:rsidRPr="00D34739">
        <w:rPr>
          <w:rFonts w:cs="Times New Roman"/>
          <w:spacing w:val="19"/>
        </w:rPr>
        <w:t xml:space="preserve"> </w:t>
      </w:r>
      <w:r w:rsidRPr="00D34739">
        <w:rPr>
          <w:rFonts w:cs="Times New Roman"/>
          <w:spacing w:val="-1"/>
        </w:rPr>
        <w:t>проводить</w:t>
      </w:r>
      <w:r w:rsidRPr="00D34739">
        <w:rPr>
          <w:rFonts w:cs="Times New Roman"/>
          <w:spacing w:val="35"/>
        </w:rPr>
        <w:t xml:space="preserve"> </w:t>
      </w:r>
      <w:r w:rsidRPr="00D34739">
        <w:rPr>
          <w:rFonts w:cs="Times New Roman"/>
          <w:spacing w:val="-1"/>
        </w:rPr>
        <w:t>работы</w:t>
      </w:r>
      <w:r w:rsidRPr="00D34739">
        <w:rPr>
          <w:rFonts w:cs="Times New Roman"/>
          <w:spacing w:val="-3"/>
        </w:rPr>
        <w:t xml:space="preserve"> </w:t>
      </w:r>
      <w:r w:rsidRPr="00D34739">
        <w:rPr>
          <w:rFonts w:cs="Times New Roman"/>
          <w:spacing w:val="-1"/>
        </w:rPr>
        <w:t>по</w:t>
      </w:r>
      <w:r w:rsidRPr="00D34739">
        <w:rPr>
          <w:rFonts w:cs="Times New Roman"/>
          <w:spacing w:val="-3"/>
        </w:rPr>
        <w:t xml:space="preserve"> </w:t>
      </w:r>
      <w:r w:rsidRPr="00D34739">
        <w:rPr>
          <w:rFonts w:cs="Times New Roman"/>
          <w:spacing w:val="-1"/>
        </w:rPr>
        <w:t>замене</w:t>
      </w:r>
      <w:r w:rsidRPr="00D34739">
        <w:rPr>
          <w:rFonts w:cs="Times New Roman"/>
          <w:spacing w:val="-3"/>
        </w:rPr>
        <w:t xml:space="preserve"> </w:t>
      </w:r>
      <w:r w:rsidRPr="00D34739">
        <w:rPr>
          <w:rFonts w:cs="Times New Roman"/>
          <w:spacing w:val="-1"/>
        </w:rPr>
        <w:t>изношенного</w:t>
      </w:r>
      <w:r w:rsidRPr="00D34739">
        <w:rPr>
          <w:rFonts w:cs="Times New Roman"/>
          <w:spacing w:val="3"/>
        </w:rPr>
        <w:t xml:space="preserve"> </w:t>
      </w:r>
      <w:r w:rsidRPr="00D34739">
        <w:rPr>
          <w:rFonts w:cs="Times New Roman"/>
        </w:rPr>
        <w:t>и</w:t>
      </w:r>
      <w:r w:rsidRPr="00D34739">
        <w:rPr>
          <w:rFonts w:cs="Times New Roman"/>
          <w:spacing w:val="-3"/>
        </w:rPr>
        <w:t xml:space="preserve"> </w:t>
      </w:r>
      <w:r w:rsidRPr="00D34739">
        <w:rPr>
          <w:rFonts w:cs="Times New Roman"/>
          <w:spacing w:val="-1"/>
        </w:rPr>
        <w:t>устаревшего</w:t>
      </w:r>
      <w:r w:rsidRPr="00D34739">
        <w:rPr>
          <w:rFonts w:cs="Times New Roman"/>
          <w:spacing w:val="-3"/>
        </w:rPr>
        <w:t xml:space="preserve"> </w:t>
      </w:r>
      <w:r w:rsidRPr="00D34739">
        <w:rPr>
          <w:rFonts w:cs="Times New Roman"/>
          <w:spacing w:val="-2"/>
        </w:rPr>
        <w:t>оборудования,</w:t>
      </w:r>
      <w:r w:rsidRPr="00D34739">
        <w:rPr>
          <w:rFonts w:cs="Times New Roman"/>
          <w:spacing w:val="-3"/>
        </w:rPr>
        <w:t xml:space="preserve"> </w:t>
      </w:r>
      <w:r w:rsidRPr="00D34739">
        <w:rPr>
          <w:rFonts w:cs="Times New Roman"/>
        </w:rPr>
        <w:t>замене</w:t>
      </w:r>
      <w:r w:rsidRPr="00D34739">
        <w:rPr>
          <w:rFonts w:cs="Times New Roman"/>
          <w:spacing w:val="-3"/>
        </w:rPr>
        <w:t xml:space="preserve"> </w:t>
      </w:r>
      <w:r w:rsidRPr="00D34739">
        <w:rPr>
          <w:rFonts w:cs="Times New Roman"/>
          <w:spacing w:val="-1"/>
        </w:rPr>
        <w:t>тепловых</w:t>
      </w:r>
      <w:r w:rsidRPr="00D34739">
        <w:rPr>
          <w:rFonts w:cs="Times New Roman"/>
          <w:spacing w:val="-5"/>
        </w:rPr>
        <w:t xml:space="preserve"> </w:t>
      </w:r>
      <w:r w:rsidRPr="00D34739">
        <w:rPr>
          <w:rFonts w:cs="Times New Roman"/>
        </w:rPr>
        <w:t>сетей.</w:t>
      </w:r>
    </w:p>
    <w:p w14:paraId="51481118" w14:textId="77777777" w:rsidR="00AF2776" w:rsidRPr="00D34739" w:rsidRDefault="00AF2776" w:rsidP="00AF2776">
      <w:pPr>
        <w:rPr>
          <w:rFonts w:cs="Times New Roman"/>
        </w:rPr>
      </w:pPr>
    </w:p>
    <w:p w14:paraId="54C4A76D" w14:textId="77777777" w:rsidR="00AF2776" w:rsidRPr="00D34739" w:rsidRDefault="00F06447" w:rsidP="00AF2776">
      <w:pPr>
        <w:pStyle w:val="2"/>
        <w:ind w:left="0" w:firstLine="0"/>
      </w:pPr>
      <w:hyperlink r:id="rId282" w:anchor="bookmark130" w:history="1">
        <w:bookmarkStart w:id="601" w:name="_Toc150336228"/>
        <w:r w:rsidR="00AF2776" w:rsidRPr="00D34739">
          <w:t xml:space="preserve">Часть 4. </w:t>
        </w:r>
      </w:hyperlink>
      <w:r w:rsidR="00AF2776" w:rsidRPr="00D34739">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01"/>
    </w:p>
    <w:p w14:paraId="1757D50B" w14:textId="77777777" w:rsidR="00AF2776" w:rsidRPr="00D34739" w:rsidRDefault="00AF2776" w:rsidP="00AF2776">
      <w:pPr>
        <w:pStyle w:val="a1"/>
        <w:rPr>
          <w:rFonts w:cs="Times New Roman"/>
          <w:b/>
          <w:lang w:eastAsia="ru-RU"/>
        </w:rPr>
      </w:pPr>
    </w:p>
    <w:p w14:paraId="1F94D5AC" w14:textId="77777777" w:rsidR="00AF2776" w:rsidRPr="00D34739" w:rsidRDefault="00AF2776" w:rsidP="00AF2776">
      <w:pPr>
        <w:pStyle w:val="a1"/>
        <w:ind w:firstLine="709"/>
        <w:jc w:val="both"/>
        <w:rPr>
          <w:rFonts w:cs="Times New Roman"/>
          <w:lang w:eastAsia="ru-RU"/>
        </w:rPr>
      </w:pPr>
      <w:r w:rsidRPr="00D34739">
        <w:rPr>
          <w:rFonts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2BD5F6AF" w14:textId="77777777" w:rsidR="00AF2776" w:rsidRPr="00D34739" w:rsidRDefault="00AF2776" w:rsidP="00AF2776">
      <w:pPr>
        <w:rPr>
          <w:rFonts w:cs="Times New Roman"/>
          <w:lang w:eastAsia="ru-RU"/>
        </w:rPr>
      </w:pPr>
    </w:p>
    <w:p w14:paraId="4A657130" w14:textId="77777777" w:rsidR="00AF2776" w:rsidRPr="00D34739" w:rsidRDefault="00AF2776">
      <w:pPr>
        <w:rPr>
          <w:rFonts w:cs="Times New Roman"/>
        </w:rPr>
      </w:pPr>
    </w:p>
    <w:p w14:paraId="30B42192" w14:textId="77777777" w:rsidR="00556785" w:rsidRPr="00D34739" w:rsidRDefault="00556785">
      <w:pPr>
        <w:rPr>
          <w:rFonts w:cs="Times New Roman"/>
        </w:rPr>
        <w:sectPr w:rsidR="00556785" w:rsidRPr="00D34739" w:rsidSect="00AF2776">
          <w:pgSz w:w="11906" w:h="16838"/>
          <w:pgMar w:top="1134" w:right="849" w:bottom="1134" w:left="1701" w:header="709" w:footer="709" w:gutter="0"/>
          <w:cols w:space="708"/>
          <w:docGrid w:linePitch="360"/>
        </w:sectPr>
      </w:pPr>
    </w:p>
    <w:p w14:paraId="09789D6F" w14:textId="77777777" w:rsidR="00AF2776" w:rsidRPr="00D34739" w:rsidRDefault="00AF2776" w:rsidP="00AF2776">
      <w:pPr>
        <w:pStyle w:val="2"/>
        <w:ind w:left="0" w:firstLine="0"/>
        <w:rPr>
          <w:sz w:val="28"/>
          <w:szCs w:val="28"/>
        </w:rPr>
      </w:pPr>
      <w:bookmarkStart w:id="602" w:name="_Toc150336229"/>
      <w:r w:rsidRPr="00D34739">
        <w:rPr>
          <w:sz w:val="28"/>
          <w:szCs w:val="28"/>
        </w:rPr>
        <w:lastRenderedPageBreak/>
        <w:t>ГЛАВА</w:t>
      </w:r>
      <w:hyperlink r:id="rId283" w:anchor="bookmark131" w:history="1">
        <w:bookmarkStart w:id="603" w:name="_Toc30085167"/>
        <w:bookmarkStart w:id="604" w:name="_Toc32845490"/>
        <w:r w:rsidRPr="00D34739">
          <w:rPr>
            <w:sz w:val="28"/>
            <w:szCs w:val="28"/>
          </w:rPr>
          <w:t xml:space="preserve"> 13.  </w:t>
        </w:r>
        <w:bookmarkStart w:id="605" w:name="OLE_LINK4"/>
        <w:bookmarkStart w:id="606" w:name="OLE_LINK5"/>
        <w:bookmarkStart w:id="607" w:name="OLE_LINK6"/>
        <w:r w:rsidRPr="00D34739">
          <w:rPr>
            <w:sz w:val="28"/>
            <w:szCs w:val="28"/>
          </w:rPr>
          <w:t>ИНДИКАТОРЫ РАЗВИТИЯ СИСТЕМ  ТЕПЛОСНАБЖЕНИЯ</w:t>
        </w:r>
        <w:bookmarkEnd w:id="605"/>
        <w:bookmarkEnd w:id="606"/>
        <w:bookmarkEnd w:id="607"/>
        <w:r w:rsidRPr="00D34739">
          <w:rPr>
            <w:sz w:val="28"/>
            <w:szCs w:val="28"/>
          </w:rPr>
          <w:t xml:space="preserve"> ПОСЕЛЕНИЯ,</w:t>
        </w:r>
      </w:hyperlink>
      <w:r w:rsidRPr="00D34739">
        <w:rPr>
          <w:sz w:val="28"/>
          <w:szCs w:val="28"/>
        </w:rPr>
        <w:t xml:space="preserve"> </w:t>
      </w:r>
      <w:hyperlink r:id="rId284" w:anchor="bookmark131" w:history="1">
        <w:r w:rsidRPr="00D34739">
          <w:rPr>
            <w:sz w:val="28"/>
            <w:szCs w:val="28"/>
          </w:rPr>
          <w:t>ГОРОДСКОГО ОКРУГА</w:t>
        </w:r>
        <w:bookmarkEnd w:id="602"/>
        <w:bookmarkEnd w:id="603"/>
        <w:bookmarkEnd w:id="604"/>
      </w:hyperlink>
    </w:p>
    <w:p w14:paraId="733C520F" w14:textId="77777777" w:rsidR="00AF2776" w:rsidRPr="00D34739" w:rsidRDefault="00AF2776" w:rsidP="00730AF2">
      <w:pPr>
        <w:pStyle w:val="a1"/>
        <w:ind w:firstLine="142"/>
        <w:jc w:val="center"/>
        <w:rPr>
          <w:rFonts w:cs="Times New Roman"/>
          <w:lang w:eastAsia="ru-RU"/>
        </w:rPr>
      </w:pPr>
    </w:p>
    <w:p w14:paraId="6C250621" w14:textId="77777777" w:rsidR="00556785" w:rsidRPr="00D34739" w:rsidRDefault="00AF2776">
      <w:pPr>
        <w:spacing w:before="400" w:after="200"/>
        <w:rPr>
          <w:rFonts w:cs="Times New Roman"/>
        </w:rPr>
      </w:pPr>
      <w:r w:rsidRPr="00D34739">
        <w:rPr>
          <w:rFonts w:cs="Times New Roman"/>
          <w:b/>
        </w:rPr>
        <w:t>Таблица 13.1.1 - Индикаторы развития систем теплоснабжения</w:t>
      </w:r>
    </w:p>
    <w:tbl>
      <w:tblPr>
        <w:tblStyle w:val="a9"/>
        <w:tblW w:w="5000" w:type="pct"/>
        <w:jc w:val="center"/>
        <w:tblInd w:w="0" w:type="dxa"/>
        <w:tblLook w:val="04A0" w:firstRow="1" w:lastRow="0" w:firstColumn="1" w:lastColumn="0" w:noHBand="0" w:noVBand="1"/>
      </w:tblPr>
      <w:tblGrid>
        <w:gridCol w:w="395"/>
        <w:gridCol w:w="1818"/>
        <w:gridCol w:w="1127"/>
        <w:gridCol w:w="1127"/>
        <w:gridCol w:w="1238"/>
        <w:gridCol w:w="1199"/>
        <w:gridCol w:w="1199"/>
        <w:gridCol w:w="1199"/>
        <w:gridCol w:w="1200"/>
        <w:gridCol w:w="1200"/>
        <w:gridCol w:w="1200"/>
        <w:gridCol w:w="1200"/>
        <w:gridCol w:w="1200"/>
        <w:gridCol w:w="1200"/>
        <w:gridCol w:w="1200"/>
        <w:gridCol w:w="1200"/>
        <w:gridCol w:w="1200"/>
        <w:gridCol w:w="1200"/>
        <w:gridCol w:w="1200"/>
      </w:tblGrid>
      <w:tr w:rsidR="00556785" w:rsidRPr="00D34739" w14:paraId="4B268012" w14:textId="77777777" w:rsidTr="00E62927">
        <w:trPr>
          <w:tblHeader/>
          <w:jc w:val="center"/>
        </w:trPr>
        <w:tc>
          <w:tcPr>
            <w:tcW w:w="390" w:type="dxa"/>
            <w:shd w:val="clear" w:color="auto" w:fill="F2F2F2"/>
            <w:tcMar>
              <w:top w:w="120" w:type="dxa"/>
              <w:left w:w="20" w:type="dxa"/>
              <w:bottom w:w="120" w:type="dxa"/>
              <w:right w:w="20" w:type="dxa"/>
            </w:tcMar>
            <w:vAlign w:val="center"/>
          </w:tcPr>
          <w:p w14:paraId="6369036B" w14:textId="77777777" w:rsidR="00556785" w:rsidRPr="00D34739" w:rsidRDefault="00AF2776">
            <w:pPr>
              <w:jc w:val="center"/>
              <w:rPr>
                <w:rFonts w:cs="Times New Roman"/>
              </w:rPr>
            </w:pPr>
            <w:bookmarkStart w:id="608" w:name="_Hlk150333296"/>
            <w:r w:rsidRPr="00D34739">
              <w:rPr>
                <w:rFonts w:eastAsia="Times New Roman" w:cs="Times New Roman"/>
                <w:sz w:val="22"/>
              </w:rPr>
              <w:t>№ п/п</w:t>
            </w:r>
          </w:p>
        </w:tc>
        <w:tc>
          <w:tcPr>
            <w:tcW w:w="1798" w:type="dxa"/>
            <w:shd w:val="clear" w:color="auto" w:fill="F2F2F2"/>
            <w:tcMar>
              <w:top w:w="120" w:type="dxa"/>
              <w:left w:w="200" w:type="dxa"/>
              <w:bottom w:w="120" w:type="dxa"/>
              <w:right w:w="200" w:type="dxa"/>
            </w:tcMar>
            <w:vAlign w:val="center"/>
          </w:tcPr>
          <w:p w14:paraId="4EB4FB35" w14:textId="77777777" w:rsidR="00556785" w:rsidRPr="00D34739" w:rsidRDefault="00AF2776" w:rsidP="00E62927">
            <w:pPr>
              <w:ind w:left="-176" w:right="-101"/>
              <w:jc w:val="center"/>
              <w:rPr>
                <w:rFonts w:cs="Times New Roman"/>
              </w:rPr>
            </w:pPr>
            <w:r w:rsidRPr="00D34739">
              <w:rPr>
                <w:rFonts w:eastAsia="Times New Roman" w:cs="Times New Roman"/>
                <w:sz w:val="22"/>
              </w:rPr>
              <w:t>Наименование теплоисточника</w:t>
            </w:r>
          </w:p>
        </w:tc>
        <w:tc>
          <w:tcPr>
            <w:tcW w:w="1115" w:type="dxa"/>
            <w:shd w:val="clear" w:color="auto" w:fill="F2F2F2"/>
            <w:tcMar>
              <w:top w:w="120" w:type="dxa"/>
              <w:left w:w="200" w:type="dxa"/>
              <w:bottom w:w="120" w:type="dxa"/>
              <w:right w:w="200" w:type="dxa"/>
            </w:tcMar>
            <w:vAlign w:val="center"/>
          </w:tcPr>
          <w:p w14:paraId="10160A35" w14:textId="77777777" w:rsidR="00556785" w:rsidRPr="00D34739" w:rsidRDefault="00AF2776">
            <w:pPr>
              <w:jc w:val="center"/>
              <w:rPr>
                <w:rFonts w:cs="Times New Roman"/>
              </w:rPr>
            </w:pPr>
            <w:r w:rsidRPr="00D34739">
              <w:rPr>
                <w:rFonts w:eastAsia="Times New Roman" w:cs="Times New Roman"/>
                <w:sz w:val="22"/>
              </w:rPr>
              <w:t>2022</w:t>
            </w:r>
          </w:p>
        </w:tc>
        <w:tc>
          <w:tcPr>
            <w:tcW w:w="1115" w:type="dxa"/>
            <w:shd w:val="clear" w:color="auto" w:fill="F2F2F2"/>
            <w:tcMar>
              <w:top w:w="120" w:type="dxa"/>
              <w:left w:w="200" w:type="dxa"/>
              <w:bottom w:w="120" w:type="dxa"/>
              <w:right w:w="200" w:type="dxa"/>
            </w:tcMar>
            <w:vAlign w:val="center"/>
          </w:tcPr>
          <w:p w14:paraId="38924096" w14:textId="77777777" w:rsidR="00556785" w:rsidRPr="00D34739" w:rsidRDefault="00AF2776">
            <w:pPr>
              <w:jc w:val="center"/>
              <w:rPr>
                <w:rFonts w:cs="Times New Roman"/>
              </w:rPr>
            </w:pPr>
            <w:r w:rsidRPr="00D34739">
              <w:rPr>
                <w:rFonts w:eastAsia="Times New Roman" w:cs="Times New Roman"/>
                <w:sz w:val="22"/>
              </w:rPr>
              <w:t>2023</w:t>
            </w:r>
          </w:p>
        </w:tc>
        <w:tc>
          <w:tcPr>
            <w:tcW w:w="1225" w:type="dxa"/>
            <w:shd w:val="clear" w:color="auto" w:fill="F2F2F2"/>
            <w:tcMar>
              <w:top w:w="120" w:type="dxa"/>
              <w:left w:w="200" w:type="dxa"/>
              <w:bottom w:w="120" w:type="dxa"/>
              <w:right w:w="200" w:type="dxa"/>
            </w:tcMar>
            <w:vAlign w:val="center"/>
          </w:tcPr>
          <w:p w14:paraId="5DC49035" w14:textId="77777777" w:rsidR="00556785" w:rsidRPr="00D34739" w:rsidRDefault="00AF2776">
            <w:pPr>
              <w:jc w:val="center"/>
              <w:rPr>
                <w:rFonts w:cs="Times New Roman"/>
              </w:rPr>
            </w:pPr>
            <w:r w:rsidRPr="00D34739">
              <w:rPr>
                <w:rFonts w:eastAsia="Times New Roman" w:cs="Times New Roman"/>
                <w:sz w:val="22"/>
              </w:rPr>
              <w:t>2024</w:t>
            </w:r>
          </w:p>
        </w:tc>
        <w:tc>
          <w:tcPr>
            <w:tcW w:w="1187" w:type="dxa"/>
            <w:shd w:val="clear" w:color="auto" w:fill="F2F2F2"/>
            <w:tcMar>
              <w:top w:w="120" w:type="dxa"/>
              <w:left w:w="200" w:type="dxa"/>
              <w:bottom w:w="120" w:type="dxa"/>
              <w:right w:w="200" w:type="dxa"/>
            </w:tcMar>
            <w:vAlign w:val="center"/>
          </w:tcPr>
          <w:p w14:paraId="58DD39AA" w14:textId="77777777" w:rsidR="00556785" w:rsidRPr="00D34739" w:rsidRDefault="00AF2776">
            <w:pPr>
              <w:jc w:val="center"/>
              <w:rPr>
                <w:rFonts w:cs="Times New Roman"/>
              </w:rPr>
            </w:pPr>
            <w:r w:rsidRPr="00D34739">
              <w:rPr>
                <w:rFonts w:eastAsia="Times New Roman" w:cs="Times New Roman"/>
                <w:sz w:val="22"/>
              </w:rPr>
              <w:t>2025</w:t>
            </w:r>
          </w:p>
        </w:tc>
        <w:tc>
          <w:tcPr>
            <w:tcW w:w="1187" w:type="dxa"/>
            <w:shd w:val="clear" w:color="auto" w:fill="F2F2F2"/>
            <w:tcMar>
              <w:top w:w="120" w:type="dxa"/>
              <w:left w:w="200" w:type="dxa"/>
              <w:bottom w:w="120" w:type="dxa"/>
              <w:right w:w="200" w:type="dxa"/>
            </w:tcMar>
            <w:vAlign w:val="center"/>
          </w:tcPr>
          <w:p w14:paraId="39FA04A0" w14:textId="77777777" w:rsidR="00556785" w:rsidRPr="00D34739" w:rsidRDefault="00AF2776">
            <w:pPr>
              <w:jc w:val="center"/>
              <w:rPr>
                <w:rFonts w:cs="Times New Roman"/>
              </w:rPr>
            </w:pPr>
            <w:r w:rsidRPr="00D34739">
              <w:rPr>
                <w:rFonts w:eastAsia="Times New Roman" w:cs="Times New Roman"/>
                <w:sz w:val="22"/>
              </w:rPr>
              <w:t>2026</w:t>
            </w:r>
          </w:p>
        </w:tc>
        <w:tc>
          <w:tcPr>
            <w:tcW w:w="1187" w:type="dxa"/>
            <w:shd w:val="clear" w:color="auto" w:fill="F2F2F2"/>
            <w:tcMar>
              <w:top w:w="120" w:type="dxa"/>
              <w:left w:w="200" w:type="dxa"/>
              <w:bottom w:w="120" w:type="dxa"/>
              <w:right w:w="200" w:type="dxa"/>
            </w:tcMar>
            <w:vAlign w:val="center"/>
          </w:tcPr>
          <w:p w14:paraId="47904E1C" w14:textId="77777777" w:rsidR="00556785" w:rsidRPr="00D34739" w:rsidRDefault="00AF2776">
            <w:pPr>
              <w:jc w:val="center"/>
              <w:rPr>
                <w:rFonts w:cs="Times New Roman"/>
              </w:rPr>
            </w:pPr>
            <w:r w:rsidRPr="00D34739">
              <w:rPr>
                <w:rFonts w:eastAsia="Times New Roman" w:cs="Times New Roman"/>
                <w:sz w:val="22"/>
              </w:rPr>
              <w:t>2027</w:t>
            </w:r>
          </w:p>
        </w:tc>
        <w:tc>
          <w:tcPr>
            <w:tcW w:w="1188" w:type="dxa"/>
            <w:shd w:val="clear" w:color="auto" w:fill="F2F2F2"/>
            <w:tcMar>
              <w:top w:w="120" w:type="dxa"/>
              <w:left w:w="200" w:type="dxa"/>
              <w:bottom w:w="120" w:type="dxa"/>
              <w:right w:w="200" w:type="dxa"/>
            </w:tcMar>
            <w:vAlign w:val="center"/>
          </w:tcPr>
          <w:p w14:paraId="061155CD" w14:textId="77777777" w:rsidR="00556785" w:rsidRPr="00D34739" w:rsidRDefault="00AF2776">
            <w:pPr>
              <w:jc w:val="center"/>
              <w:rPr>
                <w:rFonts w:cs="Times New Roman"/>
              </w:rPr>
            </w:pPr>
            <w:r w:rsidRPr="00D34739">
              <w:rPr>
                <w:rFonts w:eastAsia="Times New Roman" w:cs="Times New Roman"/>
                <w:sz w:val="22"/>
              </w:rPr>
              <w:t>2028</w:t>
            </w:r>
          </w:p>
        </w:tc>
        <w:tc>
          <w:tcPr>
            <w:tcW w:w="1188" w:type="dxa"/>
            <w:shd w:val="clear" w:color="auto" w:fill="F2F2F2"/>
            <w:tcMar>
              <w:top w:w="120" w:type="dxa"/>
              <w:left w:w="200" w:type="dxa"/>
              <w:bottom w:w="120" w:type="dxa"/>
              <w:right w:w="200" w:type="dxa"/>
            </w:tcMar>
            <w:vAlign w:val="center"/>
          </w:tcPr>
          <w:p w14:paraId="621553D7" w14:textId="77777777" w:rsidR="00556785" w:rsidRPr="00D34739" w:rsidRDefault="00AF2776">
            <w:pPr>
              <w:jc w:val="center"/>
              <w:rPr>
                <w:rFonts w:cs="Times New Roman"/>
              </w:rPr>
            </w:pPr>
            <w:r w:rsidRPr="00D34739">
              <w:rPr>
                <w:rFonts w:eastAsia="Times New Roman" w:cs="Times New Roman"/>
                <w:sz w:val="22"/>
              </w:rPr>
              <w:t>2029</w:t>
            </w:r>
          </w:p>
        </w:tc>
        <w:tc>
          <w:tcPr>
            <w:tcW w:w="1188" w:type="dxa"/>
            <w:shd w:val="clear" w:color="auto" w:fill="F2F2F2"/>
            <w:tcMar>
              <w:top w:w="120" w:type="dxa"/>
              <w:left w:w="200" w:type="dxa"/>
              <w:bottom w:w="120" w:type="dxa"/>
              <w:right w:w="200" w:type="dxa"/>
            </w:tcMar>
            <w:vAlign w:val="center"/>
          </w:tcPr>
          <w:p w14:paraId="673E4C0D" w14:textId="77777777" w:rsidR="00556785" w:rsidRPr="00D34739" w:rsidRDefault="00AF2776">
            <w:pPr>
              <w:jc w:val="center"/>
              <w:rPr>
                <w:rFonts w:cs="Times New Roman"/>
              </w:rPr>
            </w:pPr>
            <w:r w:rsidRPr="00D34739">
              <w:rPr>
                <w:rFonts w:eastAsia="Times New Roman" w:cs="Times New Roman"/>
                <w:sz w:val="22"/>
              </w:rPr>
              <w:t>2030</w:t>
            </w:r>
          </w:p>
        </w:tc>
        <w:tc>
          <w:tcPr>
            <w:tcW w:w="1188" w:type="dxa"/>
            <w:shd w:val="clear" w:color="auto" w:fill="F2F2F2"/>
            <w:tcMar>
              <w:top w:w="120" w:type="dxa"/>
              <w:left w:w="200" w:type="dxa"/>
              <w:bottom w:w="120" w:type="dxa"/>
              <w:right w:w="200" w:type="dxa"/>
            </w:tcMar>
            <w:vAlign w:val="center"/>
          </w:tcPr>
          <w:p w14:paraId="5BF86C9B" w14:textId="77777777" w:rsidR="00556785" w:rsidRPr="00D34739" w:rsidRDefault="00AF2776">
            <w:pPr>
              <w:jc w:val="center"/>
              <w:rPr>
                <w:rFonts w:cs="Times New Roman"/>
              </w:rPr>
            </w:pPr>
            <w:r w:rsidRPr="00D34739">
              <w:rPr>
                <w:rFonts w:eastAsia="Times New Roman" w:cs="Times New Roman"/>
                <w:sz w:val="22"/>
              </w:rPr>
              <w:t>2031</w:t>
            </w:r>
          </w:p>
        </w:tc>
        <w:tc>
          <w:tcPr>
            <w:tcW w:w="1188" w:type="dxa"/>
            <w:shd w:val="clear" w:color="auto" w:fill="F2F2F2"/>
            <w:tcMar>
              <w:top w:w="120" w:type="dxa"/>
              <w:left w:w="200" w:type="dxa"/>
              <w:bottom w:w="120" w:type="dxa"/>
              <w:right w:w="200" w:type="dxa"/>
            </w:tcMar>
            <w:vAlign w:val="center"/>
          </w:tcPr>
          <w:p w14:paraId="646B6700" w14:textId="77777777" w:rsidR="00556785" w:rsidRPr="00D34739" w:rsidRDefault="00AF2776">
            <w:pPr>
              <w:jc w:val="center"/>
              <w:rPr>
                <w:rFonts w:cs="Times New Roman"/>
              </w:rPr>
            </w:pPr>
            <w:r w:rsidRPr="00D34739">
              <w:rPr>
                <w:rFonts w:eastAsia="Times New Roman" w:cs="Times New Roman"/>
                <w:sz w:val="22"/>
              </w:rPr>
              <w:t>2032</w:t>
            </w:r>
          </w:p>
        </w:tc>
        <w:tc>
          <w:tcPr>
            <w:tcW w:w="1188" w:type="dxa"/>
            <w:shd w:val="clear" w:color="auto" w:fill="F2F2F2"/>
            <w:tcMar>
              <w:top w:w="120" w:type="dxa"/>
              <w:left w:w="200" w:type="dxa"/>
              <w:bottom w:w="120" w:type="dxa"/>
              <w:right w:w="200" w:type="dxa"/>
            </w:tcMar>
            <w:vAlign w:val="center"/>
          </w:tcPr>
          <w:p w14:paraId="075B4C09" w14:textId="77777777" w:rsidR="00556785" w:rsidRPr="00D34739" w:rsidRDefault="00AF2776">
            <w:pPr>
              <w:jc w:val="center"/>
              <w:rPr>
                <w:rFonts w:cs="Times New Roman"/>
              </w:rPr>
            </w:pPr>
            <w:r w:rsidRPr="00D34739">
              <w:rPr>
                <w:rFonts w:eastAsia="Times New Roman" w:cs="Times New Roman"/>
                <w:sz w:val="22"/>
              </w:rPr>
              <w:t>2033</w:t>
            </w:r>
          </w:p>
        </w:tc>
        <w:tc>
          <w:tcPr>
            <w:tcW w:w="1188" w:type="dxa"/>
            <w:shd w:val="clear" w:color="auto" w:fill="F2F2F2"/>
            <w:tcMar>
              <w:top w:w="120" w:type="dxa"/>
              <w:left w:w="200" w:type="dxa"/>
              <w:bottom w:w="120" w:type="dxa"/>
              <w:right w:w="200" w:type="dxa"/>
            </w:tcMar>
            <w:vAlign w:val="center"/>
          </w:tcPr>
          <w:p w14:paraId="5480B15C" w14:textId="77777777" w:rsidR="00556785" w:rsidRPr="00D34739" w:rsidRDefault="00AF2776">
            <w:pPr>
              <w:jc w:val="center"/>
              <w:rPr>
                <w:rFonts w:cs="Times New Roman"/>
              </w:rPr>
            </w:pPr>
            <w:r w:rsidRPr="00D34739">
              <w:rPr>
                <w:rFonts w:eastAsia="Times New Roman" w:cs="Times New Roman"/>
                <w:sz w:val="22"/>
              </w:rPr>
              <w:t>2034</w:t>
            </w:r>
          </w:p>
        </w:tc>
        <w:tc>
          <w:tcPr>
            <w:tcW w:w="1188" w:type="dxa"/>
            <w:shd w:val="clear" w:color="auto" w:fill="F2F2F2"/>
            <w:tcMar>
              <w:top w:w="120" w:type="dxa"/>
              <w:left w:w="200" w:type="dxa"/>
              <w:bottom w:w="120" w:type="dxa"/>
              <w:right w:w="200" w:type="dxa"/>
            </w:tcMar>
            <w:vAlign w:val="center"/>
          </w:tcPr>
          <w:p w14:paraId="68210A2F" w14:textId="77777777" w:rsidR="00556785" w:rsidRPr="00D34739" w:rsidRDefault="00AF2776">
            <w:pPr>
              <w:jc w:val="center"/>
              <w:rPr>
                <w:rFonts w:cs="Times New Roman"/>
              </w:rPr>
            </w:pPr>
            <w:r w:rsidRPr="00D34739">
              <w:rPr>
                <w:rFonts w:eastAsia="Times New Roman" w:cs="Times New Roman"/>
                <w:sz w:val="22"/>
              </w:rPr>
              <w:t>2035</w:t>
            </w:r>
          </w:p>
        </w:tc>
        <w:tc>
          <w:tcPr>
            <w:tcW w:w="1188" w:type="dxa"/>
            <w:shd w:val="clear" w:color="auto" w:fill="F2F2F2"/>
            <w:tcMar>
              <w:top w:w="120" w:type="dxa"/>
              <w:left w:w="200" w:type="dxa"/>
              <w:bottom w:w="120" w:type="dxa"/>
              <w:right w:w="200" w:type="dxa"/>
            </w:tcMar>
            <w:vAlign w:val="center"/>
          </w:tcPr>
          <w:p w14:paraId="56909F44" w14:textId="77777777" w:rsidR="00556785" w:rsidRPr="00D34739" w:rsidRDefault="00AF2776">
            <w:pPr>
              <w:jc w:val="center"/>
              <w:rPr>
                <w:rFonts w:cs="Times New Roman"/>
              </w:rPr>
            </w:pPr>
            <w:r w:rsidRPr="00D34739">
              <w:rPr>
                <w:rFonts w:eastAsia="Times New Roman" w:cs="Times New Roman"/>
                <w:sz w:val="22"/>
              </w:rPr>
              <w:t>2036</w:t>
            </w:r>
          </w:p>
        </w:tc>
        <w:tc>
          <w:tcPr>
            <w:tcW w:w="1188" w:type="dxa"/>
            <w:shd w:val="clear" w:color="auto" w:fill="F2F2F2"/>
            <w:tcMar>
              <w:top w:w="120" w:type="dxa"/>
              <w:left w:w="200" w:type="dxa"/>
              <w:bottom w:w="120" w:type="dxa"/>
              <w:right w:w="200" w:type="dxa"/>
            </w:tcMar>
            <w:vAlign w:val="center"/>
          </w:tcPr>
          <w:p w14:paraId="053AC6A7" w14:textId="77777777" w:rsidR="00556785" w:rsidRPr="00D34739" w:rsidRDefault="00AF2776">
            <w:pPr>
              <w:jc w:val="center"/>
              <w:rPr>
                <w:rFonts w:cs="Times New Roman"/>
              </w:rPr>
            </w:pPr>
            <w:r w:rsidRPr="00D34739">
              <w:rPr>
                <w:rFonts w:eastAsia="Times New Roman" w:cs="Times New Roman"/>
                <w:sz w:val="22"/>
              </w:rPr>
              <w:t>2037</w:t>
            </w:r>
          </w:p>
        </w:tc>
        <w:tc>
          <w:tcPr>
            <w:tcW w:w="1188" w:type="dxa"/>
            <w:shd w:val="clear" w:color="auto" w:fill="F2F2F2"/>
            <w:tcMar>
              <w:top w:w="120" w:type="dxa"/>
              <w:left w:w="200" w:type="dxa"/>
              <w:bottom w:w="120" w:type="dxa"/>
              <w:right w:w="200" w:type="dxa"/>
            </w:tcMar>
            <w:vAlign w:val="center"/>
          </w:tcPr>
          <w:p w14:paraId="3AE3AB11" w14:textId="77777777" w:rsidR="00556785" w:rsidRPr="00D34739" w:rsidRDefault="00AF2776">
            <w:pPr>
              <w:jc w:val="center"/>
              <w:rPr>
                <w:rFonts w:cs="Times New Roman"/>
              </w:rPr>
            </w:pPr>
            <w:r w:rsidRPr="00D34739">
              <w:rPr>
                <w:rFonts w:eastAsia="Times New Roman" w:cs="Times New Roman"/>
                <w:sz w:val="22"/>
              </w:rPr>
              <w:t>2038</w:t>
            </w:r>
          </w:p>
        </w:tc>
      </w:tr>
      <w:tr w:rsidR="00556785" w:rsidRPr="00D34739" w14:paraId="2B1BA43B"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1F0C04AA" w14:textId="77777777" w:rsidR="00556785" w:rsidRPr="00D34739" w:rsidRDefault="00AF2776">
            <w:pPr>
              <w:rPr>
                <w:rFonts w:cs="Times New Roman"/>
              </w:rPr>
            </w:pPr>
            <w:r w:rsidRPr="00D34739">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556785" w:rsidRPr="00D34739" w14:paraId="6FEABAC2" w14:textId="77777777" w:rsidTr="00E62927">
        <w:trPr>
          <w:jc w:val="center"/>
        </w:trPr>
        <w:tc>
          <w:tcPr>
            <w:tcW w:w="390" w:type="dxa"/>
            <w:shd w:val="clear" w:color="auto" w:fill="FFFFFF"/>
            <w:tcMar>
              <w:top w:w="40" w:type="dxa"/>
              <w:left w:w="20" w:type="dxa"/>
              <w:bottom w:w="40" w:type="dxa"/>
              <w:right w:w="20" w:type="dxa"/>
            </w:tcMar>
            <w:vAlign w:val="center"/>
          </w:tcPr>
          <w:p w14:paraId="5E78474B"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4753FC9C" w14:textId="77777777" w:rsidR="00556785" w:rsidRPr="00D34739" w:rsidRDefault="00AF2776" w:rsidP="00E62927">
            <w:pPr>
              <w:ind w:left="-176" w:right="-101"/>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7C0EC9E1" w14:textId="77777777" w:rsidR="00556785" w:rsidRPr="00D34739" w:rsidRDefault="00AF2776">
            <w:pPr>
              <w:jc w:val="center"/>
              <w:rPr>
                <w:rFonts w:cs="Times New Roman"/>
              </w:rPr>
            </w:pPr>
            <w:r w:rsidRPr="00D34739">
              <w:rPr>
                <w:rFonts w:eastAsia="Times New Roman" w:cs="Times New Roman"/>
                <w:sz w:val="22"/>
              </w:rPr>
              <w:t>0</w:t>
            </w:r>
          </w:p>
        </w:tc>
        <w:tc>
          <w:tcPr>
            <w:tcW w:w="1115" w:type="dxa"/>
            <w:shd w:val="clear" w:color="auto" w:fill="FFFFFF"/>
            <w:tcMar>
              <w:top w:w="40" w:type="dxa"/>
              <w:left w:w="200" w:type="dxa"/>
              <w:bottom w:w="40" w:type="dxa"/>
              <w:right w:w="200" w:type="dxa"/>
            </w:tcMar>
            <w:vAlign w:val="center"/>
          </w:tcPr>
          <w:p w14:paraId="5E63BB71" w14:textId="77777777" w:rsidR="00556785" w:rsidRPr="00D34739" w:rsidRDefault="00AF2776">
            <w:pPr>
              <w:jc w:val="center"/>
              <w:rPr>
                <w:rFonts w:cs="Times New Roman"/>
              </w:rPr>
            </w:pPr>
            <w:r w:rsidRPr="00D34739">
              <w:rPr>
                <w:rFonts w:eastAsia="Times New Roman" w:cs="Times New Roman"/>
                <w:sz w:val="22"/>
              </w:rPr>
              <w:t>0</w:t>
            </w:r>
          </w:p>
        </w:tc>
        <w:tc>
          <w:tcPr>
            <w:tcW w:w="1225" w:type="dxa"/>
            <w:shd w:val="clear" w:color="auto" w:fill="FFFFFF"/>
            <w:tcMar>
              <w:top w:w="40" w:type="dxa"/>
              <w:left w:w="200" w:type="dxa"/>
              <w:bottom w:w="40" w:type="dxa"/>
              <w:right w:w="200" w:type="dxa"/>
            </w:tcMar>
            <w:vAlign w:val="center"/>
          </w:tcPr>
          <w:p w14:paraId="331ABDE3"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23F36D28"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4CAF5A24"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7E220345"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79E4795B"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4D108BA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0ECB29D1"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230FF2B8"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35DF54B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53C28C9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9990E1E"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2FBF7FBF"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0949CF9"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4056ED73"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1E02B51" w14:textId="77777777" w:rsidR="00556785" w:rsidRPr="00D34739" w:rsidRDefault="00AF2776">
            <w:pPr>
              <w:jc w:val="center"/>
              <w:rPr>
                <w:rFonts w:cs="Times New Roman"/>
              </w:rPr>
            </w:pPr>
            <w:r w:rsidRPr="00D34739">
              <w:rPr>
                <w:rFonts w:eastAsia="Times New Roman" w:cs="Times New Roman"/>
                <w:sz w:val="22"/>
              </w:rPr>
              <w:t>0</w:t>
            </w:r>
          </w:p>
        </w:tc>
      </w:tr>
      <w:tr w:rsidR="00556785" w:rsidRPr="00D34739" w14:paraId="2715CBD7"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1B0B99BE" w14:textId="77777777" w:rsidR="00556785" w:rsidRPr="00D34739" w:rsidRDefault="00AF2776">
            <w:pPr>
              <w:rPr>
                <w:rFonts w:cs="Times New Roman"/>
              </w:rPr>
            </w:pPr>
            <w:r w:rsidRPr="00D34739">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556785" w:rsidRPr="00D34739" w14:paraId="13A962CB" w14:textId="77777777" w:rsidTr="00E62927">
        <w:trPr>
          <w:jc w:val="center"/>
        </w:trPr>
        <w:tc>
          <w:tcPr>
            <w:tcW w:w="390" w:type="dxa"/>
            <w:shd w:val="clear" w:color="auto" w:fill="FFFFFF"/>
            <w:tcMar>
              <w:top w:w="40" w:type="dxa"/>
              <w:left w:w="20" w:type="dxa"/>
              <w:bottom w:w="40" w:type="dxa"/>
              <w:right w:w="20" w:type="dxa"/>
            </w:tcMar>
            <w:vAlign w:val="center"/>
          </w:tcPr>
          <w:p w14:paraId="0A39CB54"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663A0F49" w14:textId="77777777" w:rsidR="00556785" w:rsidRPr="00E62927" w:rsidRDefault="00AF2776" w:rsidP="00E62927">
            <w:pPr>
              <w:ind w:left="-176" w:right="-101"/>
              <w:jc w:val="center"/>
              <w:rPr>
                <w:rFonts w:eastAsia="Times New Roman" w:cs="Times New Roman"/>
                <w:sz w:val="22"/>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5C693F15" w14:textId="77777777" w:rsidR="00556785" w:rsidRPr="00D34739" w:rsidRDefault="00AF2776">
            <w:pPr>
              <w:jc w:val="center"/>
              <w:rPr>
                <w:rFonts w:cs="Times New Roman"/>
              </w:rPr>
            </w:pPr>
            <w:r w:rsidRPr="00D34739">
              <w:rPr>
                <w:rFonts w:eastAsia="Times New Roman" w:cs="Times New Roman"/>
                <w:sz w:val="22"/>
              </w:rPr>
              <w:t>0</w:t>
            </w:r>
          </w:p>
        </w:tc>
        <w:tc>
          <w:tcPr>
            <w:tcW w:w="1115" w:type="dxa"/>
            <w:shd w:val="clear" w:color="auto" w:fill="FFFFFF"/>
            <w:tcMar>
              <w:top w:w="40" w:type="dxa"/>
              <w:left w:w="200" w:type="dxa"/>
              <w:bottom w:w="40" w:type="dxa"/>
              <w:right w:w="200" w:type="dxa"/>
            </w:tcMar>
            <w:vAlign w:val="center"/>
          </w:tcPr>
          <w:p w14:paraId="4CA5E11E" w14:textId="77777777" w:rsidR="00556785" w:rsidRPr="00D34739" w:rsidRDefault="00AF2776">
            <w:pPr>
              <w:jc w:val="center"/>
              <w:rPr>
                <w:rFonts w:cs="Times New Roman"/>
              </w:rPr>
            </w:pPr>
            <w:r w:rsidRPr="00D34739">
              <w:rPr>
                <w:rFonts w:eastAsia="Times New Roman" w:cs="Times New Roman"/>
                <w:sz w:val="22"/>
              </w:rPr>
              <w:t>0</w:t>
            </w:r>
          </w:p>
        </w:tc>
        <w:tc>
          <w:tcPr>
            <w:tcW w:w="1225" w:type="dxa"/>
            <w:shd w:val="clear" w:color="auto" w:fill="FFFFFF"/>
            <w:tcMar>
              <w:top w:w="40" w:type="dxa"/>
              <w:left w:w="200" w:type="dxa"/>
              <w:bottom w:w="40" w:type="dxa"/>
              <w:right w:w="200" w:type="dxa"/>
            </w:tcMar>
            <w:vAlign w:val="center"/>
          </w:tcPr>
          <w:p w14:paraId="12BA2999"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0ADA8310"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7BE2C44A"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45915606"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739E09DB"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10ED030F"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F9B0A86"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29EF99BD"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7E9A03B"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08B4D699"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1C9952E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410EE912"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7410405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2E820E0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4E61A951" w14:textId="77777777" w:rsidR="00556785" w:rsidRPr="00D34739" w:rsidRDefault="00AF2776">
            <w:pPr>
              <w:jc w:val="center"/>
              <w:rPr>
                <w:rFonts w:cs="Times New Roman"/>
              </w:rPr>
            </w:pPr>
            <w:r w:rsidRPr="00D34739">
              <w:rPr>
                <w:rFonts w:eastAsia="Times New Roman" w:cs="Times New Roman"/>
                <w:sz w:val="22"/>
              </w:rPr>
              <w:t>0</w:t>
            </w:r>
          </w:p>
        </w:tc>
      </w:tr>
      <w:tr w:rsidR="00556785" w:rsidRPr="00D34739" w14:paraId="7C07CD7F"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643FBB78" w14:textId="77777777" w:rsidR="00556785" w:rsidRPr="00D34739" w:rsidRDefault="00AF2776">
            <w:pPr>
              <w:rPr>
                <w:rFonts w:cs="Times New Roman"/>
              </w:rPr>
            </w:pPr>
            <w:r w:rsidRPr="00D34739">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D34739">
              <w:rPr>
                <w:rFonts w:eastAsia="Times New Roman" w:cs="Times New Roman"/>
                <w:i/>
                <w:sz w:val="22"/>
              </w:rPr>
              <w:t>кгу.т</w:t>
            </w:r>
            <w:proofErr w:type="spellEnd"/>
            <w:r w:rsidRPr="00D34739">
              <w:rPr>
                <w:rFonts w:eastAsia="Times New Roman" w:cs="Times New Roman"/>
                <w:i/>
                <w:sz w:val="22"/>
              </w:rPr>
              <w:t>/Гкал</w:t>
            </w:r>
          </w:p>
        </w:tc>
      </w:tr>
      <w:tr w:rsidR="00556785" w:rsidRPr="00D34739" w14:paraId="4D0CC7DF"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52637859"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E62927" w:rsidRPr="00D34739" w14:paraId="0EF1F95B" w14:textId="77777777" w:rsidTr="00E62927">
        <w:trPr>
          <w:jc w:val="center"/>
        </w:trPr>
        <w:tc>
          <w:tcPr>
            <w:tcW w:w="390" w:type="dxa"/>
            <w:shd w:val="clear" w:color="auto" w:fill="FFFFFF"/>
            <w:tcMar>
              <w:top w:w="40" w:type="dxa"/>
              <w:left w:w="20" w:type="dxa"/>
              <w:bottom w:w="40" w:type="dxa"/>
              <w:right w:w="20" w:type="dxa"/>
            </w:tcMar>
            <w:vAlign w:val="center"/>
          </w:tcPr>
          <w:p w14:paraId="7E5C922C" w14:textId="77777777" w:rsidR="00E62927" w:rsidRPr="00D34739" w:rsidRDefault="00E62927" w:rsidP="00E62927">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40608BDC" w14:textId="77777777" w:rsidR="00E62927" w:rsidRPr="00E62927" w:rsidRDefault="00E62927" w:rsidP="00E62927">
            <w:pPr>
              <w:ind w:left="-176" w:right="-101"/>
              <w:jc w:val="center"/>
              <w:rPr>
                <w:rFonts w:eastAsia="Times New Roman" w:cs="Times New Roman"/>
                <w:sz w:val="22"/>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52E243B9" w14:textId="77777777" w:rsidR="00E62927" w:rsidRPr="00E62927" w:rsidRDefault="00E62927" w:rsidP="00E62927">
            <w:pPr>
              <w:jc w:val="center"/>
              <w:rPr>
                <w:rFonts w:cs="Times New Roman"/>
              </w:rPr>
            </w:pPr>
            <w:r w:rsidRPr="00D34739">
              <w:rPr>
                <w:rFonts w:eastAsia="Times New Roman" w:cs="Times New Roman"/>
                <w:sz w:val="22"/>
              </w:rPr>
              <w:t>179,1</w:t>
            </w:r>
            <w:r>
              <w:rPr>
                <w:rFonts w:eastAsia="Times New Roman" w:cs="Times New Roman"/>
                <w:sz w:val="22"/>
              </w:rPr>
              <w:t>5</w:t>
            </w:r>
          </w:p>
        </w:tc>
        <w:tc>
          <w:tcPr>
            <w:tcW w:w="1115" w:type="dxa"/>
            <w:shd w:val="clear" w:color="auto" w:fill="FFFFFF"/>
            <w:tcMar>
              <w:top w:w="40" w:type="dxa"/>
              <w:left w:w="200" w:type="dxa"/>
              <w:bottom w:w="40" w:type="dxa"/>
              <w:right w:w="200" w:type="dxa"/>
            </w:tcMar>
            <w:vAlign w:val="center"/>
          </w:tcPr>
          <w:p w14:paraId="4D4CF104"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225" w:type="dxa"/>
            <w:shd w:val="clear" w:color="auto" w:fill="FFFFFF"/>
            <w:tcMar>
              <w:top w:w="40" w:type="dxa"/>
              <w:left w:w="200" w:type="dxa"/>
              <w:bottom w:w="40" w:type="dxa"/>
              <w:right w:w="200" w:type="dxa"/>
            </w:tcMar>
            <w:vAlign w:val="center"/>
          </w:tcPr>
          <w:p w14:paraId="1BC6F402"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7" w:type="dxa"/>
            <w:shd w:val="clear" w:color="auto" w:fill="FFFFFF"/>
            <w:tcMar>
              <w:top w:w="40" w:type="dxa"/>
              <w:left w:w="200" w:type="dxa"/>
              <w:bottom w:w="40" w:type="dxa"/>
              <w:right w:w="200" w:type="dxa"/>
            </w:tcMar>
            <w:vAlign w:val="center"/>
          </w:tcPr>
          <w:p w14:paraId="3A8BA421"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7" w:type="dxa"/>
            <w:shd w:val="clear" w:color="auto" w:fill="FFFFFF"/>
            <w:tcMar>
              <w:top w:w="40" w:type="dxa"/>
              <w:left w:w="200" w:type="dxa"/>
              <w:bottom w:w="40" w:type="dxa"/>
              <w:right w:w="200" w:type="dxa"/>
            </w:tcMar>
            <w:vAlign w:val="center"/>
          </w:tcPr>
          <w:p w14:paraId="1A2450B2"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7" w:type="dxa"/>
            <w:shd w:val="clear" w:color="auto" w:fill="FFFFFF"/>
            <w:tcMar>
              <w:top w:w="40" w:type="dxa"/>
              <w:left w:w="200" w:type="dxa"/>
              <w:bottom w:w="40" w:type="dxa"/>
              <w:right w:w="200" w:type="dxa"/>
            </w:tcMar>
            <w:vAlign w:val="center"/>
          </w:tcPr>
          <w:p w14:paraId="7E3873CF"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56BFC069"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154571DC"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242DC61D"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0B15FB10"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654D54F3"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62C0DAB2"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1B92D880"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6B886750"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6AF04678"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1ECC64B4"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224011A7" w14:textId="77777777" w:rsidR="00E62927" w:rsidRPr="00D34739" w:rsidRDefault="00E62927" w:rsidP="00E62927">
            <w:pPr>
              <w:jc w:val="center"/>
              <w:rPr>
                <w:rFonts w:cs="Times New Roman"/>
              </w:rPr>
            </w:pPr>
            <w:r w:rsidRPr="00D34739">
              <w:rPr>
                <w:rFonts w:eastAsia="Times New Roman" w:cs="Times New Roman"/>
                <w:sz w:val="22"/>
              </w:rPr>
              <w:t>174,97</w:t>
            </w:r>
          </w:p>
        </w:tc>
      </w:tr>
      <w:tr w:rsidR="00E62927" w:rsidRPr="00D34739" w14:paraId="749AB6CE"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73F7C8AF" w14:textId="77777777" w:rsidR="00E62927" w:rsidRPr="00E62927" w:rsidRDefault="00E62927" w:rsidP="00E62927">
            <w:pPr>
              <w:jc w:val="center"/>
              <w:rPr>
                <w:rFonts w:cs="Times New Roman"/>
              </w:rPr>
            </w:pPr>
            <w:r w:rsidRPr="00D34739">
              <w:rPr>
                <w:rFonts w:eastAsia="Times New Roman" w:cs="Times New Roman"/>
                <w:b/>
                <w:color w:val="000000"/>
                <w:sz w:val="22"/>
              </w:rPr>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03DADD5C" w14:textId="77777777" w:rsidR="00E62927" w:rsidRPr="00E62927" w:rsidRDefault="00E62927" w:rsidP="00E62927">
            <w:pPr>
              <w:jc w:val="center"/>
              <w:rPr>
                <w:rFonts w:cs="Times New Roman"/>
              </w:rPr>
            </w:pPr>
            <w:r w:rsidRPr="00D34739">
              <w:rPr>
                <w:rFonts w:eastAsia="Times New Roman" w:cs="Times New Roman"/>
                <w:color w:val="000000"/>
                <w:sz w:val="22"/>
              </w:rPr>
              <w:t>179,1</w:t>
            </w:r>
            <w:r>
              <w:rPr>
                <w:rFonts w:eastAsia="Times New Roman" w:cs="Times New Roman"/>
                <w:color w:val="000000"/>
                <w:sz w:val="22"/>
              </w:rPr>
              <w:t>5</w:t>
            </w:r>
          </w:p>
        </w:tc>
        <w:tc>
          <w:tcPr>
            <w:tcW w:w="1115" w:type="dxa"/>
            <w:shd w:val="clear" w:color="auto" w:fill="FBD4B4"/>
            <w:tcMar>
              <w:top w:w="40" w:type="dxa"/>
              <w:left w:w="200" w:type="dxa"/>
              <w:bottom w:w="40" w:type="dxa"/>
              <w:right w:w="200" w:type="dxa"/>
            </w:tcMar>
            <w:vAlign w:val="center"/>
          </w:tcPr>
          <w:p w14:paraId="7E6AC897"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225" w:type="dxa"/>
            <w:shd w:val="clear" w:color="auto" w:fill="FBD4B4"/>
            <w:tcMar>
              <w:top w:w="40" w:type="dxa"/>
              <w:left w:w="200" w:type="dxa"/>
              <w:bottom w:w="40" w:type="dxa"/>
              <w:right w:w="200" w:type="dxa"/>
            </w:tcMar>
            <w:vAlign w:val="center"/>
          </w:tcPr>
          <w:p w14:paraId="619E5592"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7" w:type="dxa"/>
            <w:shd w:val="clear" w:color="auto" w:fill="FBD4B4"/>
            <w:tcMar>
              <w:top w:w="40" w:type="dxa"/>
              <w:left w:w="200" w:type="dxa"/>
              <w:bottom w:w="40" w:type="dxa"/>
              <w:right w:w="200" w:type="dxa"/>
            </w:tcMar>
            <w:vAlign w:val="center"/>
          </w:tcPr>
          <w:p w14:paraId="1245A0AD"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7" w:type="dxa"/>
            <w:shd w:val="clear" w:color="auto" w:fill="FBD4B4"/>
            <w:tcMar>
              <w:top w:w="40" w:type="dxa"/>
              <w:left w:w="200" w:type="dxa"/>
              <w:bottom w:w="40" w:type="dxa"/>
              <w:right w:w="200" w:type="dxa"/>
            </w:tcMar>
            <w:vAlign w:val="center"/>
          </w:tcPr>
          <w:p w14:paraId="1431D023"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7" w:type="dxa"/>
            <w:shd w:val="clear" w:color="auto" w:fill="FBD4B4"/>
            <w:tcMar>
              <w:top w:w="40" w:type="dxa"/>
              <w:left w:w="200" w:type="dxa"/>
              <w:bottom w:w="40" w:type="dxa"/>
              <w:right w:w="200" w:type="dxa"/>
            </w:tcMar>
            <w:vAlign w:val="center"/>
          </w:tcPr>
          <w:p w14:paraId="560A8689"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6CD81BF8"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39B5F001"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13C53A65"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105DFAFA"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00720AD6"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32166831"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20A7FF56"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67FB5BEC"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31024E7B"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40898978"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776B90B0"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r>
      <w:tr w:rsidR="00556785" w:rsidRPr="00D34739" w14:paraId="0CAA3D7D"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6E63FB3D" w14:textId="77777777" w:rsidR="00556785" w:rsidRPr="00D34739" w:rsidRDefault="00AF2776">
            <w:pPr>
              <w:rPr>
                <w:rFonts w:cs="Times New Roman"/>
              </w:rPr>
            </w:pPr>
            <w:r w:rsidRPr="00D34739">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556785" w:rsidRPr="00D34739" w14:paraId="4230C1B1"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7A058E4B"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00DF223C" w14:textId="77777777" w:rsidTr="00E62927">
        <w:trPr>
          <w:jc w:val="center"/>
        </w:trPr>
        <w:tc>
          <w:tcPr>
            <w:tcW w:w="390" w:type="dxa"/>
            <w:shd w:val="clear" w:color="auto" w:fill="FFFFFF"/>
            <w:tcMar>
              <w:top w:w="40" w:type="dxa"/>
              <w:left w:w="20" w:type="dxa"/>
              <w:bottom w:w="40" w:type="dxa"/>
              <w:right w:w="20" w:type="dxa"/>
            </w:tcMar>
            <w:vAlign w:val="center"/>
          </w:tcPr>
          <w:p w14:paraId="6383733F"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44E930D2" w14:textId="77777777" w:rsidR="00556785" w:rsidRPr="00E62927" w:rsidRDefault="00AF2776" w:rsidP="00E62927">
            <w:pPr>
              <w:ind w:left="-176" w:right="-101"/>
              <w:jc w:val="center"/>
              <w:rPr>
                <w:rFonts w:eastAsia="Times New Roman" w:cs="Times New Roman"/>
                <w:sz w:val="22"/>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4102C892" w14:textId="77777777" w:rsidR="00556785" w:rsidRPr="00D34739" w:rsidRDefault="00AF2776">
            <w:pPr>
              <w:jc w:val="center"/>
              <w:rPr>
                <w:rFonts w:cs="Times New Roman"/>
              </w:rPr>
            </w:pPr>
            <w:r w:rsidRPr="00D34739">
              <w:rPr>
                <w:rFonts w:eastAsia="Times New Roman" w:cs="Times New Roman"/>
                <w:sz w:val="22"/>
              </w:rPr>
              <w:t>5,1268</w:t>
            </w:r>
          </w:p>
        </w:tc>
        <w:tc>
          <w:tcPr>
            <w:tcW w:w="1115" w:type="dxa"/>
            <w:shd w:val="clear" w:color="auto" w:fill="FFFFFF"/>
            <w:tcMar>
              <w:top w:w="40" w:type="dxa"/>
              <w:left w:w="200" w:type="dxa"/>
              <w:bottom w:w="40" w:type="dxa"/>
              <w:right w:w="200" w:type="dxa"/>
            </w:tcMar>
            <w:vAlign w:val="center"/>
          </w:tcPr>
          <w:p w14:paraId="22D5728A" w14:textId="77777777" w:rsidR="00556785" w:rsidRPr="00D34739" w:rsidRDefault="00AF2776">
            <w:pPr>
              <w:jc w:val="center"/>
              <w:rPr>
                <w:rFonts w:cs="Times New Roman"/>
              </w:rPr>
            </w:pPr>
            <w:r w:rsidRPr="00D34739">
              <w:rPr>
                <w:rFonts w:eastAsia="Times New Roman" w:cs="Times New Roman"/>
                <w:sz w:val="22"/>
              </w:rPr>
              <w:t>5,4887</w:t>
            </w:r>
          </w:p>
        </w:tc>
        <w:tc>
          <w:tcPr>
            <w:tcW w:w="1225" w:type="dxa"/>
            <w:shd w:val="clear" w:color="auto" w:fill="FFFFFF"/>
            <w:tcMar>
              <w:top w:w="40" w:type="dxa"/>
              <w:left w:w="200" w:type="dxa"/>
              <w:bottom w:w="40" w:type="dxa"/>
              <w:right w:w="200" w:type="dxa"/>
            </w:tcMar>
            <w:vAlign w:val="center"/>
          </w:tcPr>
          <w:p w14:paraId="7197E861" w14:textId="77777777" w:rsidR="00556785" w:rsidRPr="00D34739" w:rsidRDefault="00AF2776">
            <w:pPr>
              <w:jc w:val="center"/>
              <w:rPr>
                <w:rFonts w:cs="Times New Roman"/>
              </w:rPr>
            </w:pPr>
            <w:r w:rsidRPr="00D34739">
              <w:rPr>
                <w:rFonts w:eastAsia="Times New Roman" w:cs="Times New Roman"/>
                <w:sz w:val="22"/>
              </w:rPr>
              <w:t>5,4887</w:t>
            </w:r>
          </w:p>
        </w:tc>
        <w:tc>
          <w:tcPr>
            <w:tcW w:w="1187" w:type="dxa"/>
            <w:shd w:val="clear" w:color="auto" w:fill="FFFFFF"/>
            <w:tcMar>
              <w:top w:w="40" w:type="dxa"/>
              <w:left w:w="200" w:type="dxa"/>
              <w:bottom w:w="40" w:type="dxa"/>
              <w:right w:w="200" w:type="dxa"/>
            </w:tcMar>
            <w:vAlign w:val="center"/>
          </w:tcPr>
          <w:p w14:paraId="6BBABFAE" w14:textId="77777777" w:rsidR="00556785" w:rsidRPr="00D34739" w:rsidRDefault="00AF2776">
            <w:pPr>
              <w:jc w:val="center"/>
              <w:rPr>
                <w:rFonts w:cs="Times New Roman"/>
              </w:rPr>
            </w:pPr>
            <w:r w:rsidRPr="00D34739">
              <w:rPr>
                <w:rFonts w:eastAsia="Times New Roman" w:cs="Times New Roman"/>
                <w:sz w:val="22"/>
              </w:rPr>
              <w:t>5,4887</w:t>
            </w:r>
          </w:p>
        </w:tc>
        <w:tc>
          <w:tcPr>
            <w:tcW w:w="1187" w:type="dxa"/>
            <w:shd w:val="clear" w:color="auto" w:fill="FFFFFF"/>
            <w:tcMar>
              <w:top w:w="40" w:type="dxa"/>
              <w:left w:w="200" w:type="dxa"/>
              <w:bottom w:w="40" w:type="dxa"/>
              <w:right w:w="200" w:type="dxa"/>
            </w:tcMar>
            <w:vAlign w:val="center"/>
          </w:tcPr>
          <w:p w14:paraId="76586C85" w14:textId="77777777" w:rsidR="00556785" w:rsidRPr="00D34739" w:rsidRDefault="00AF2776">
            <w:pPr>
              <w:jc w:val="center"/>
              <w:rPr>
                <w:rFonts w:cs="Times New Roman"/>
              </w:rPr>
            </w:pPr>
            <w:r w:rsidRPr="00D34739">
              <w:rPr>
                <w:rFonts w:eastAsia="Times New Roman" w:cs="Times New Roman"/>
                <w:sz w:val="22"/>
              </w:rPr>
              <w:t>5,4887</w:t>
            </w:r>
          </w:p>
        </w:tc>
        <w:tc>
          <w:tcPr>
            <w:tcW w:w="1187" w:type="dxa"/>
            <w:shd w:val="clear" w:color="auto" w:fill="FFFFFF"/>
            <w:tcMar>
              <w:top w:w="40" w:type="dxa"/>
              <w:left w:w="200" w:type="dxa"/>
              <w:bottom w:w="40" w:type="dxa"/>
              <w:right w:w="200" w:type="dxa"/>
            </w:tcMar>
            <w:vAlign w:val="center"/>
          </w:tcPr>
          <w:p w14:paraId="39482354"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1F800E7B"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0EB84AAC"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4F154E9F"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7F76150E"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7012BE7B"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1A227364"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36B17CCD"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520D8429"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6B9401DE"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28188DD9"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51067C65" w14:textId="77777777" w:rsidR="00556785" w:rsidRPr="00D34739" w:rsidRDefault="00AF2776">
            <w:pPr>
              <w:jc w:val="center"/>
              <w:rPr>
                <w:rFonts w:cs="Times New Roman"/>
              </w:rPr>
            </w:pPr>
            <w:r w:rsidRPr="00D34739">
              <w:rPr>
                <w:rFonts w:eastAsia="Times New Roman" w:cs="Times New Roman"/>
                <w:sz w:val="22"/>
              </w:rPr>
              <w:t>5,4887</w:t>
            </w:r>
          </w:p>
        </w:tc>
      </w:tr>
      <w:tr w:rsidR="00556785" w:rsidRPr="00D34739" w14:paraId="3C3B6F60"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0B310EB9" w14:textId="77777777" w:rsidR="00556785" w:rsidRPr="00D34739" w:rsidRDefault="00E62927">
            <w:pPr>
              <w:jc w:val="center"/>
              <w:rPr>
                <w:rFonts w:cs="Times New Roman"/>
              </w:rPr>
            </w:pPr>
            <w:r w:rsidRPr="00D34739">
              <w:rPr>
                <w:rFonts w:eastAsia="Times New Roman" w:cs="Times New Roman"/>
                <w:b/>
                <w:color w:val="000000"/>
                <w:sz w:val="22"/>
              </w:rPr>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740E8827" w14:textId="77777777" w:rsidR="00556785" w:rsidRPr="00D34739" w:rsidRDefault="00AF2776">
            <w:pPr>
              <w:jc w:val="center"/>
              <w:rPr>
                <w:rFonts w:cs="Times New Roman"/>
              </w:rPr>
            </w:pPr>
            <w:r w:rsidRPr="00D34739">
              <w:rPr>
                <w:rFonts w:eastAsia="Times New Roman" w:cs="Times New Roman"/>
                <w:color w:val="000000"/>
                <w:sz w:val="22"/>
              </w:rPr>
              <w:t>5,1268</w:t>
            </w:r>
          </w:p>
        </w:tc>
        <w:tc>
          <w:tcPr>
            <w:tcW w:w="1115" w:type="dxa"/>
            <w:shd w:val="clear" w:color="auto" w:fill="FBD4B4"/>
            <w:tcMar>
              <w:top w:w="40" w:type="dxa"/>
              <w:left w:w="200" w:type="dxa"/>
              <w:bottom w:w="40" w:type="dxa"/>
              <w:right w:w="200" w:type="dxa"/>
            </w:tcMar>
            <w:vAlign w:val="center"/>
          </w:tcPr>
          <w:p w14:paraId="6C8A274E"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225" w:type="dxa"/>
            <w:shd w:val="clear" w:color="auto" w:fill="FBD4B4"/>
            <w:tcMar>
              <w:top w:w="40" w:type="dxa"/>
              <w:left w:w="200" w:type="dxa"/>
              <w:bottom w:w="40" w:type="dxa"/>
              <w:right w:w="200" w:type="dxa"/>
            </w:tcMar>
            <w:vAlign w:val="center"/>
          </w:tcPr>
          <w:p w14:paraId="0B12C98F"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7" w:type="dxa"/>
            <w:shd w:val="clear" w:color="auto" w:fill="FBD4B4"/>
            <w:tcMar>
              <w:top w:w="40" w:type="dxa"/>
              <w:left w:w="200" w:type="dxa"/>
              <w:bottom w:w="40" w:type="dxa"/>
              <w:right w:w="200" w:type="dxa"/>
            </w:tcMar>
            <w:vAlign w:val="center"/>
          </w:tcPr>
          <w:p w14:paraId="6ACB2DEA"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7" w:type="dxa"/>
            <w:shd w:val="clear" w:color="auto" w:fill="FBD4B4"/>
            <w:tcMar>
              <w:top w:w="40" w:type="dxa"/>
              <w:left w:w="200" w:type="dxa"/>
              <w:bottom w:w="40" w:type="dxa"/>
              <w:right w:w="200" w:type="dxa"/>
            </w:tcMar>
            <w:vAlign w:val="center"/>
          </w:tcPr>
          <w:p w14:paraId="0FAD6857"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7" w:type="dxa"/>
            <w:shd w:val="clear" w:color="auto" w:fill="FBD4B4"/>
            <w:tcMar>
              <w:top w:w="40" w:type="dxa"/>
              <w:left w:w="200" w:type="dxa"/>
              <w:bottom w:w="40" w:type="dxa"/>
              <w:right w:w="200" w:type="dxa"/>
            </w:tcMar>
            <w:vAlign w:val="center"/>
          </w:tcPr>
          <w:p w14:paraId="0A888EAD"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33D637C0"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3C257D5E"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054756F8"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1CE01714"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5BE20978"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09922B12"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478B0949"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3BF014C1"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045904C9"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6619503C"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7427F6FE" w14:textId="77777777" w:rsidR="00556785" w:rsidRPr="00D34739" w:rsidRDefault="00AF2776">
            <w:pPr>
              <w:jc w:val="center"/>
              <w:rPr>
                <w:rFonts w:cs="Times New Roman"/>
              </w:rPr>
            </w:pPr>
            <w:r w:rsidRPr="00D34739">
              <w:rPr>
                <w:rFonts w:eastAsia="Times New Roman" w:cs="Times New Roman"/>
                <w:color w:val="000000"/>
                <w:sz w:val="22"/>
              </w:rPr>
              <w:t>5,4887</w:t>
            </w:r>
          </w:p>
        </w:tc>
      </w:tr>
      <w:tr w:rsidR="00556785" w:rsidRPr="00D34739" w14:paraId="7B643338"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4F2C8E84" w14:textId="77777777" w:rsidR="00556785" w:rsidRPr="00D34739" w:rsidRDefault="00AF2776">
            <w:pPr>
              <w:rPr>
                <w:rFonts w:cs="Times New Roman"/>
              </w:rPr>
            </w:pPr>
            <w:r w:rsidRPr="00D34739">
              <w:rPr>
                <w:rFonts w:eastAsia="Times New Roman" w:cs="Times New Roman"/>
                <w:i/>
                <w:sz w:val="22"/>
              </w:rPr>
              <w:t xml:space="preserve">д) коэффициент использования установленной тепловой мощности, </w:t>
            </w:r>
            <w:proofErr w:type="spellStart"/>
            <w:r w:rsidRPr="00D34739">
              <w:rPr>
                <w:rFonts w:eastAsia="Times New Roman" w:cs="Times New Roman"/>
                <w:i/>
                <w:sz w:val="22"/>
              </w:rPr>
              <w:t>о.е</w:t>
            </w:r>
            <w:proofErr w:type="spellEnd"/>
            <w:r w:rsidRPr="00D34739">
              <w:rPr>
                <w:rFonts w:eastAsia="Times New Roman" w:cs="Times New Roman"/>
                <w:i/>
                <w:sz w:val="22"/>
              </w:rPr>
              <w:t>.</w:t>
            </w:r>
          </w:p>
        </w:tc>
      </w:tr>
      <w:tr w:rsidR="00556785" w:rsidRPr="00D34739" w14:paraId="0562FF02"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4E0DE04E"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42B53F8B" w14:textId="77777777" w:rsidTr="00E62927">
        <w:trPr>
          <w:jc w:val="center"/>
        </w:trPr>
        <w:tc>
          <w:tcPr>
            <w:tcW w:w="390" w:type="dxa"/>
            <w:shd w:val="clear" w:color="auto" w:fill="FFFFFF"/>
            <w:tcMar>
              <w:top w:w="40" w:type="dxa"/>
              <w:left w:w="20" w:type="dxa"/>
              <w:bottom w:w="40" w:type="dxa"/>
              <w:right w:w="20" w:type="dxa"/>
            </w:tcMar>
            <w:vAlign w:val="center"/>
          </w:tcPr>
          <w:p w14:paraId="41DDAE11"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706BA0CF" w14:textId="77777777" w:rsidR="00556785" w:rsidRPr="00E62927" w:rsidRDefault="00AF2776" w:rsidP="00E62927">
            <w:pPr>
              <w:ind w:left="-176" w:right="-101"/>
              <w:jc w:val="center"/>
              <w:rPr>
                <w:rFonts w:eastAsia="Times New Roman" w:cs="Times New Roman"/>
                <w:sz w:val="22"/>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6C050ED9" w14:textId="77777777" w:rsidR="00556785" w:rsidRPr="00D34739" w:rsidRDefault="00AF2776">
            <w:pPr>
              <w:jc w:val="center"/>
              <w:rPr>
                <w:rFonts w:cs="Times New Roman"/>
              </w:rPr>
            </w:pPr>
            <w:r w:rsidRPr="00D34739">
              <w:rPr>
                <w:rFonts w:eastAsia="Times New Roman" w:cs="Times New Roman"/>
                <w:sz w:val="22"/>
              </w:rPr>
              <w:t>15,6977</w:t>
            </w:r>
          </w:p>
        </w:tc>
        <w:tc>
          <w:tcPr>
            <w:tcW w:w="1115" w:type="dxa"/>
            <w:shd w:val="clear" w:color="auto" w:fill="FFFFFF"/>
            <w:tcMar>
              <w:top w:w="40" w:type="dxa"/>
              <w:left w:w="200" w:type="dxa"/>
              <w:bottom w:w="40" w:type="dxa"/>
              <w:right w:w="200" w:type="dxa"/>
            </w:tcMar>
            <w:vAlign w:val="center"/>
          </w:tcPr>
          <w:p w14:paraId="1917792B" w14:textId="77777777" w:rsidR="00556785" w:rsidRPr="00D34739" w:rsidRDefault="00AF2776">
            <w:pPr>
              <w:jc w:val="center"/>
              <w:rPr>
                <w:rFonts w:cs="Times New Roman"/>
              </w:rPr>
            </w:pPr>
            <w:r w:rsidRPr="00D34739">
              <w:rPr>
                <w:rFonts w:eastAsia="Times New Roman" w:cs="Times New Roman"/>
                <w:sz w:val="22"/>
              </w:rPr>
              <w:t>15,9012</w:t>
            </w:r>
          </w:p>
        </w:tc>
        <w:tc>
          <w:tcPr>
            <w:tcW w:w="1225" w:type="dxa"/>
            <w:shd w:val="clear" w:color="auto" w:fill="FFFFFF"/>
            <w:tcMar>
              <w:top w:w="40" w:type="dxa"/>
              <w:left w:w="200" w:type="dxa"/>
              <w:bottom w:w="40" w:type="dxa"/>
              <w:right w:w="200" w:type="dxa"/>
            </w:tcMar>
            <w:vAlign w:val="center"/>
          </w:tcPr>
          <w:p w14:paraId="34903479" w14:textId="77777777" w:rsidR="00556785" w:rsidRPr="00D34739" w:rsidRDefault="00AF2776">
            <w:pPr>
              <w:jc w:val="center"/>
              <w:rPr>
                <w:rFonts w:cs="Times New Roman"/>
              </w:rPr>
            </w:pPr>
            <w:r w:rsidRPr="00D34739">
              <w:rPr>
                <w:rFonts w:eastAsia="Times New Roman" w:cs="Times New Roman"/>
                <w:sz w:val="22"/>
              </w:rPr>
              <w:t>21,2016</w:t>
            </w:r>
          </w:p>
        </w:tc>
        <w:tc>
          <w:tcPr>
            <w:tcW w:w="1187" w:type="dxa"/>
            <w:shd w:val="clear" w:color="auto" w:fill="FFFFFF"/>
            <w:tcMar>
              <w:top w:w="40" w:type="dxa"/>
              <w:left w:w="200" w:type="dxa"/>
              <w:bottom w:w="40" w:type="dxa"/>
              <w:right w:w="200" w:type="dxa"/>
            </w:tcMar>
            <w:vAlign w:val="center"/>
          </w:tcPr>
          <w:p w14:paraId="1B39D53C" w14:textId="77777777" w:rsidR="00556785" w:rsidRPr="00D34739" w:rsidRDefault="00AF2776">
            <w:pPr>
              <w:jc w:val="center"/>
              <w:rPr>
                <w:rFonts w:cs="Times New Roman"/>
              </w:rPr>
            </w:pPr>
            <w:r w:rsidRPr="00D34739">
              <w:rPr>
                <w:rFonts w:eastAsia="Times New Roman" w:cs="Times New Roman"/>
                <w:sz w:val="22"/>
              </w:rPr>
              <w:t>21,2016</w:t>
            </w:r>
          </w:p>
        </w:tc>
        <w:tc>
          <w:tcPr>
            <w:tcW w:w="1187" w:type="dxa"/>
            <w:shd w:val="clear" w:color="auto" w:fill="FFFFFF"/>
            <w:tcMar>
              <w:top w:w="40" w:type="dxa"/>
              <w:left w:w="200" w:type="dxa"/>
              <w:bottom w:w="40" w:type="dxa"/>
              <w:right w:w="200" w:type="dxa"/>
            </w:tcMar>
            <w:vAlign w:val="center"/>
          </w:tcPr>
          <w:p w14:paraId="14B61905" w14:textId="77777777" w:rsidR="00556785" w:rsidRPr="00D34739" w:rsidRDefault="00AF2776">
            <w:pPr>
              <w:jc w:val="center"/>
              <w:rPr>
                <w:rFonts w:cs="Times New Roman"/>
              </w:rPr>
            </w:pPr>
            <w:r w:rsidRPr="00D34739">
              <w:rPr>
                <w:rFonts w:eastAsia="Times New Roman" w:cs="Times New Roman"/>
                <w:sz w:val="22"/>
              </w:rPr>
              <w:t>21,2016</w:t>
            </w:r>
          </w:p>
        </w:tc>
        <w:tc>
          <w:tcPr>
            <w:tcW w:w="1187" w:type="dxa"/>
            <w:shd w:val="clear" w:color="auto" w:fill="FFFFFF"/>
            <w:tcMar>
              <w:top w:w="40" w:type="dxa"/>
              <w:left w:w="200" w:type="dxa"/>
              <w:bottom w:w="40" w:type="dxa"/>
              <w:right w:w="200" w:type="dxa"/>
            </w:tcMar>
            <w:vAlign w:val="center"/>
          </w:tcPr>
          <w:p w14:paraId="28EA8D77"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4941CDFF"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7C887937"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1A9F1B0F"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64DDCD76"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2C201EDB"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674C7C1E"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7C426C74"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1B478B04"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22ACC915"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59AB000C"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102DA8E6" w14:textId="77777777" w:rsidR="00556785" w:rsidRPr="00D34739" w:rsidRDefault="00AF2776">
            <w:pPr>
              <w:jc w:val="center"/>
              <w:rPr>
                <w:rFonts w:cs="Times New Roman"/>
              </w:rPr>
            </w:pPr>
            <w:r w:rsidRPr="00D34739">
              <w:rPr>
                <w:rFonts w:eastAsia="Times New Roman" w:cs="Times New Roman"/>
                <w:sz w:val="22"/>
              </w:rPr>
              <w:t>21,2016</w:t>
            </w:r>
          </w:p>
        </w:tc>
      </w:tr>
      <w:tr w:rsidR="00556785" w:rsidRPr="00D34739" w14:paraId="06FC8824"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3E5395FB" w14:textId="77777777" w:rsidR="00556785" w:rsidRPr="00D34739" w:rsidRDefault="00E62927">
            <w:pPr>
              <w:jc w:val="center"/>
              <w:rPr>
                <w:rFonts w:cs="Times New Roman"/>
              </w:rPr>
            </w:pPr>
            <w:r w:rsidRPr="00D34739">
              <w:rPr>
                <w:rFonts w:eastAsia="Times New Roman" w:cs="Times New Roman"/>
                <w:b/>
                <w:color w:val="000000"/>
                <w:sz w:val="22"/>
              </w:rPr>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27AD99E6" w14:textId="77777777" w:rsidR="00556785" w:rsidRPr="00D34739" w:rsidRDefault="00AF2776">
            <w:pPr>
              <w:jc w:val="center"/>
              <w:rPr>
                <w:rFonts w:cs="Times New Roman"/>
              </w:rPr>
            </w:pPr>
            <w:r w:rsidRPr="00D34739">
              <w:rPr>
                <w:rFonts w:eastAsia="Times New Roman" w:cs="Times New Roman"/>
                <w:color w:val="000000"/>
                <w:sz w:val="22"/>
              </w:rPr>
              <w:t>15,6977</w:t>
            </w:r>
          </w:p>
        </w:tc>
        <w:tc>
          <w:tcPr>
            <w:tcW w:w="1115" w:type="dxa"/>
            <w:shd w:val="clear" w:color="auto" w:fill="FBD4B4"/>
            <w:tcMar>
              <w:top w:w="40" w:type="dxa"/>
              <w:left w:w="200" w:type="dxa"/>
              <w:bottom w:w="40" w:type="dxa"/>
              <w:right w:w="200" w:type="dxa"/>
            </w:tcMar>
            <w:vAlign w:val="center"/>
          </w:tcPr>
          <w:p w14:paraId="49F5CC9E" w14:textId="77777777" w:rsidR="00556785" w:rsidRPr="00D34739" w:rsidRDefault="00AF2776">
            <w:pPr>
              <w:jc w:val="center"/>
              <w:rPr>
                <w:rFonts w:cs="Times New Roman"/>
              </w:rPr>
            </w:pPr>
            <w:r w:rsidRPr="00D34739">
              <w:rPr>
                <w:rFonts w:eastAsia="Times New Roman" w:cs="Times New Roman"/>
                <w:color w:val="000000"/>
                <w:sz w:val="22"/>
              </w:rPr>
              <w:t>15,9012</w:t>
            </w:r>
          </w:p>
        </w:tc>
        <w:tc>
          <w:tcPr>
            <w:tcW w:w="1225" w:type="dxa"/>
            <w:shd w:val="clear" w:color="auto" w:fill="FBD4B4"/>
            <w:tcMar>
              <w:top w:w="40" w:type="dxa"/>
              <w:left w:w="200" w:type="dxa"/>
              <w:bottom w:w="40" w:type="dxa"/>
              <w:right w:w="200" w:type="dxa"/>
            </w:tcMar>
            <w:vAlign w:val="center"/>
          </w:tcPr>
          <w:p w14:paraId="75B7AED9"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7" w:type="dxa"/>
            <w:shd w:val="clear" w:color="auto" w:fill="FBD4B4"/>
            <w:tcMar>
              <w:top w:w="40" w:type="dxa"/>
              <w:left w:w="200" w:type="dxa"/>
              <w:bottom w:w="40" w:type="dxa"/>
              <w:right w:w="200" w:type="dxa"/>
            </w:tcMar>
            <w:vAlign w:val="center"/>
          </w:tcPr>
          <w:p w14:paraId="22BBB8CA"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7" w:type="dxa"/>
            <w:shd w:val="clear" w:color="auto" w:fill="FBD4B4"/>
            <w:tcMar>
              <w:top w:w="40" w:type="dxa"/>
              <w:left w:w="200" w:type="dxa"/>
              <w:bottom w:w="40" w:type="dxa"/>
              <w:right w:w="200" w:type="dxa"/>
            </w:tcMar>
            <w:vAlign w:val="center"/>
          </w:tcPr>
          <w:p w14:paraId="16ACDDE6"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7" w:type="dxa"/>
            <w:shd w:val="clear" w:color="auto" w:fill="FBD4B4"/>
            <w:tcMar>
              <w:top w:w="40" w:type="dxa"/>
              <w:left w:w="200" w:type="dxa"/>
              <w:bottom w:w="40" w:type="dxa"/>
              <w:right w:w="200" w:type="dxa"/>
            </w:tcMar>
            <w:vAlign w:val="center"/>
          </w:tcPr>
          <w:p w14:paraId="00C98318"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4DB6EE95"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7DEBB32D"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5645C3FA"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4D7C26C2"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2EE7D19F"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0E617EE1"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4D4D4778"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28BB963F"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3F7FA596"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1F0035E6"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66207A31" w14:textId="77777777" w:rsidR="00556785" w:rsidRPr="00D34739" w:rsidRDefault="00AF2776">
            <w:pPr>
              <w:jc w:val="center"/>
              <w:rPr>
                <w:rFonts w:cs="Times New Roman"/>
              </w:rPr>
            </w:pPr>
            <w:r w:rsidRPr="00D34739">
              <w:rPr>
                <w:rFonts w:eastAsia="Times New Roman" w:cs="Times New Roman"/>
                <w:color w:val="000000"/>
                <w:sz w:val="22"/>
              </w:rPr>
              <w:t>21,2016</w:t>
            </w:r>
          </w:p>
        </w:tc>
      </w:tr>
      <w:tr w:rsidR="00556785" w:rsidRPr="00D34739" w14:paraId="0324CE15"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20FF747E" w14:textId="77777777" w:rsidR="00556785" w:rsidRPr="00D34739" w:rsidRDefault="00AF2776">
            <w:pPr>
              <w:rPr>
                <w:rFonts w:cs="Times New Roman"/>
              </w:rPr>
            </w:pPr>
            <w:r w:rsidRPr="00D34739">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556785" w:rsidRPr="00D34739" w14:paraId="21A53DBC"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3602B9F8"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E62927" w:rsidRPr="00D34739" w14:paraId="16D36522" w14:textId="77777777" w:rsidTr="00E62927">
        <w:trPr>
          <w:jc w:val="center"/>
        </w:trPr>
        <w:tc>
          <w:tcPr>
            <w:tcW w:w="390" w:type="dxa"/>
            <w:shd w:val="clear" w:color="auto" w:fill="FFFFFF"/>
            <w:tcMar>
              <w:top w:w="40" w:type="dxa"/>
              <w:left w:w="20" w:type="dxa"/>
              <w:bottom w:w="40" w:type="dxa"/>
              <w:right w:w="20" w:type="dxa"/>
            </w:tcMar>
            <w:vAlign w:val="center"/>
          </w:tcPr>
          <w:p w14:paraId="5B3E0939" w14:textId="77777777" w:rsidR="00E62927" w:rsidRPr="00D34739" w:rsidRDefault="00E62927" w:rsidP="00E62927">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75F4A4D3" w14:textId="77777777" w:rsidR="00E62927" w:rsidRPr="00E62927" w:rsidRDefault="00E62927" w:rsidP="00E62927">
            <w:pPr>
              <w:ind w:left="-176" w:right="-101"/>
              <w:jc w:val="center"/>
              <w:rPr>
                <w:rFonts w:eastAsia="Times New Roman" w:cs="Times New Roman"/>
                <w:sz w:val="22"/>
              </w:rPr>
            </w:pPr>
            <w:r w:rsidRPr="00D34739">
              <w:rPr>
                <w:rFonts w:eastAsia="Times New Roman" w:cs="Times New Roman"/>
                <w:sz w:val="22"/>
              </w:rPr>
              <w:t xml:space="preserve">Котельная МУП </w:t>
            </w:r>
            <w:r w:rsidRPr="00D34739">
              <w:rPr>
                <w:rFonts w:eastAsia="Times New Roman" w:cs="Times New Roman"/>
                <w:sz w:val="22"/>
              </w:rPr>
              <w:lastRenderedPageBreak/>
              <w:t>«</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456419AE" w14:textId="77777777" w:rsidR="00E62927" w:rsidRPr="00E62927" w:rsidRDefault="00E62927" w:rsidP="00E62927">
            <w:pPr>
              <w:jc w:val="center"/>
              <w:rPr>
                <w:rFonts w:cs="Times New Roman"/>
              </w:rPr>
            </w:pPr>
            <w:r w:rsidRPr="00D34739">
              <w:rPr>
                <w:rFonts w:eastAsia="Times New Roman" w:cs="Times New Roman"/>
                <w:sz w:val="22"/>
              </w:rPr>
              <w:lastRenderedPageBreak/>
              <w:t>237,6</w:t>
            </w:r>
            <w:r>
              <w:rPr>
                <w:rFonts w:eastAsia="Times New Roman" w:cs="Times New Roman"/>
                <w:sz w:val="22"/>
              </w:rPr>
              <w:t>6</w:t>
            </w:r>
          </w:p>
        </w:tc>
        <w:tc>
          <w:tcPr>
            <w:tcW w:w="1115" w:type="dxa"/>
            <w:shd w:val="clear" w:color="auto" w:fill="FFFFFF"/>
            <w:tcMar>
              <w:top w:w="40" w:type="dxa"/>
              <w:left w:w="200" w:type="dxa"/>
              <w:bottom w:w="40" w:type="dxa"/>
              <w:right w:w="200" w:type="dxa"/>
            </w:tcMar>
            <w:vAlign w:val="center"/>
          </w:tcPr>
          <w:p w14:paraId="2C39F8C3"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225" w:type="dxa"/>
            <w:shd w:val="clear" w:color="auto" w:fill="FFFFFF"/>
            <w:tcMar>
              <w:top w:w="40" w:type="dxa"/>
              <w:left w:w="200" w:type="dxa"/>
              <w:bottom w:w="40" w:type="dxa"/>
              <w:right w:w="200" w:type="dxa"/>
            </w:tcMar>
            <w:vAlign w:val="center"/>
          </w:tcPr>
          <w:p w14:paraId="47090E6E"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FFFFF"/>
            <w:tcMar>
              <w:top w:w="40" w:type="dxa"/>
              <w:left w:w="200" w:type="dxa"/>
              <w:bottom w:w="40" w:type="dxa"/>
              <w:right w:w="200" w:type="dxa"/>
            </w:tcMar>
            <w:vAlign w:val="center"/>
          </w:tcPr>
          <w:p w14:paraId="417B77A4"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FFFFF"/>
            <w:tcMar>
              <w:top w:w="40" w:type="dxa"/>
              <w:left w:w="200" w:type="dxa"/>
              <w:bottom w:w="40" w:type="dxa"/>
              <w:right w:w="200" w:type="dxa"/>
            </w:tcMar>
            <w:vAlign w:val="center"/>
          </w:tcPr>
          <w:p w14:paraId="38A994B6"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FFFFF"/>
            <w:tcMar>
              <w:top w:w="40" w:type="dxa"/>
              <w:left w:w="200" w:type="dxa"/>
              <w:bottom w:w="40" w:type="dxa"/>
              <w:right w:w="200" w:type="dxa"/>
            </w:tcMar>
            <w:vAlign w:val="center"/>
          </w:tcPr>
          <w:p w14:paraId="5CBAE48E"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08DEFEA5"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6DDBB85C"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213C990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2CC6B7AC"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5E81021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16395C69"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319AE2E4"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1DFF07E4"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5BDE7F1B"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01BF2161"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1C702F4D"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r>
      <w:tr w:rsidR="00E62927" w:rsidRPr="00D34739" w14:paraId="257853EC"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46DB90C2" w14:textId="77777777" w:rsidR="00E62927" w:rsidRPr="00D34739" w:rsidRDefault="00E62927" w:rsidP="00E62927">
            <w:pPr>
              <w:jc w:val="center"/>
              <w:rPr>
                <w:rFonts w:cs="Times New Roman"/>
              </w:rPr>
            </w:pPr>
            <w:r w:rsidRPr="00D34739">
              <w:rPr>
                <w:rFonts w:eastAsia="Times New Roman" w:cs="Times New Roman"/>
                <w:b/>
                <w:color w:val="000000"/>
                <w:sz w:val="22"/>
              </w:rPr>
              <w:lastRenderedPageBreak/>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704D4049"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15" w:type="dxa"/>
            <w:shd w:val="clear" w:color="auto" w:fill="FBD4B4"/>
            <w:tcMar>
              <w:top w:w="40" w:type="dxa"/>
              <w:left w:w="200" w:type="dxa"/>
              <w:bottom w:w="40" w:type="dxa"/>
              <w:right w:w="200" w:type="dxa"/>
            </w:tcMar>
            <w:vAlign w:val="center"/>
          </w:tcPr>
          <w:p w14:paraId="5EA81A3E"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225" w:type="dxa"/>
            <w:shd w:val="clear" w:color="auto" w:fill="FBD4B4"/>
            <w:tcMar>
              <w:top w:w="40" w:type="dxa"/>
              <w:left w:w="200" w:type="dxa"/>
              <w:bottom w:w="40" w:type="dxa"/>
              <w:right w:w="200" w:type="dxa"/>
            </w:tcMar>
            <w:vAlign w:val="center"/>
          </w:tcPr>
          <w:p w14:paraId="7203A1C0" w14:textId="77777777" w:rsidR="00E62927" w:rsidRPr="00D34739" w:rsidRDefault="00E62927" w:rsidP="00E62927">
            <w:pPr>
              <w:jc w:val="center"/>
              <w:rPr>
                <w:rFonts w:cs="Times New Roman"/>
              </w:rPr>
            </w:pPr>
            <w:r w:rsidRPr="00D34739">
              <w:rPr>
                <w:rFonts w:eastAsia="Times New Roman" w:cs="Times New Roman"/>
                <w:color w:val="000000"/>
                <w:sz w:val="22"/>
              </w:rPr>
              <w:t>237,6558</w:t>
            </w:r>
          </w:p>
        </w:tc>
        <w:tc>
          <w:tcPr>
            <w:tcW w:w="1187" w:type="dxa"/>
            <w:shd w:val="clear" w:color="auto" w:fill="FBD4B4"/>
            <w:tcMar>
              <w:top w:w="40" w:type="dxa"/>
              <w:left w:w="200" w:type="dxa"/>
              <w:bottom w:w="40" w:type="dxa"/>
              <w:right w:w="200" w:type="dxa"/>
            </w:tcMar>
            <w:vAlign w:val="center"/>
          </w:tcPr>
          <w:p w14:paraId="10612BCD"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BD4B4"/>
            <w:tcMar>
              <w:top w:w="40" w:type="dxa"/>
              <w:left w:w="200" w:type="dxa"/>
              <w:bottom w:w="40" w:type="dxa"/>
              <w:right w:w="200" w:type="dxa"/>
            </w:tcMar>
            <w:vAlign w:val="center"/>
          </w:tcPr>
          <w:p w14:paraId="7ADA246C"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BD4B4"/>
            <w:tcMar>
              <w:top w:w="40" w:type="dxa"/>
              <w:left w:w="200" w:type="dxa"/>
              <w:bottom w:w="40" w:type="dxa"/>
              <w:right w:w="200" w:type="dxa"/>
            </w:tcMar>
            <w:vAlign w:val="center"/>
          </w:tcPr>
          <w:p w14:paraId="1DB431FB"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24EE2FA5"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60A68F07"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70C9E15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0BD6089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2D136D3B"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5D52400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376E62D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20D1E0D1"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2EAA7331"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5C11DA4B"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33F051A1"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r>
      <w:tr w:rsidR="00556785" w:rsidRPr="00D34739" w14:paraId="50159025"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143854B0" w14:textId="77777777" w:rsidR="00556785" w:rsidRPr="00D34739" w:rsidRDefault="00AF2776">
            <w:pPr>
              <w:rPr>
                <w:rFonts w:cs="Times New Roman"/>
              </w:rPr>
            </w:pPr>
            <w:r w:rsidRPr="00D34739">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D34739">
              <w:rPr>
                <w:rFonts w:eastAsia="Times New Roman" w:cs="Times New Roman"/>
                <w:i/>
                <w:sz w:val="22"/>
              </w:rPr>
              <w:t>о.е</w:t>
            </w:r>
            <w:proofErr w:type="spellEnd"/>
            <w:r w:rsidRPr="00D34739">
              <w:rPr>
                <w:rFonts w:eastAsia="Times New Roman" w:cs="Times New Roman"/>
                <w:i/>
                <w:sz w:val="22"/>
              </w:rPr>
              <w:t>.</w:t>
            </w:r>
          </w:p>
        </w:tc>
      </w:tr>
      <w:tr w:rsidR="00556785" w:rsidRPr="00D34739" w14:paraId="311F40AF" w14:textId="77777777" w:rsidTr="00E62927">
        <w:trPr>
          <w:jc w:val="center"/>
        </w:trPr>
        <w:tc>
          <w:tcPr>
            <w:tcW w:w="2188" w:type="dxa"/>
            <w:gridSpan w:val="2"/>
            <w:shd w:val="clear" w:color="auto" w:fill="FFFFFF"/>
            <w:tcMar>
              <w:top w:w="40" w:type="dxa"/>
              <w:left w:w="200" w:type="dxa"/>
              <w:bottom w:w="40" w:type="dxa"/>
              <w:right w:w="200" w:type="dxa"/>
            </w:tcMar>
            <w:vAlign w:val="center"/>
          </w:tcPr>
          <w:p w14:paraId="6647BBB9" w14:textId="77777777" w:rsidR="00556785" w:rsidRPr="00D34739" w:rsidRDefault="00AF2776">
            <w:pPr>
              <w:jc w:val="center"/>
              <w:rPr>
                <w:rFonts w:cs="Times New Roman"/>
              </w:rPr>
            </w:pPr>
            <w:r w:rsidRPr="00D34739">
              <w:rPr>
                <w:rFonts w:eastAsia="Times New Roman" w:cs="Times New Roman"/>
                <w:sz w:val="22"/>
              </w:rPr>
              <w:t>В целом по муниципальному образованию</w:t>
            </w:r>
          </w:p>
        </w:tc>
        <w:tc>
          <w:tcPr>
            <w:tcW w:w="1115" w:type="dxa"/>
            <w:shd w:val="clear" w:color="auto" w:fill="FFFFFF"/>
            <w:tcMar>
              <w:top w:w="40" w:type="dxa"/>
              <w:left w:w="200" w:type="dxa"/>
              <w:bottom w:w="40" w:type="dxa"/>
              <w:right w:w="200" w:type="dxa"/>
            </w:tcMar>
            <w:vAlign w:val="center"/>
          </w:tcPr>
          <w:p w14:paraId="68F991B4" w14:textId="77777777" w:rsidR="00556785" w:rsidRPr="00D34739" w:rsidRDefault="00AF2776">
            <w:pPr>
              <w:jc w:val="center"/>
              <w:rPr>
                <w:rFonts w:cs="Times New Roman"/>
              </w:rPr>
            </w:pPr>
            <w:r w:rsidRPr="00D34739">
              <w:rPr>
                <w:rFonts w:eastAsia="Times New Roman" w:cs="Times New Roman"/>
                <w:sz w:val="22"/>
              </w:rPr>
              <w:t>0,0000</w:t>
            </w:r>
          </w:p>
        </w:tc>
        <w:tc>
          <w:tcPr>
            <w:tcW w:w="1115" w:type="dxa"/>
            <w:shd w:val="clear" w:color="auto" w:fill="FFFFFF"/>
            <w:tcMar>
              <w:top w:w="40" w:type="dxa"/>
              <w:left w:w="200" w:type="dxa"/>
              <w:bottom w:w="40" w:type="dxa"/>
              <w:right w:w="200" w:type="dxa"/>
            </w:tcMar>
            <w:vAlign w:val="center"/>
          </w:tcPr>
          <w:p w14:paraId="49579D00" w14:textId="77777777" w:rsidR="00556785" w:rsidRPr="00D34739" w:rsidRDefault="00AF2776">
            <w:pPr>
              <w:jc w:val="center"/>
              <w:rPr>
                <w:rFonts w:cs="Times New Roman"/>
              </w:rPr>
            </w:pPr>
            <w:r w:rsidRPr="00D34739">
              <w:rPr>
                <w:rFonts w:eastAsia="Times New Roman" w:cs="Times New Roman"/>
                <w:sz w:val="22"/>
              </w:rPr>
              <w:t>0,0000</w:t>
            </w:r>
          </w:p>
        </w:tc>
        <w:tc>
          <w:tcPr>
            <w:tcW w:w="1225" w:type="dxa"/>
            <w:shd w:val="clear" w:color="auto" w:fill="FFFFFF"/>
            <w:tcMar>
              <w:top w:w="40" w:type="dxa"/>
              <w:left w:w="200" w:type="dxa"/>
              <w:bottom w:w="40" w:type="dxa"/>
              <w:right w:w="200" w:type="dxa"/>
            </w:tcMar>
            <w:vAlign w:val="center"/>
          </w:tcPr>
          <w:p w14:paraId="412EF772" w14:textId="77777777" w:rsidR="00556785" w:rsidRPr="00D34739" w:rsidRDefault="00AF2776">
            <w:pPr>
              <w:jc w:val="center"/>
              <w:rPr>
                <w:rFonts w:cs="Times New Roman"/>
              </w:rPr>
            </w:pPr>
            <w:r w:rsidRPr="00D34739">
              <w:rPr>
                <w:rFonts w:eastAsia="Times New Roman" w:cs="Times New Roman"/>
                <w:sz w:val="22"/>
              </w:rPr>
              <w:t>0,0000</w:t>
            </w:r>
          </w:p>
        </w:tc>
        <w:tc>
          <w:tcPr>
            <w:tcW w:w="1187" w:type="dxa"/>
            <w:shd w:val="clear" w:color="auto" w:fill="FFFFFF"/>
            <w:tcMar>
              <w:top w:w="40" w:type="dxa"/>
              <w:left w:w="200" w:type="dxa"/>
              <w:bottom w:w="40" w:type="dxa"/>
              <w:right w:w="200" w:type="dxa"/>
            </w:tcMar>
            <w:vAlign w:val="center"/>
          </w:tcPr>
          <w:p w14:paraId="41D7A037" w14:textId="77777777" w:rsidR="00556785" w:rsidRPr="00D34739" w:rsidRDefault="00AF2776">
            <w:pPr>
              <w:jc w:val="center"/>
              <w:rPr>
                <w:rFonts w:cs="Times New Roman"/>
              </w:rPr>
            </w:pPr>
            <w:r w:rsidRPr="00D34739">
              <w:rPr>
                <w:rFonts w:eastAsia="Times New Roman" w:cs="Times New Roman"/>
                <w:sz w:val="22"/>
              </w:rPr>
              <w:t>0,0000</w:t>
            </w:r>
          </w:p>
        </w:tc>
        <w:tc>
          <w:tcPr>
            <w:tcW w:w="1187" w:type="dxa"/>
            <w:shd w:val="clear" w:color="auto" w:fill="FFFFFF"/>
            <w:tcMar>
              <w:top w:w="40" w:type="dxa"/>
              <w:left w:w="200" w:type="dxa"/>
              <w:bottom w:w="40" w:type="dxa"/>
              <w:right w:w="200" w:type="dxa"/>
            </w:tcMar>
            <w:vAlign w:val="center"/>
          </w:tcPr>
          <w:p w14:paraId="082A229E" w14:textId="77777777" w:rsidR="00556785" w:rsidRPr="00D34739" w:rsidRDefault="00AF2776">
            <w:pPr>
              <w:jc w:val="center"/>
              <w:rPr>
                <w:rFonts w:cs="Times New Roman"/>
              </w:rPr>
            </w:pPr>
            <w:r w:rsidRPr="00D34739">
              <w:rPr>
                <w:rFonts w:eastAsia="Times New Roman" w:cs="Times New Roman"/>
                <w:sz w:val="22"/>
              </w:rPr>
              <w:t>0,0000</w:t>
            </w:r>
          </w:p>
        </w:tc>
        <w:tc>
          <w:tcPr>
            <w:tcW w:w="1187" w:type="dxa"/>
            <w:shd w:val="clear" w:color="auto" w:fill="FFFFFF"/>
            <w:tcMar>
              <w:top w:w="40" w:type="dxa"/>
              <w:left w:w="200" w:type="dxa"/>
              <w:bottom w:w="40" w:type="dxa"/>
              <w:right w:w="200" w:type="dxa"/>
            </w:tcMar>
            <w:vAlign w:val="center"/>
          </w:tcPr>
          <w:p w14:paraId="537EC98F"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42075BB3"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2F55B952"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06B349B9"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271FE3E6"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0D76B00C"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1D4C6666"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170106B6"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1D6B3BAD"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35DD213B"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7F50B5E9"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565FB7E9" w14:textId="77777777" w:rsidR="00556785" w:rsidRPr="00D34739" w:rsidRDefault="00AF2776">
            <w:pPr>
              <w:jc w:val="center"/>
              <w:rPr>
                <w:rFonts w:cs="Times New Roman"/>
              </w:rPr>
            </w:pPr>
            <w:r w:rsidRPr="00D34739">
              <w:rPr>
                <w:rFonts w:eastAsia="Times New Roman" w:cs="Times New Roman"/>
                <w:sz w:val="22"/>
              </w:rPr>
              <w:t>0,0000</w:t>
            </w:r>
          </w:p>
        </w:tc>
      </w:tr>
      <w:tr w:rsidR="00556785" w:rsidRPr="00D34739" w14:paraId="27268F7C"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170147A7" w14:textId="77777777" w:rsidR="00556785" w:rsidRPr="00D34739" w:rsidRDefault="00AF2776">
            <w:pPr>
              <w:rPr>
                <w:rFonts w:cs="Times New Roman"/>
              </w:rPr>
            </w:pPr>
            <w:r w:rsidRPr="00D34739">
              <w:rPr>
                <w:rFonts w:eastAsia="Times New Roman" w:cs="Times New Roman"/>
                <w:i/>
                <w:sz w:val="22"/>
              </w:rPr>
              <w:t xml:space="preserve">з) удельный расход условного топлива на отпуск электрической энергии, </w:t>
            </w:r>
            <w:proofErr w:type="spellStart"/>
            <w:r w:rsidRPr="00D34739">
              <w:rPr>
                <w:rFonts w:eastAsia="Times New Roman" w:cs="Times New Roman"/>
                <w:i/>
                <w:sz w:val="22"/>
              </w:rPr>
              <w:t>гу.т</w:t>
            </w:r>
            <w:proofErr w:type="spellEnd"/>
            <w:r w:rsidRPr="00D34739">
              <w:rPr>
                <w:rFonts w:eastAsia="Times New Roman" w:cs="Times New Roman"/>
                <w:i/>
                <w:sz w:val="22"/>
              </w:rPr>
              <w:t>/(</w:t>
            </w:r>
            <w:proofErr w:type="spellStart"/>
            <w:r w:rsidRPr="00D34739">
              <w:rPr>
                <w:rFonts w:eastAsia="Times New Roman" w:cs="Times New Roman"/>
                <w:i/>
                <w:sz w:val="22"/>
              </w:rPr>
              <w:t>кВт·ч</w:t>
            </w:r>
            <w:proofErr w:type="spellEnd"/>
            <w:r w:rsidRPr="00D34739">
              <w:rPr>
                <w:rFonts w:eastAsia="Times New Roman" w:cs="Times New Roman"/>
                <w:i/>
                <w:sz w:val="22"/>
              </w:rPr>
              <w:t>)</w:t>
            </w:r>
          </w:p>
        </w:tc>
      </w:tr>
      <w:tr w:rsidR="00556785" w:rsidRPr="00D34739" w14:paraId="1FBB2E2F" w14:textId="77777777" w:rsidTr="00E62927">
        <w:trPr>
          <w:jc w:val="center"/>
        </w:trPr>
        <w:tc>
          <w:tcPr>
            <w:tcW w:w="2188" w:type="dxa"/>
            <w:gridSpan w:val="2"/>
            <w:shd w:val="clear" w:color="auto" w:fill="FFFFFF"/>
            <w:tcMar>
              <w:top w:w="40" w:type="dxa"/>
              <w:left w:w="200" w:type="dxa"/>
              <w:bottom w:w="40" w:type="dxa"/>
              <w:right w:w="200" w:type="dxa"/>
            </w:tcMar>
            <w:vAlign w:val="center"/>
          </w:tcPr>
          <w:p w14:paraId="0D5B5C45" w14:textId="77777777" w:rsidR="00556785" w:rsidRPr="00D34739" w:rsidRDefault="00AF2776">
            <w:pPr>
              <w:jc w:val="center"/>
              <w:rPr>
                <w:rFonts w:cs="Times New Roman"/>
              </w:rPr>
            </w:pPr>
            <w:r w:rsidRPr="00D34739">
              <w:rPr>
                <w:rFonts w:eastAsia="Times New Roman" w:cs="Times New Roman"/>
                <w:sz w:val="22"/>
              </w:rPr>
              <w:t>Отсутствует</w:t>
            </w:r>
          </w:p>
        </w:tc>
        <w:tc>
          <w:tcPr>
            <w:tcW w:w="1115" w:type="dxa"/>
            <w:shd w:val="clear" w:color="auto" w:fill="FFFFFF"/>
            <w:tcMar>
              <w:top w:w="40" w:type="dxa"/>
              <w:left w:w="200" w:type="dxa"/>
              <w:bottom w:w="40" w:type="dxa"/>
              <w:right w:w="200" w:type="dxa"/>
            </w:tcMar>
            <w:vAlign w:val="center"/>
          </w:tcPr>
          <w:p w14:paraId="04EF7CD7" w14:textId="77777777" w:rsidR="00556785" w:rsidRPr="00D34739" w:rsidRDefault="00AF2776">
            <w:pPr>
              <w:jc w:val="center"/>
              <w:rPr>
                <w:rFonts w:cs="Times New Roman"/>
              </w:rPr>
            </w:pPr>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7294F94D" w14:textId="77777777" w:rsidR="00556785" w:rsidRPr="00D34739" w:rsidRDefault="00AF2776">
            <w:pPr>
              <w:jc w:val="center"/>
              <w:rPr>
                <w:rFonts w:cs="Times New Roman"/>
              </w:rPr>
            </w:pPr>
            <w:r w:rsidRPr="00D34739">
              <w:rPr>
                <w:rFonts w:eastAsia="Times New Roman" w:cs="Times New Roman"/>
                <w:sz w:val="22"/>
              </w:rPr>
              <w:t>-</w:t>
            </w:r>
          </w:p>
        </w:tc>
        <w:tc>
          <w:tcPr>
            <w:tcW w:w="1225" w:type="dxa"/>
            <w:shd w:val="clear" w:color="auto" w:fill="FFFFFF"/>
            <w:tcMar>
              <w:top w:w="40" w:type="dxa"/>
              <w:left w:w="200" w:type="dxa"/>
              <w:bottom w:w="40" w:type="dxa"/>
              <w:right w:w="200" w:type="dxa"/>
            </w:tcMar>
            <w:vAlign w:val="center"/>
          </w:tcPr>
          <w:p w14:paraId="582CFDD3"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5112756C"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4C2F8E0B"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576925B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7D8E8FE"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576F60B7"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6DE43D7"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7DD7681"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618262F"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77D7B2A"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53EAECE6"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68F09F2"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87D734F"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2FBD9B35"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7F7FD40" w14:textId="77777777" w:rsidR="00556785" w:rsidRPr="00D34739" w:rsidRDefault="00AF2776">
            <w:pPr>
              <w:jc w:val="center"/>
              <w:rPr>
                <w:rFonts w:cs="Times New Roman"/>
              </w:rPr>
            </w:pPr>
            <w:r w:rsidRPr="00D34739">
              <w:rPr>
                <w:rFonts w:eastAsia="Times New Roman" w:cs="Times New Roman"/>
                <w:sz w:val="22"/>
              </w:rPr>
              <w:t>-</w:t>
            </w:r>
          </w:p>
        </w:tc>
      </w:tr>
      <w:tr w:rsidR="00556785" w:rsidRPr="00D34739" w14:paraId="4E6BE001"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6AE781CF" w14:textId="77777777" w:rsidR="00556785" w:rsidRPr="00D34739" w:rsidRDefault="00AF2776">
            <w:pPr>
              <w:rPr>
                <w:rFonts w:cs="Times New Roman"/>
              </w:rPr>
            </w:pPr>
            <w:r w:rsidRPr="00D34739">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556785" w:rsidRPr="00D34739" w14:paraId="7499BD5B" w14:textId="77777777" w:rsidTr="00E62927">
        <w:trPr>
          <w:jc w:val="center"/>
        </w:trPr>
        <w:tc>
          <w:tcPr>
            <w:tcW w:w="2188" w:type="dxa"/>
            <w:gridSpan w:val="2"/>
            <w:shd w:val="clear" w:color="auto" w:fill="FFFFFF"/>
            <w:tcMar>
              <w:top w:w="40" w:type="dxa"/>
              <w:left w:w="200" w:type="dxa"/>
              <w:bottom w:w="40" w:type="dxa"/>
              <w:right w:w="200" w:type="dxa"/>
            </w:tcMar>
            <w:vAlign w:val="center"/>
          </w:tcPr>
          <w:p w14:paraId="1B7D5F4E" w14:textId="77777777" w:rsidR="00556785" w:rsidRPr="00D34739" w:rsidRDefault="00AF2776">
            <w:pPr>
              <w:jc w:val="center"/>
              <w:rPr>
                <w:rFonts w:cs="Times New Roman"/>
              </w:rPr>
            </w:pPr>
            <w:r w:rsidRPr="00D34739">
              <w:rPr>
                <w:rFonts w:eastAsia="Times New Roman" w:cs="Times New Roman"/>
                <w:sz w:val="22"/>
              </w:rPr>
              <w:t>В целом по муниципальному образованию</w:t>
            </w:r>
          </w:p>
        </w:tc>
        <w:tc>
          <w:tcPr>
            <w:tcW w:w="1115" w:type="dxa"/>
            <w:shd w:val="clear" w:color="auto" w:fill="FFFFFF"/>
            <w:tcMar>
              <w:top w:w="40" w:type="dxa"/>
              <w:left w:w="200" w:type="dxa"/>
              <w:bottom w:w="40" w:type="dxa"/>
              <w:right w:w="200" w:type="dxa"/>
            </w:tcMar>
            <w:vAlign w:val="center"/>
          </w:tcPr>
          <w:p w14:paraId="33BDFE1E" w14:textId="77777777" w:rsidR="00556785" w:rsidRPr="00D34739" w:rsidRDefault="00AF2776">
            <w:pPr>
              <w:jc w:val="center"/>
              <w:rPr>
                <w:rFonts w:cs="Times New Roman"/>
              </w:rPr>
            </w:pPr>
            <w:r w:rsidRPr="00D34739">
              <w:rPr>
                <w:rFonts w:eastAsia="Times New Roman" w:cs="Times New Roman"/>
                <w:sz w:val="22"/>
              </w:rPr>
              <w:t>18,1818</w:t>
            </w:r>
          </w:p>
        </w:tc>
        <w:tc>
          <w:tcPr>
            <w:tcW w:w="1115" w:type="dxa"/>
            <w:shd w:val="clear" w:color="auto" w:fill="FFFFFF"/>
            <w:tcMar>
              <w:top w:w="40" w:type="dxa"/>
              <w:left w:w="200" w:type="dxa"/>
              <w:bottom w:w="40" w:type="dxa"/>
              <w:right w:w="200" w:type="dxa"/>
            </w:tcMar>
            <w:vAlign w:val="center"/>
          </w:tcPr>
          <w:p w14:paraId="1ACA8304" w14:textId="77777777" w:rsidR="00556785" w:rsidRPr="00D34739" w:rsidRDefault="00AF2776">
            <w:pPr>
              <w:jc w:val="center"/>
              <w:rPr>
                <w:rFonts w:cs="Times New Roman"/>
              </w:rPr>
            </w:pPr>
            <w:r w:rsidRPr="00D34739">
              <w:rPr>
                <w:rFonts w:eastAsia="Times New Roman" w:cs="Times New Roman"/>
                <w:sz w:val="22"/>
              </w:rPr>
              <w:t>18,1818</w:t>
            </w:r>
          </w:p>
        </w:tc>
        <w:tc>
          <w:tcPr>
            <w:tcW w:w="1225" w:type="dxa"/>
            <w:shd w:val="clear" w:color="auto" w:fill="FFFFFF"/>
            <w:tcMar>
              <w:top w:w="40" w:type="dxa"/>
              <w:left w:w="200" w:type="dxa"/>
              <w:bottom w:w="40" w:type="dxa"/>
              <w:right w:w="200" w:type="dxa"/>
            </w:tcMar>
            <w:vAlign w:val="center"/>
          </w:tcPr>
          <w:p w14:paraId="6610FA2E" w14:textId="77777777" w:rsidR="00556785" w:rsidRPr="00D34739" w:rsidRDefault="00AF2776">
            <w:pPr>
              <w:jc w:val="center"/>
              <w:rPr>
                <w:rFonts w:cs="Times New Roman"/>
              </w:rPr>
            </w:pPr>
            <w:r w:rsidRPr="00D34739">
              <w:rPr>
                <w:rFonts w:eastAsia="Times New Roman" w:cs="Times New Roman"/>
                <w:sz w:val="22"/>
              </w:rPr>
              <w:t>18,1818</w:t>
            </w:r>
          </w:p>
        </w:tc>
        <w:tc>
          <w:tcPr>
            <w:tcW w:w="1187" w:type="dxa"/>
            <w:shd w:val="clear" w:color="auto" w:fill="FFFFFF"/>
            <w:tcMar>
              <w:top w:w="40" w:type="dxa"/>
              <w:left w:w="200" w:type="dxa"/>
              <w:bottom w:w="40" w:type="dxa"/>
              <w:right w:w="200" w:type="dxa"/>
            </w:tcMar>
            <w:vAlign w:val="center"/>
          </w:tcPr>
          <w:p w14:paraId="345AACB9" w14:textId="77777777" w:rsidR="00556785" w:rsidRPr="00D34739" w:rsidRDefault="00AF2776">
            <w:pPr>
              <w:jc w:val="center"/>
              <w:rPr>
                <w:rFonts w:cs="Times New Roman"/>
              </w:rPr>
            </w:pPr>
            <w:r w:rsidRPr="00D34739">
              <w:rPr>
                <w:rFonts w:eastAsia="Times New Roman" w:cs="Times New Roman"/>
                <w:sz w:val="22"/>
              </w:rPr>
              <w:t>18,1818</w:t>
            </w:r>
          </w:p>
        </w:tc>
        <w:tc>
          <w:tcPr>
            <w:tcW w:w="1187" w:type="dxa"/>
            <w:shd w:val="clear" w:color="auto" w:fill="FFFFFF"/>
            <w:tcMar>
              <w:top w:w="40" w:type="dxa"/>
              <w:left w:w="200" w:type="dxa"/>
              <w:bottom w:w="40" w:type="dxa"/>
              <w:right w:w="200" w:type="dxa"/>
            </w:tcMar>
            <w:vAlign w:val="center"/>
          </w:tcPr>
          <w:p w14:paraId="15A11245" w14:textId="77777777" w:rsidR="00556785" w:rsidRPr="00D34739" w:rsidRDefault="00AF2776">
            <w:pPr>
              <w:jc w:val="center"/>
              <w:rPr>
                <w:rFonts w:cs="Times New Roman"/>
              </w:rPr>
            </w:pPr>
            <w:r w:rsidRPr="00D34739">
              <w:rPr>
                <w:rFonts w:eastAsia="Times New Roman" w:cs="Times New Roman"/>
                <w:sz w:val="22"/>
              </w:rPr>
              <w:t>18,1818</w:t>
            </w:r>
          </w:p>
        </w:tc>
        <w:tc>
          <w:tcPr>
            <w:tcW w:w="1187" w:type="dxa"/>
            <w:shd w:val="clear" w:color="auto" w:fill="FFFFFF"/>
            <w:tcMar>
              <w:top w:w="40" w:type="dxa"/>
              <w:left w:w="200" w:type="dxa"/>
              <w:bottom w:w="40" w:type="dxa"/>
              <w:right w:w="200" w:type="dxa"/>
            </w:tcMar>
            <w:vAlign w:val="center"/>
          </w:tcPr>
          <w:p w14:paraId="5F46AB78"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52D0298"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1AC95F8E"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A63985D"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19D8F018"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27F870F"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616D2915"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3CDF447"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7F2125F9"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5BACE06"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5A7E8CBA"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43E99F86" w14:textId="77777777" w:rsidR="00556785" w:rsidRPr="00D34739" w:rsidRDefault="00AF2776">
            <w:pPr>
              <w:jc w:val="center"/>
              <w:rPr>
                <w:rFonts w:cs="Times New Roman"/>
              </w:rPr>
            </w:pPr>
            <w:r w:rsidRPr="00D34739">
              <w:rPr>
                <w:rFonts w:eastAsia="Times New Roman" w:cs="Times New Roman"/>
                <w:sz w:val="22"/>
              </w:rPr>
              <w:t>18,1818</w:t>
            </w:r>
          </w:p>
        </w:tc>
      </w:tr>
      <w:tr w:rsidR="00556785" w:rsidRPr="00D34739" w14:paraId="75407A05"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4902388E" w14:textId="77777777" w:rsidR="00556785" w:rsidRPr="00D34739" w:rsidRDefault="00AF2776">
            <w:pPr>
              <w:rPr>
                <w:rFonts w:cs="Times New Roman"/>
              </w:rPr>
            </w:pPr>
            <w:r w:rsidRPr="00D34739">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556785" w:rsidRPr="00D34739" w14:paraId="2A9FABBC"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45961B3C"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3200E2C4" w14:textId="77777777" w:rsidTr="00E62927">
        <w:trPr>
          <w:jc w:val="center"/>
        </w:trPr>
        <w:tc>
          <w:tcPr>
            <w:tcW w:w="390" w:type="dxa"/>
            <w:shd w:val="clear" w:color="auto" w:fill="FFFFFF"/>
            <w:tcMar>
              <w:top w:w="40" w:type="dxa"/>
              <w:left w:w="20" w:type="dxa"/>
              <w:bottom w:w="40" w:type="dxa"/>
              <w:right w:w="20" w:type="dxa"/>
            </w:tcMar>
            <w:vAlign w:val="center"/>
          </w:tcPr>
          <w:p w14:paraId="4A8C0418"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7885DA6B" w14:textId="77777777" w:rsidR="00556785" w:rsidRPr="00E62927" w:rsidRDefault="00AF2776" w:rsidP="00E62927">
            <w:pPr>
              <w:ind w:left="-176" w:right="-101"/>
              <w:jc w:val="center"/>
              <w:rPr>
                <w:rFonts w:eastAsia="Times New Roman" w:cs="Times New Roman"/>
                <w:sz w:val="22"/>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42192292" w14:textId="77777777" w:rsidR="00556785" w:rsidRPr="00D34739" w:rsidRDefault="00AF2776">
            <w:pPr>
              <w:jc w:val="center"/>
              <w:rPr>
                <w:rFonts w:cs="Times New Roman"/>
              </w:rPr>
            </w:pPr>
            <w:r w:rsidRPr="00D34739">
              <w:rPr>
                <w:rFonts w:eastAsia="Times New Roman" w:cs="Times New Roman"/>
                <w:sz w:val="22"/>
              </w:rPr>
              <w:t>15,7</w:t>
            </w:r>
          </w:p>
        </w:tc>
        <w:tc>
          <w:tcPr>
            <w:tcW w:w="1115" w:type="dxa"/>
            <w:shd w:val="clear" w:color="auto" w:fill="FFFFFF"/>
            <w:tcMar>
              <w:top w:w="40" w:type="dxa"/>
              <w:left w:w="200" w:type="dxa"/>
              <w:bottom w:w="40" w:type="dxa"/>
              <w:right w:w="200" w:type="dxa"/>
            </w:tcMar>
            <w:vAlign w:val="center"/>
          </w:tcPr>
          <w:p w14:paraId="595023DD" w14:textId="77777777" w:rsidR="00556785" w:rsidRPr="00D34739" w:rsidRDefault="00AF2776">
            <w:pPr>
              <w:jc w:val="center"/>
              <w:rPr>
                <w:rFonts w:cs="Times New Roman"/>
              </w:rPr>
            </w:pPr>
            <w:r w:rsidRPr="00D34739">
              <w:rPr>
                <w:rFonts w:eastAsia="Times New Roman" w:cs="Times New Roman"/>
                <w:sz w:val="22"/>
              </w:rPr>
              <w:t>8,3</w:t>
            </w:r>
          </w:p>
        </w:tc>
        <w:tc>
          <w:tcPr>
            <w:tcW w:w="1225" w:type="dxa"/>
            <w:shd w:val="clear" w:color="auto" w:fill="FFFFFF"/>
            <w:tcMar>
              <w:top w:w="40" w:type="dxa"/>
              <w:left w:w="200" w:type="dxa"/>
              <w:bottom w:w="40" w:type="dxa"/>
              <w:right w:w="200" w:type="dxa"/>
            </w:tcMar>
            <w:vAlign w:val="center"/>
          </w:tcPr>
          <w:p w14:paraId="727CB38B" w14:textId="77777777" w:rsidR="00556785" w:rsidRPr="00D34739" w:rsidRDefault="00AF2776">
            <w:pPr>
              <w:jc w:val="center"/>
              <w:rPr>
                <w:rFonts w:cs="Times New Roman"/>
              </w:rPr>
            </w:pPr>
            <w:r w:rsidRPr="00D34739">
              <w:rPr>
                <w:rFonts w:eastAsia="Times New Roman" w:cs="Times New Roman"/>
                <w:sz w:val="22"/>
              </w:rPr>
              <w:t>9,3</w:t>
            </w:r>
          </w:p>
        </w:tc>
        <w:tc>
          <w:tcPr>
            <w:tcW w:w="1187" w:type="dxa"/>
            <w:shd w:val="clear" w:color="auto" w:fill="FFFFFF"/>
            <w:tcMar>
              <w:top w:w="40" w:type="dxa"/>
              <w:left w:w="200" w:type="dxa"/>
              <w:bottom w:w="40" w:type="dxa"/>
              <w:right w:w="200" w:type="dxa"/>
            </w:tcMar>
            <w:vAlign w:val="center"/>
          </w:tcPr>
          <w:p w14:paraId="3500C8AB" w14:textId="77777777" w:rsidR="00556785" w:rsidRPr="00D34739" w:rsidRDefault="00AF2776">
            <w:pPr>
              <w:jc w:val="center"/>
              <w:rPr>
                <w:rFonts w:cs="Times New Roman"/>
              </w:rPr>
            </w:pPr>
            <w:r w:rsidRPr="00D34739">
              <w:rPr>
                <w:rFonts w:eastAsia="Times New Roman" w:cs="Times New Roman"/>
                <w:sz w:val="22"/>
              </w:rPr>
              <w:t>10,3</w:t>
            </w:r>
          </w:p>
        </w:tc>
        <w:tc>
          <w:tcPr>
            <w:tcW w:w="1187" w:type="dxa"/>
            <w:shd w:val="clear" w:color="auto" w:fill="FFFFFF"/>
            <w:tcMar>
              <w:top w:w="40" w:type="dxa"/>
              <w:left w:w="200" w:type="dxa"/>
              <w:bottom w:w="40" w:type="dxa"/>
              <w:right w:w="200" w:type="dxa"/>
            </w:tcMar>
            <w:vAlign w:val="center"/>
          </w:tcPr>
          <w:p w14:paraId="7A1F149F" w14:textId="77777777" w:rsidR="00556785" w:rsidRPr="00D34739" w:rsidRDefault="00AF2776">
            <w:pPr>
              <w:jc w:val="center"/>
              <w:rPr>
                <w:rFonts w:cs="Times New Roman"/>
              </w:rPr>
            </w:pPr>
            <w:r w:rsidRPr="00D34739">
              <w:rPr>
                <w:rFonts w:eastAsia="Times New Roman" w:cs="Times New Roman"/>
                <w:sz w:val="22"/>
              </w:rPr>
              <w:t>11,3</w:t>
            </w:r>
          </w:p>
        </w:tc>
        <w:tc>
          <w:tcPr>
            <w:tcW w:w="1187" w:type="dxa"/>
            <w:shd w:val="clear" w:color="auto" w:fill="FFFFFF"/>
            <w:tcMar>
              <w:top w:w="40" w:type="dxa"/>
              <w:left w:w="200" w:type="dxa"/>
              <w:bottom w:w="40" w:type="dxa"/>
              <w:right w:w="200" w:type="dxa"/>
            </w:tcMar>
            <w:vAlign w:val="center"/>
          </w:tcPr>
          <w:p w14:paraId="15670310" w14:textId="77777777" w:rsidR="00556785" w:rsidRPr="00D34739" w:rsidRDefault="00AF2776">
            <w:pPr>
              <w:jc w:val="center"/>
              <w:rPr>
                <w:rFonts w:cs="Times New Roman"/>
              </w:rPr>
            </w:pPr>
            <w:r w:rsidRPr="00D34739">
              <w:rPr>
                <w:rFonts w:eastAsia="Times New Roman" w:cs="Times New Roman"/>
                <w:sz w:val="22"/>
              </w:rPr>
              <w:t>12,3</w:t>
            </w:r>
          </w:p>
        </w:tc>
        <w:tc>
          <w:tcPr>
            <w:tcW w:w="1188" w:type="dxa"/>
            <w:shd w:val="clear" w:color="auto" w:fill="FFFFFF"/>
            <w:tcMar>
              <w:top w:w="40" w:type="dxa"/>
              <w:left w:w="200" w:type="dxa"/>
              <w:bottom w:w="40" w:type="dxa"/>
              <w:right w:w="200" w:type="dxa"/>
            </w:tcMar>
            <w:vAlign w:val="center"/>
          </w:tcPr>
          <w:p w14:paraId="2BED347C" w14:textId="77777777" w:rsidR="00556785" w:rsidRPr="00D34739" w:rsidRDefault="00AF2776">
            <w:pPr>
              <w:jc w:val="center"/>
              <w:rPr>
                <w:rFonts w:cs="Times New Roman"/>
              </w:rPr>
            </w:pPr>
            <w:r w:rsidRPr="00D34739">
              <w:rPr>
                <w:rFonts w:eastAsia="Times New Roman" w:cs="Times New Roman"/>
                <w:sz w:val="22"/>
              </w:rPr>
              <w:t>13,3</w:t>
            </w:r>
          </w:p>
        </w:tc>
        <w:tc>
          <w:tcPr>
            <w:tcW w:w="1188" w:type="dxa"/>
            <w:shd w:val="clear" w:color="auto" w:fill="FFFFFF"/>
            <w:tcMar>
              <w:top w:w="40" w:type="dxa"/>
              <w:left w:w="200" w:type="dxa"/>
              <w:bottom w:w="40" w:type="dxa"/>
              <w:right w:w="200" w:type="dxa"/>
            </w:tcMar>
            <w:vAlign w:val="center"/>
          </w:tcPr>
          <w:p w14:paraId="46035150" w14:textId="77777777" w:rsidR="00556785" w:rsidRPr="00D34739" w:rsidRDefault="00AF2776">
            <w:pPr>
              <w:jc w:val="center"/>
              <w:rPr>
                <w:rFonts w:cs="Times New Roman"/>
              </w:rPr>
            </w:pPr>
            <w:r w:rsidRPr="00D34739">
              <w:rPr>
                <w:rFonts w:eastAsia="Times New Roman" w:cs="Times New Roman"/>
                <w:sz w:val="22"/>
              </w:rPr>
              <w:t>14,3</w:t>
            </w:r>
          </w:p>
        </w:tc>
        <w:tc>
          <w:tcPr>
            <w:tcW w:w="1188" w:type="dxa"/>
            <w:shd w:val="clear" w:color="auto" w:fill="FFFFFF"/>
            <w:tcMar>
              <w:top w:w="40" w:type="dxa"/>
              <w:left w:w="200" w:type="dxa"/>
              <w:bottom w:w="40" w:type="dxa"/>
              <w:right w:w="200" w:type="dxa"/>
            </w:tcMar>
            <w:vAlign w:val="center"/>
          </w:tcPr>
          <w:p w14:paraId="085342DB" w14:textId="77777777" w:rsidR="00556785" w:rsidRPr="00D34739" w:rsidRDefault="00AF2776">
            <w:pPr>
              <w:jc w:val="center"/>
              <w:rPr>
                <w:rFonts w:cs="Times New Roman"/>
              </w:rPr>
            </w:pPr>
            <w:r w:rsidRPr="00D34739">
              <w:rPr>
                <w:rFonts w:eastAsia="Times New Roman" w:cs="Times New Roman"/>
                <w:sz w:val="22"/>
              </w:rPr>
              <w:t>15,3</w:t>
            </w:r>
          </w:p>
        </w:tc>
        <w:tc>
          <w:tcPr>
            <w:tcW w:w="1188" w:type="dxa"/>
            <w:shd w:val="clear" w:color="auto" w:fill="FFFFFF"/>
            <w:tcMar>
              <w:top w:w="40" w:type="dxa"/>
              <w:left w:w="200" w:type="dxa"/>
              <w:bottom w:w="40" w:type="dxa"/>
              <w:right w:w="200" w:type="dxa"/>
            </w:tcMar>
            <w:vAlign w:val="center"/>
          </w:tcPr>
          <w:p w14:paraId="7D388866" w14:textId="77777777" w:rsidR="00556785" w:rsidRPr="00D34739" w:rsidRDefault="00AF2776">
            <w:pPr>
              <w:jc w:val="center"/>
              <w:rPr>
                <w:rFonts w:cs="Times New Roman"/>
              </w:rPr>
            </w:pPr>
            <w:r w:rsidRPr="00D34739">
              <w:rPr>
                <w:rFonts w:eastAsia="Times New Roman" w:cs="Times New Roman"/>
                <w:sz w:val="22"/>
              </w:rPr>
              <w:t>16,3</w:t>
            </w:r>
          </w:p>
        </w:tc>
        <w:tc>
          <w:tcPr>
            <w:tcW w:w="1188" w:type="dxa"/>
            <w:shd w:val="clear" w:color="auto" w:fill="FFFFFF"/>
            <w:tcMar>
              <w:top w:w="40" w:type="dxa"/>
              <w:left w:w="200" w:type="dxa"/>
              <w:bottom w:w="40" w:type="dxa"/>
              <w:right w:w="200" w:type="dxa"/>
            </w:tcMar>
            <w:vAlign w:val="center"/>
          </w:tcPr>
          <w:p w14:paraId="7CD59DC6" w14:textId="77777777" w:rsidR="00556785" w:rsidRPr="00D34739" w:rsidRDefault="00AF2776">
            <w:pPr>
              <w:jc w:val="center"/>
              <w:rPr>
                <w:rFonts w:cs="Times New Roman"/>
              </w:rPr>
            </w:pPr>
            <w:r w:rsidRPr="00D34739">
              <w:rPr>
                <w:rFonts w:eastAsia="Times New Roman" w:cs="Times New Roman"/>
                <w:sz w:val="22"/>
              </w:rPr>
              <w:t>17,3</w:t>
            </w:r>
          </w:p>
        </w:tc>
        <w:tc>
          <w:tcPr>
            <w:tcW w:w="1188" w:type="dxa"/>
            <w:shd w:val="clear" w:color="auto" w:fill="FFFFFF"/>
            <w:tcMar>
              <w:top w:w="40" w:type="dxa"/>
              <w:left w:w="200" w:type="dxa"/>
              <w:bottom w:w="40" w:type="dxa"/>
              <w:right w:w="200" w:type="dxa"/>
            </w:tcMar>
            <w:vAlign w:val="center"/>
          </w:tcPr>
          <w:p w14:paraId="2A12A45A" w14:textId="77777777" w:rsidR="00556785" w:rsidRPr="00D34739" w:rsidRDefault="00AF2776">
            <w:pPr>
              <w:jc w:val="center"/>
              <w:rPr>
                <w:rFonts w:cs="Times New Roman"/>
              </w:rPr>
            </w:pPr>
            <w:r w:rsidRPr="00D34739">
              <w:rPr>
                <w:rFonts w:eastAsia="Times New Roman" w:cs="Times New Roman"/>
                <w:sz w:val="22"/>
              </w:rPr>
              <w:t>18,3</w:t>
            </w:r>
          </w:p>
        </w:tc>
        <w:tc>
          <w:tcPr>
            <w:tcW w:w="1188" w:type="dxa"/>
            <w:shd w:val="clear" w:color="auto" w:fill="FFFFFF"/>
            <w:tcMar>
              <w:top w:w="40" w:type="dxa"/>
              <w:left w:w="200" w:type="dxa"/>
              <w:bottom w:w="40" w:type="dxa"/>
              <w:right w:w="200" w:type="dxa"/>
            </w:tcMar>
            <w:vAlign w:val="center"/>
          </w:tcPr>
          <w:p w14:paraId="2837C812" w14:textId="77777777" w:rsidR="00556785" w:rsidRPr="00D34739" w:rsidRDefault="00AF2776">
            <w:pPr>
              <w:jc w:val="center"/>
              <w:rPr>
                <w:rFonts w:cs="Times New Roman"/>
              </w:rPr>
            </w:pPr>
            <w:r w:rsidRPr="00D34739">
              <w:rPr>
                <w:rFonts w:eastAsia="Times New Roman" w:cs="Times New Roman"/>
                <w:sz w:val="22"/>
              </w:rPr>
              <w:t>19,3</w:t>
            </w:r>
          </w:p>
        </w:tc>
        <w:tc>
          <w:tcPr>
            <w:tcW w:w="1188" w:type="dxa"/>
            <w:shd w:val="clear" w:color="auto" w:fill="FFFFFF"/>
            <w:tcMar>
              <w:top w:w="40" w:type="dxa"/>
              <w:left w:w="200" w:type="dxa"/>
              <w:bottom w:w="40" w:type="dxa"/>
              <w:right w:w="200" w:type="dxa"/>
            </w:tcMar>
            <w:vAlign w:val="center"/>
          </w:tcPr>
          <w:p w14:paraId="7F0316EE" w14:textId="77777777" w:rsidR="00556785" w:rsidRPr="00D34739" w:rsidRDefault="00AF2776">
            <w:pPr>
              <w:jc w:val="center"/>
              <w:rPr>
                <w:rFonts w:cs="Times New Roman"/>
              </w:rPr>
            </w:pPr>
            <w:r w:rsidRPr="00D34739">
              <w:rPr>
                <w:rFonts w:eastAsia="Times New Roman" w:cs="Times New Roman"/>
                <w:sz w:val="22"/>
              </w:rPr>
              <w:t>20,3</w:t>
            </w:r>
          </w:p>
        </w:tc>
        <w:tc>
          <w:tcPr>
            <w:tcW w:w="1188" w:type="dxa"/>
            <w:shd w:val="clear" w:color="auto" w:fill="FFFFFF"/>
            <w:tcMar>
              <w:top w:w="40" w:type="dxa"/>
              <w:left w:w="200" w:type="dxa"/>
              <w:bottom w:w="40" w:type="dxa"/>
              <w:right w:w="200" w:type="dxa"/>
            </w:tcMar>
            <w:vAlign w:val="center"/>
          </w:tcPr>
          <w:p w14:paraId="349391BC" w14:textId="77777777" w:rsidR="00556785" w:rsidRPr="00D34739" w:rsidRDefault="00AF2776">
            <w:pPr>
              <w:jc w:val="center"/>
              <w:rPr>
                <w:rFonts w:cs="Times New Roman"/>
              </w:rPr>
            </w:pPr>
            <w:r w:rsidRPr="00D34739">
              <w:rPr>
                <w:rFonts w:eastAsia="Times New Roman" w:cs="Times New Roman"/>
                <w:sz w:val="22"/>
              </w:rPr>
              <w:t>21,3</w:t>
            </w:r>
          </w:p>
        </w:tc>
        <w:tc>
          <w:tcPr>
            <w:tcW w:w="1188" w:type="dxa"/>
            <w:shd w:val="clear" w:color="auto" w:fill="FFFFFF"/>
            <w:tcMar>
              <w:top w:w="40" w:type="dxa"/>
              <w:left w:w="200" w:type="dxa"/>
              <w:bottom w:w="40" w:type="dxa"/>
              <w:right w:w="200" w:type="dxa"/>
            </w:tcMar>
            <w:vAlign w:val="center"/>
          </w:tcPr>
          <w:p w14:paraId="1C4ABB15" w14:textId="77777777" w:rsidR="00556785" w:rsidRPr="00D34739" w:rsidRDefault="00AF2776">
            <w:pPr>
              <w:jc w:val="center"/>
              <w:rPr>
                <w:rFonts w:cs="Times New Roman"/>
              </w:rPr>
            </w:pPr>
            <w:r w:rsidRPr="00D34739">
              <w:rPr>
                <w:rFonts w:eastAsia="Times New Roman" w:cs="Times New Roman"/>
                <w:sz w:val="22"/>
              </w:rPr>
              <w:t>22,3</w:t>
            </w:r>
          </w:p>
        </w:tc>
        <w:tc>
          <w:tcPr>
            <w:tcW w:w="1188" w:type="dxa"/>
            <w:shd w:val="clear" w:color="auto" w:fill="FFFFFF"/>
            <w:tcMar>
              <w:top w:w="40" w:type="dxa"/>
              <w:left w:w="200" w:type="dxa"/>
              <w:bottom w:w="40" w:type="dxa"/>
              <w:right w:w="200" w:type="dxa"/>
            </w:tcMar>
            <w:vAlign w:val="center"/>
          </w:tcPr>
          <w:p w14:paraId="79F7C9AD" w14:textId="77777777" w:rsidR="00556785" w:rsidRPr="00D34739" w:rsidRDefault="00AF2776">
            <w:pPr>
              <w:jc w:val="center"/>
              <w:rPr>
                <w:rFonts w:cs="Times New Roman"/>
              </w:rPr>
            </w:pPr>
            <w:r w:rsidRPr="00D34739">
              <w:rPr>
                <w:rFonts w:eastAsia="Times New Roman" w:cs="Times New Roman"/>
                <w:sz w:val="22"/>
              </w:rPr>
              <w:t>23,3</w:t>
            </w:r>
          </w:p>
        </w:tc>
      </w:tr>
      <w:tr w:rsidR="00556785" w:rsidRPr="00D34739" w14:paraId="43DFB042"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670848DA" w14:textId="77777777" w:rsidR="00556785" w:rsidRPr="00D34739" w:rsidRDefault="00AF2776">
            <w:pPr>
              <w:rPr>
                <w:rFonts w:cs="Times New Roman"/>
              </w:rPr>
            </w:pPr>
            <w:r w:rsidRPr="00D34739">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D34739">
              <w:rPr>
                <w:rFonts w:eastAsia="Times New Roman" w:cs="Times New Roman"/>
                <w:i/>
                <w:sz w:val="22"/>
              </w:rPr>
              <w:t>о.е</w:t>
            </w:r>
            <w:proofErr w:type="spellEnd"/>
            <w:r w:rsidRPr="00D34739">
              <w:rPr>
                <w:rFonts w:eastAsia="Times New Roman" w:cs="Times New Roman"/>
                <w:i/>
                <w:sz w:val="22"/>
              </w:rPr>
              <w:t>.</w:t>
            </w:r>
          </w:p>
        </w:tc>
      </w:tr>
      <w:tr w:rsidR="00556785" w:rsidRPr="00D34739" w14:paraId="0FBDD73E"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77799E61"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5024EE3C" w14:textId="77777777" w:rsidTr="00E62927">
        <w:trPr>
          <w:jc w:val="center"/>
        </w:trPr>
        <w:tc>
          <w:tcPr>
            <w:tcW w:w="390" w:type="dxa"/>
            <w:shd w:val="clear" w:color="auto" w:fill="FFFFFF"/>
            <w:tcMar>
              <w:top w:w="40" w:type="dxa"/>
              <w:left w:w="20" w:type="dxa"/>
              <w:bottom w:w="40" w:type="dxa"/>
              <w:right w:w="20" w:type="dxa"/>
            </w:tcMar>
            <w:vAlign w:val="center"/>
          </w:tcPr>
          <w:p w14:paraId="00F71D80"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23335EEA" w14:textId="77777777" w:rsidR="00556785" w:rsidRPr="00E62927" w:rsidRDefault="00AF2776" w:rsidP="00E62927">
            <w:pPr>
              <w:ind w:left="-176" w:right="-101"/>
              <w:jc w:val="center"/>
              <w:rPr>
                <w:rFonts w:eastAsia="Times New Roman" w:cs="Times New Roman"/>
                <w:sz w:val="22"/>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04CCFF52" w14:textId="77777777" w:rsidR="00556785" w:rsidRPr="00D34739" w:rsidRDefault="00AF2776">
            <w:pPr>
              <w:jc w:val="center"/>
              <w:rPr>
                <w:rFonts w:cs="Times New Roman"/>
              </w:rPr>
            </w:pPr>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476B9044" w14:textId="77777777" w:rsidR="00556785" w:rsidRPr="00D34739" w:rsidRDefault="00730AF2">
            <w:pPr>
              <w:jc w:val="center"/>
              <w:rPr>
                <w:rFonts w:cs="Times New Roman"/>
              </w:rPr>
            </w:pPr>
            <w:r w:rsidRPr="00D34739">
              <w:rPr>
                <w:rFonts w:eastAsia="Times New Roman" w:cs="Times New Roman"/>
                <w:sz w:val="22"/>
              </w:rPr>
              <w:t>0,76</w:t>
            </w:r>
          </w:p>
        </w:tc>
        <w:tc>
          <w:tcPr>
            <w:tcW w:w="1225" w:type="dxa"/>
            <w:shd w:val="clear" w:color="auto" w:fill="FFFFFF"/>
            <w:tcMar>
              <w:top w:w="40" w:type="dxa"/>
              <w:left w:w="200" w:type="dxa"/>
              <w:bottom w:w="40" w:type="dxa"/>
              <w:right w:w="200" w:type="dxa"/>
            </w:tcMar>
            <w:vAlign w:val="center"/>
          </w:tcPr>
          <w:p w14:paraId="048A6DFD"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4DAA46A5"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18650993"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772D19E0"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8469F89"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86319AB"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3CDC993A"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5EF1352"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FC5150A"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6C52255"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3C300E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B0678A7"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24F9D9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35DC507"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F5CA4A3" w14:textId="77777777" w:rsidR="00556785" w:rsidRPr="00D34739" w:rsidRDefault="00AF2776">
            <w:pPr>
              <w:jc w:val="center"/>
              <w:rPr>
                <w:rFonts w:cs="Times New Roman"/>
              </w:rPr>
            </w:pPr>
            <w:r w:rsidRPr="00D34739">
              <w:rPr>
                <w:rFonts w:eastAsia="Times New Roman" w:cs="Times New Roman"/>
                <w:sz w:val="22"/>
              </w:rPr>
              <w:t>-</w:t>
            </w:r>
          </w:p>
        </w:tc>
      </w:tr>
      <w:tr w:rsidR="00556785" w:rsidRPr="00D34739" w14:paraId="21B6C6C0"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33D458BA" w14:textId="77777777" w:rsidR="00556785" w:rsidRPr="00D34739" w:rsidRDefault="00E62927">
            <w:pPr>
              <w:jc w:val="center"/>
              <w:rPr>
                <w:rFonts w:cs="Times New Roman"/>
              </w:rPr>
            </w:pPr>
            <w:r w:rsidRPr="00D34739">
              <w:rPr>
                <w:rFonts w:eastAsia="Times New Roman" w:cs="Times New Roman"/>
                <w:b/>
                <w:color w:val="000000"/>
                <w:sz w:val="22"/>
              </w:rPr>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745CA4BE"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15" w:type="dxa"/>
            <w:shd w:val="clear" w:color="auto" w:fill="FBD4B4"/>
            <w:tcMar>
              <w:top w:w="40" w:type="dxa"/>
              <w:left w:w="200" w:type="dxa"/>
              <w:bottom w:w="40" w:type="dxa"/>
              <w:right w:w="200" w:type="dxa"/>
            </w:tcMar>
            <w:vAlign w:val="center"/>
          </w:tcPr>
          <w:p w14:paraId="212910AD" w14:textId="77777777" w:rsidR="00556785" w:rsidRPr="00D34739" w:rsidRDefault="00AF2776">
            <w:pPr>
              <w:jc w:val="center"/>
              <w:rPr>
                <w:rFonts w:cs="Times New Roman"/>
              </w:rPr>
            </w:pPr>
            <w:r w:rsidRPr="00D34739">
              <w:rPr>
                <w:rFonts w:eastAsia="Times New Roman" w:cs="Times New Roman"/>
                <w:color w:val="000000"/>
                <w:sz w:val="22"/>
              </w:rPr>
              <w:t>-</w:t>
            </w:r>
          </w:p>
        </w:tc>
        <w:tc>
          <w:tcPr>
            <w:tcW w:w="1225" w:type="dxa"/>
            <w:shd w:val="clear" w:color="auto" w:fill="FBD4B4"/>
            <w:tcMar>
              <w:top w:w="40" w:type="dxa"/>
              <w:left w:w="200" w:type="dxa"/>
              <w:bottom w:w="40" w:type="dxa"/>
              <w:right w:w="200" w:type="dxa"/>
            </w:tcMar>
            <w:vAlign w:val="center"/>
          </w:tcPr>
          <w:p w14:paraId="3F7175DE"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7" w:type="dxa"/>
            <w:shd w:val="clear" w:color="auto" w:fill="FBD4B4"/>
            <w:tcMar>
              <w:top w:w="40" w:type="dxa"/>
              <w:left w:w="200" w:type="dxa"/>
              <w:bottom w:w="40" w:type="dxa"/>
              <w:right w:w="200" w:type="dxa"/>
            </w:tcMar>
            <w:vAlign w:val="center"/>
          </w:tcPr>
          <w:p w14:paraId="7EC3A840"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7" w:type="dxa"/>
            <w:shd w:val="clear" w:color="auto" w:fill="FBD4B4"/>
            <w:tcMar>
              <w:top w:w="40" w:type="dxa"/>
              <w:left w:w="200" w:type="dxa"/>
              <w:bottom w:w="40" w:type="dxa"/>
              <w:right w:w="200" w:type="dxa"/>
            </w:tcMar>
            <w:vAlign w:val="center"/>
          </w:tcPr>
          <w:p w14:paraId="331AA0F4"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7" w:type="dxa"/>
            <w:shd w:val="clear" w:color="auto" w:fill="FBD4B4"/>
            <w:tcMar>
              <w:top w:w="40" w:type="dxa"/>
              <w:left w:w="200" w:type="dxa"/>
              <w:bottom w:w="40" w:type="dxa"/>
              <w:right w:w="200" w:type="dxa"/>
            </w:tcMar>
            <w:vAlign w:val="center"/>
          </w:tcPr>
          <w:p w14:paraId="1F9D744E"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768388A2"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2F1DA6D0"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1F954C10"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3D93B4C4"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668A8A75"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6BEEA0BD"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3C9964A0"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63B6329A"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5FC02E09"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6AB30548"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70DE7837" w14:textId="77777777" w:rsidR="00556785" w:rsidRPr="00D34739" w:rsidRDefault="00AF2776">
            <w:pPr>
              <w:jc w:val="center"/>
              <w:rPr>
                <w:rFonts w:cs="Times New Roman"/>
              </w:rPr>
            </w:pPr>
            <w:r w:rsidRPr="00D34739">
              <w:rPr>
                <w:rFonts w:eastAsia="Times New Roman" w:cs="Times New Roman"/>
                <w:color w:val="000000"/>
                <w:sz w:val="22"/>
              </w:rPr>
              <w:t>-</w:t>
            </w:r>
          </w:p>
        </w:tc>
      </w:tr>
      <w:tr w:rsidR="00556785" w:rsidRPr="00D34739" w14:paraId="45EE152C"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7BF37575" w14:textId="77777777" w:rsidR="00556785" w:rsidRPr="00D34739" w:rsidRDefault="00AF2776">
            <w:pPr>
              <w:rPr>
                <w:rFonts w:cs="Times New Roman"/>
              </w:rPr>
            </w:pPr>
            <w:r w:rsidRPr="00D34739">
              <w:rPr>
                <w:rFonts w:eastAsia="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556785" w:rsidRPr="00D34739" w14:paraId="1FBE4AE7" w14:textId="77777777" w:rsidTr="00E62927">
        <w:trPr>
          <w:jc w:val="center"/>
        </w:trPr>
        <w:tc>
          <w:tcPr>
            <w:tcW w:w="2188" w:type="dxa"/>
            <w:gridSpan w:val="2"/>
            <w:shd w:val="clear" w:color="auto" w:fill="FFFFFF"/>
            <w:tcMar>
              <w:top w:w="40" w:type="dxa"/>
              <w:left w:w="200" w:type="dxa"/>
              <w:bottom w:w="40" w:type="dxa"/>
              <w:right w:w="200" w:type="dxa"/>
            </w:tcMar>
            <w:vAlign w:val="center"/>
          </w:tcPr>
          <w:p w14:paraId="59AF02A3" w14:textId="77777777" w:rsidR="00556785" w:rsidRPr="00D34739" w:rsidRDefault="00AF2776">
            <w:pPr>
              <w:jc w:val="center"/>
              <w:rPr>
                <w:rFonts w:cs="Times New Roman"/>
              </w:rPr>
            </w:pPr>
            <w:r w:rsidRPr="00D34739">
              <w:rPr>
                <w:rFonts w:eastAsia="Times New Roman" w:cs="Times New Roman"/>
                <w:sz w:val="22"/>
              </w:rPr>
              <w:t xml:space="preserve">В целом по </w:t>
            </w:r>
            <w:r w:rsidR="00E62927">
              <w:rPr>
                <w:rFonts w:eastAsia="Times New Roman" w:cs="Times New Roman"/>
                <w:sz w:val="22"/>
              </w:rPr>
              <w:t>МО</w:t>
            </w:r>
          </w:p>
        </w:tc>
        <w:tc>
          <w:tcPr>
            <w:tcW w:w="1115" w:type="dxa"/>
            <w:shd w:val="clear" w:color="auto" w:fill="FFFFFF"/>
            <w:tcMar>
              <w:top w:w="40" w:type="dxa"/>
              <w:left w:w="200" w:type="dxa"/>
              <w:bottom w:w="40" w:type="dxa"/>
              <w:right w:w="200" w:type="dxa"/>
            </w:tcMar>
            <w:vAlign w:val="center"/>
          </w:tcPr>
          <w:p w14:paraId="2A051643" w14:textId="77777777" w:rsidR="00556785" w:rsidRPr="00D34739" w:rsidRDefault="00AF2776">
            <w:pPr>
              <w:jc w:val="center"/>
              <w:rPr>
                <w:rFonts w:cs="Times New Roman"/>
              </w:rPr>
            </w:pPr>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2033C329" w14:textId="77777777" w:rsidR="00556785" w:rsidRPr="00D34739" w:rsidRDefault="00730AF2">
            <w:pPr>
              <w:jc w:val="center"/>
              <w:rPr>
                <w:rFonts w:cs="Times New Roman"/>
              </w:rPr>
            </w:pPr>
            <w:r w:rsidRPr="00D34739">
              <w:rPr>
                <w:rFonts w:eastAsia="Times New Roman" w:cs="Times New Roman"/>
                <w:sz w:val="22"/>
              </w:rPr>
              <w:t>1,0</w:t>
            </w:r>
          </w:p>
        </w:tc>
        <w:tc>
          <w:tcPr>
            <w:tcW w:w="1225" w:type="dxa"/>
            <w:shd w:val="clear" w:color="auto" w:fill="FFFFFF"/>
            <w:tcMar>
              <w:top w:w="40" w:type="dxa"/>
              <w:left w:w="200" w:type="dxa"/>
              <w:bottom w:w="40" w:type="dxa"/>
              <w:right w:w="200" w:type="dxa"/>
            </w:tcMar>
            <w:vAlign w:val="center"/>
          </w:tcPr>
          <w:p w14:paraId="7CD2C5EC"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3CFFDA42"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3E64E2A1"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3F570D5C"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9A8583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A4D0EFF"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9451E63"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BAB75F6"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4BD92879"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4F27615"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44A8F273"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2069F20E"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B77D97B"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5FDF07B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A37F4FD" w14:textId="77777777" w:rsidR="00556785" w:rsidRPr="00D34739" w:rsidRDefault="00AF2776">
            <w:pPr>
              <w:jc w:val="center"/>
              <w:rPr>
                <w:rFonts w:cs="Times New Roman"/>
              </w:rPr>
            </w:pPr>
            <w:r w:rsidRPr="00D34739">
              <w:rPr>
                <w:rFonts w:eastAsia="Times New Roman" w:cs="Times New Roman"/>
                <w:sz w:val="22"/>
              </w:rPr>
              <w:t>-</w:t>
            </w:r>
          </w:p>
        </w:tc>
      </w:tr>
      <w:bookmarkEnd w:id="608"/>
    </w:tbl>
    <w:p w14:paraId="624C5436" w14:textId="77777777" w:rsidR="00AF2776" w:rsidRPr="00D34739" w:rsidRDefault="00AF2776" w:rsidP="00AF2776">
      <w:pPr>
        <w:pStyle w:val="a1"/>
        <w:rPr>
          <w:rFonts w:cs="Times New Roman"/>
          <w:lang w:eastAsia="ru-RU"/>
        </w:rPr>
      </w:pPr>
    </w:p>
    <w:p w14:paraId="254782B8" w14:textId="77777777" w:rsidR="00AF2776" w:rsidRPr="00D34739" w:rsidRDefault="00AF2776" w:rsidP="00AF2776">
      <w:pPr>
        <w:pStyle w:val="a1"/>
        <w:rPr>
          <w:rFonts w:cs="Times New Roman"/>
          <w:lang w:eastAsia="ru-RU"/>
        </w:rPr>
      </w:pPr>
    </w:p>
    <w:p w14:paraId="436EA449" w14:textId="77777777" w:rsidR="00AF2776" w:rsidRPr="00D34739" w:rsidRDefault="00AF2776" w:rsidP="00AF2776">
      <w:pPr>
        <w:pStyle w:val="2"/>
        <w:ind w:left="0" w:firstLine="0"/>
        <w:sectPr w:rsidR="00AF2776" w:rsidRPr="00D34739" w:rsidSect="00730AF2">
          <w:pgSz w:w="23811" w:h="16838" w:orient="landscape" w:code="8"/>
          <w:pgMar w:top="1134" w:right="678" w:bottom="1701" w:left="851" w:header="709" w:footer="709" w:gutter="0"/>
          <w:cols w:space="708"/>
          <w:docGrid w:linePitch="360"/>
        </w:sectPr>
      </w:pPr>
      <w:bookmarkStart w:id="609" w:name="_Toc46131681"/>
      <w:bookmarkStart w:id="610" w:name="_Toc53927743"/>
    </w:p>
    <w:bookmarkEnd w:id="609"/>
    <w:bookmarkEnd w:id="610"/>
    <w:p w14:paraId="06A15D63" w14:textId="77777777" w:rsidR="00AF2776" w:rsidRPr="00D34739" w:rsidRDefault="00AF2776" w:rsidP="00AF2776">
      <w:pPr>
        <w:pStyle w:val="2"/>
        <w:ind w:left="0" w:firstLine="0"/>
        <w:rPr>
          <w:sz w:val="28"/>
          <w:szCs w:val="28"/>
        </w:rPr>
      </w:pPr>
      <w:r w:rsidRPr="00D34739">
        <w:rPr>
          <w:sz w:val="28"/>
          <w:szCs w:val="28"/>
        </w:rPr>
        <w:lastRenderedPageBreak/>
        <w:fldChar w:fldCharType="begin"/>
      </w:r>
      <w:r w:rsidRPr="00D34739">
        <w:rPr>
          <w:sz w:val="28"/>
          <w:szCs w:val="28"/>
        </w:rPr>
        <w:instrText xml:space="preserve"> HYPERLINK "file:///D:\\Source\\Ses\\Docs\\Оглавление%20том%202%20%20О.М..docx" \l "bookmark132" </w:instrText>
      </w:r>
      <w:r w:rsidRPr="00D34739">
        <w:rPr>
          <w:sz w:val="28"/>
          <w:szCs w:val="28"/>
        </w:rPr>
        <w:fldChar w:fldCharType="separate"/>
      </w:r>
      <w:bookmarkStart w:id="611" w:name="_Toc150336230"/>
      <w:bookmarkStart w:id="612" w:name="_Toc32845491"/>
      <w:bookmarkStart w:id="613" w:name="_Toc30085168"/>
      <w:r w:rsidRPr="00D34739">
        <w:rPr>
          <w:sz w:val="28"/>
          <w:szCs w:val="28"/>
        </w:rPr>
        <w:t>ГЛАВА 14. ЦЕНОВЫЕ (ТАРИФНЫЕ) ПОСЛЕДСТВИЯ</w:t>
      </w:r>
      <w:bookmarkEnd w:id="611"/>
      <w:bookmarkEnd w:id="612"/>
      <w:bookmarkEnd w:id="613"/>
      <w:r w:rsidRPr="00D34739">
        <w:rPr>
          <w:sz w:val="28"/>
          <w:szCs w:val="28"/>
        </w:rPr>
        <w:fldChar w:fldCharType="end"/>
      </w:r>
    </w:p>
    <w:p w14:paraId="778862C6" w14:textId="77777777" w:rsidR="00AF2776" w:rsidRPr="00D34739" w:rsidRDefault="00AF2776" w:rsidP="00AF2776">
      <w:pPr>
        <w:rPr>
          <w:rFonts w:cs="Times New Roman"/>
        </w:rPr>
      </w:pPr>
    </w:p>
    <w:p w14:paraId="46422E88" w14:textId="77777777" w:rsidR="00AF2776" w:rsidRPr="00D34739" w:rsidRDefault="00F06447" w:rsidP="00AF2776">
      <w:pPr>
        <w:pStyle w:val="2"/>
        <w:ind w:left="0" w:firstLine="0"/>
      </w:pPr>
      <w:hyperlink r:id="rId285" w:anchor="bookmark133" w:history="1">
        <w:bookmarkStart w:id="614" w:name="_Toc30085169"/>
        <w:bookmarkStart w:id="615" w:name="_Toc32845492"/>
        <w:bookmarkStart w:id="616" w:name="_Toc150336231"/>
        <w:r w:rsidR="00AF2776" w:rsidRPr="00D34739">
          <w:t>Часть 1. ТАРИФНО-БАЛАНСОВЫЕ РАСЧЕТНЫЕ МОДЕЛИ ТЕПЛОСНАБЖЕНИЯ</w:t>
        </w:r>
      </w:hyperlink>
      <w:r w:rsidR="00AF2776" w:rsidRPr="00D34739">
        <w:t xml:space="preserve"> </w:t>
      </w:r>
      <w:hyperlink r:id="rId286" w:anchor="bookmark133" w:history="1">
        <w:r w:rsidR="00AF2776" w:rsidRPr="00D34739">
          <w:t>ПОТРЕБИТЕЛЕЙ ПО КАЖДОЙ СИСТЕМЕ ТЕПЛОСНАБЖЕНИЯ</w:t>
        </w:r>
        <w:bookmarkEnd w:id="614"/>
        <w:bookmarkEnd w:id="615"/>
        <w:bookmarkEnd w:id="616"/>
      </w:hyperlink>
    </w:p>
    <w:p w14:paraId="73FFE0C2" w14:textId="77777777" w:rsidR="00AF2776" w:rsidRPr="00D34739" w:rsidRDefault="00AF2776" w:rsidP="00AF2776">
      <w:pPr>
        <w:spacing w:line="244" w:lineRule="auto"/>
        <w:ind w:left="116" w:firstLine="710"/>
        <w:rPr>
          <w:rFonts w:eastAsia="Times New Roman" w:cs="Times New Roman"/>
          <w:szCs w:val="24"/>
          <w:lang w:eastAsia="ru-RU"/>
        </w:rPr>
      </w:pPr>
    </w:p>
    <w:p w14:paraId="3A5E6C03" w14:textId="77777777" w:rsidR="00AF2776" w:rsidRPr="00D34739" w:rsidRDefault="00AF2776" w:rsidP="00AF2776">
      <w:pPr>
        <w:spacing w:line="244" w:lineRule="auto"/>
        <w:ind w:firstLine="567"/>
        <w:jc w:val="both"/>
        <w:rPr>
          <w:rFonts w:eastAsia="Times New Roman" w:cs="Times New Roman"/>
          <w:szCs w:val="24"/>
          <w:lang w:eastAsia="ru-RU"/>
        </w:rPr>
      </w:pPr>
      <w:r w:rsidRPr="00D34739">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53627A8B" w14:textId="77777777" w:rsidR="00AF2776" w:rsidRPr="00D34739" w:rsidRDefault="00AF2776" w:rsidP="00AF2776">
      <w:pPr>
        <w:rPr>
          <w:rFonts w:cs="Times New Roman"/>
        </w:rPr>
      </w:pPr>
    </w:p>
    <w:p w14:paraId="0403FCF8" w14:textId="77777777" w:rsidR="00AF2776" w:rsidRPr="00D34739" w:rsidRDefault="00F06447" w:rsidP="00AF2776">
      <w:pPr>
        <w:pStyle w:val="2"/>
        <w:ind w:left="0" w:firstLine="0"/>
      </w:pPr>
      <w:hyperlink r:id="rId287" w:anchor="bookmark134" w:history="1">
        <w:bookmarkStart w:id="617" w:name="_Toc30085170"/>
        <w:bookmarkStart w:id="618" w:name="_Toc32845493"/>
        <w:bookmarkStart w:id="619" w:name="_Toc150336232"/>
        <w:r w:rsidR="00AF2776" w:rsidRPr="00D34739">
          <w:t>Часть 2. ТАРИФНО-БАЛАНСОВЫЕ РАСЧЕТНЫЕ МОДЕЛИ ТЕПЛОСНАБЖЕНИЯ</w:t>
        </w:r>
      </w:hyperlink>
      <w:r w:rsidR="00AF2776" w:rsidRPr="00D34739">
        <w:t xml:space="preserve"> </w:t>
      </w:r>
      <w:hyperlink r:id="rId288" w:anchor="bookmark134" w:history="1">
        <w:r w:rsidR="00AF2776" w:rsidRPr="00D34739">
          <w:t>ПОТРЕБИТЕЛЕЙ ПО КАЖДОЙ ЕДИНОЙ ТЕПЛОСНАБЖАЮЩЕЙ ОРГАНИЗАЦИИ</w:t>
        </w:r>
        <w:bookmarkEnd w:id="617"/>
        <w:bookmarkEnd w:id="618"/>
        <w:bookmarkEnd w:id="619"/>
      </w:hyperlink>
    </w:p>
    <w:p w14:paraId="280C5ABC" w14:textId="77777777" w:rsidR="00AF2776" w:rsidRPr="00D34739" w:rsidRDefault="00AF2776" w:rsidP="00AF2776">
      <w:pPr>
        <w:ind w:left="827"/>
        <w:rPr>
          <w:rFonts w:eastAsia="Times New Roman" w:cs="Times New Roman"/>
          <w:spacing w:val="-16"/>
        </w:rPr>
      </w:pPr>
    </w:p>
    <w:p w14:paraId="7D01B150" w14:textId="77777777" w:rsidR="00AF2776" w:rsidRPr="00D34739" w:rsidRDefault="00AF2776" w:rsidP="00AF2776">
      <w:pPr>
        <w:ind w:firstLine="567"/>
        <w:jc w:val="both"/>
        <w:rPr>
          <w:rFonts w:eastAsia="Times New Roman" w:cs="Times New Roman"/>
          <w:sz w:val="22"/>
        </w:rPr>
      </w:pPr>
      <w:r w:rsidRPr="00D34739">
        <w:rPr>
          <w:rFonts w:eastAsia="Times New Roman" w:cs="Times New Roman"/>
          <w:spacing w:val="-16"/>
        </w:rPr>
        <w:t>П</w:t>
      </w:r>
      <w:r w:rsidRPr="00D34739">
        <w:rPr>
          <w:rFonts w:eastAsia="Times New Roman" w:cs="Times New Roman"/>
          <w:spacing w:val="4"/>
        </w:rPr>
        <w:t>р</w:t>
      </w:r>
      <w:r w:rsidRPr="00D34739">
        <w:rPr>
          <w:rFonts w:eastAsia="Times New Roman" w:cs="Times New Roman"/>
          <w:spacing w:val="-2"/>
        </w:rPr>
        <w:t>е</w:t>
      </w:r>
      <w:r w:rsidRPr="00D34739">
        <w:rPr>
          <w:rFonts w:eastAsia="Times New Roman" w:cs="Times New Roman"/>
          <w:spacing w:val="2"/>
        </w:rPr>
        <w:t>д</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1"/>
        </w:rPr>
        <w:t>в</w:t>
      </w:r>
      <w:r w:rsidRPr="00D34739">
        <w:rPr>
          <w:rFonts w:eastAsia="Times New Roman" w:cs="Times New Roman"/>
          <w:spacing w:val="4"/>
        </w:rPr>
        <w:t>л</w:t>
      </w:r>
      <w:r w:rsidRPr="00D34739">
        <w:rPr>
          <w:rFonts w:eastAsia="Times New Roman" w:cs="Times New Roman"/>
          <w:spacing w:val="-2"/>
        </w:rPr>
        <w:t>е</w:t>
      </w:r>
      <w:r w:rsidRPr="00D34739">
        <w:rPr>
          <w:rFonts w:eastAsia="Times New Roman" w:cs="Times New Roman"/>
          <w:spacing w:val="-3"/>
        </w:rPr>
        <w:t>н</w:t>
      </w:r>
      <w:r w:rsidRPr="00D34739">
        <w:rPr>
          <w:rFonts w:eastAsia="Times New Roman" w:cs="Times New Roman"/>
        </w:rPr>
        <w:t>ы</w:t>
      </w:r>
      <w:r w:rsidRPr="00D34739">
        <w:rPr>
          <w:rFonts w:eastAsia="Times New Roman" w:cs="Times New Roman"/>
          <w:spacing w:val="-2"/>
        </w:rPr>
        <w:t xml:space="preserve"> </w:t>
      </w:r>
      <w:r w:rsidRPr="00D34739">
        <w:rPr>
          <w:rFonts w:eastAsia="Times New Roman" w:cs="Times New Roman"/>
        </w:rPr>
        <w:t>в</w:t>
      </w:r>
      <w:r w:rsidRPr="00D34739">
        <w:rPr>
          <w:rFonts w:eastAsia="Times New Roman" w:cs="Times New Roman"/>
          <w:spacing w:val="3"/>
        </w:rPr>
        <w:t xml:space="preserve"> </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2"/>
        </w:rPr>
        <w:t>б</w:t>
      </w:r>
      <w:r w:rsidRPr="00D34739">
        <w:rPr>
          <w:rFonts w:eastAsia="Times New Roman" w:cs="Times New Roman"/>
          <w:spacing w:val="-5"/>
        </w:rPr>
        <w:t>л</w:t>
      </w:r>
      <w:r w:rsidRPr="00D34739">
        <w:rPr>
          <w:rFonts w:eastAsia="Times New Roman" w:cs="Times New Roman"/>
          <w:spacing w:val="-3"/>
        </w:rPr>
        <w:t>и</w:t>
      </w:r>
      <w:r w:rsidRPr="00D34739">
        <w:rPr>
          <w:rFonts w:eastAsia="Times New Roman" w:cs="Times New Roman"/>
          <w:spacing w:val="6"/>
        </w:rPr>
        <w:t>ц</w:t>
      </w:r>
      <w:r w:rsidRPr="00D34739">
        <w:rPr>
          <w:rFonts w:eastAsia="Times New Roman" w:cs="Times New Roman"/>
          <w:spacing w:val="-2"/>
        </w:rPr>
        <w:t>е 14.1.1</w:t>
      </w:r>
      <w:r w:rsidRPr="00D34739">
        <w:rPr>
          <w:rFonts w:eastAsia="Times New Roman" w:cs="Times New Roman"/>
        </w:rPr>
        <w:t>.</w:t>
      </w:r>
    </w:p>
    <w:p w14:paraId="44FC5428" w14:textId="77777777" w:rsidR="00AF2776" w:rsidRPr="00D34739" w:rsidRDefault="00AF2776" w:rsidP="00AF2776">
      <w:pPr>
        <w:rPr>
          <w:rFonts w:cs="Times New Roman"/>
        </w:rPr>
      </w:pPr>
    </w:p>
    <w:p w14:paraId="1F355362" w14:textId="77777777" w:rsidR="00AF2776" w:rsidRPr="00D34739" w:rsidRDefault="00F06447" w:rsidP="00AF2776">
      <w:pPr>
        <w:pStyle w:val="2"/>
        <w:ind w:left="0" w:firstLine="0"/>
      </w:pPr>
      <w:hyperlink r:id="rId289" w:anchor="bookmark135" w:history="1">
        <w:bookmarkStart w:id="620" w:name="_Toc30085171"/>
        <w:bookmarkStart w:id="621" w:name="_Toc32845494"/>
        <w:bookmarkStart w:id="622" w:name="_Toc150336233"/>
        <w:r w:rsidR="00AF2776" w:rsidRPr="00D34739">
          <w:t>Часть 3. РЕЗУЛЬТАТЫ ОЦЕНКИ ЦЕНОВЫХ (ТАРИФНЫХ) ПОСЛЕДСТВИЙ</w:t>
        </w:r>
      </w:hyperlink>
      <w:r w:rsidR="00AF2776" w:rsidRPr="00D34739">
        <w:t xml:space="preserve"> </w:t>
      </w:r>
      <w:hyperlink r:id="rId290" w:anchor="bookmark135" w:history="1">
        <w:r w:rsidR="00AF2776" w:rsidRPr="00D34739">
          <w:t>РЕАЛИЗАЦИИ ПРОЕКТОВ СХЕМЫ ТЕПЛОСНАБЖЕНИЯ НА ОСНОВАНИИ</w:t>
        </w:r>
      </w:hyperlink>
      <w:r w:rsidR="00AF2776" w:rsidRPr="00D34739">
        <w:t xml:space="preserve"> </w:t>
      </w:r>
      <w:hyperlink r:id="rId291" w:anchor="bookmark135" w:history="1">
        <w:r w:rsidR="00AF2776" w:rsidRPr="00D34739">
          <w:t>РАЗРАБОТАННЫХ ТАРИФНО-БАЛАНСОВЫХ МОДЕЛЕЙ</w:t>
        </w:r>
        <w:bookmarkEnd w:id="620"/>
        <w:bookmarkEnd w:id="621"/>
        <w:bookmarkEnd w:id="622"/>
      </w:hyperlink>
    </w:p>
    <w:p w14:paraId="5BCC89B4" w14:textId="77777777" w:rsidR="00AF2776" w:rsidRPr="00D34739" w:rsidRDefault="00AF2776" w:rsidP="00AF2776">
      <w:pPr>
        <w:ind w:left="827"/>
        <w:rPr>
          <w:rFonts w:eastAsia="Times New Roman" w:cs="Times New Roman"/>
          <w:spacing w:val="-16"/>
        </w:rPr>
      </w:pPr>
    </w:p>
    <w:p w14:paraId="50CB9395" w14:textId="77777777" w:rsidR="00AF2776" w:rsidRPr="00D34739" w:rsidRDefault="00AF2776" w:rsidP="00AF2776">
      <w:pPr>
        <w:ind w:firstLine="567"/>
        <w:jc w:val="both"/>
        <w:rPr>
          <w:rFonts w:eastAsia="Times New Roman" w:cs="Times New Roman"/>
          <w:sz w:val="22"/>
        </w:rPr>
      </w:pPr>
      <w:r w:rsidRPr="00D34739">
        <w:rPr>
          <w:rFonts w:eastAsia="Times New Roman" w:cs="Times New Roman"/>
          <w:spacing w:val="-16"/>
        </w:rPr>
        <w:t>П</w:t>
      </w:r>
      <w:r w:rsidRPr="00D34739">
        <w:rPr>
          <w:rFonts w:eastAsia="Times New Roman" w:cs="Times New Roman"/>
          <w:spacing w:val="4"/>
        </w:rPr>
        <w:t>р</w:t>
      </w:r>
      <w:r w:rsidRPr="00D34739">
        <w:rPr>
          <w:rFonts w:eastAsia="Times New Roman" w:cs="Times New Roman"/>
          <w:spacing w:val="-2"/>
        </w:rPr>
        <w:t>е</w:t>
      </w:r>
      <w:r w:rsidRPr="00D34739">
        <w:rPr>
          <w:rFonts w:eastAsia="Times New Roman" w:cs="Times New Roman"/>
          <w:spacing w:val="2"/>
        </w:rPr>
        <w:t>д</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1"/>
        </w:rPr>
        <w:t>в</w:t>
      </w:r>
      <w:r w:rsidRPr="00D34739">
        <w:rPr>
          <w:rFonts w:eastAsia="Times New Roman" w:cs="Times New Roman"/>
          <w:spacing w:val="4"/>
        </w:rPr>
        <w:t>л</w:t>
      </w:r>
      <w:r w:rsidRPr="00D34739">
        <w:rPr>
          <w:rFonts w:eastAsia="Times New Roman" w:cs="Times New Roman"/>
          <w:spacing w:val="-2"/>
        </w:rPr>
        <w:t>е</w:t>
      </w:r>
      <w:r w:rsidRPr="00D34739">
        <w:rPr>
          <w:rFonts w:eastAsia="Times New Roman" w:cs="Times New Roman"/>
          <w:spacing w:val="-3"/>
        </w:rPr>
        <w:t>н</w:t>
      </w:r>
      <w:r w:rsidRPr="00D34739">
        <w:rPr>
          <w:rFonts w:eastAsia="Times New Roman" w:cs="Times New Roman"/>
        </w:rPr>
        <w:t>ы</w:t>
      </w:r>
      <w:r w:rsidRPr="00D34739">
        <w:rPr>
          <w:rFonts w:eastAsia="Times New Roman" w:cs="Times New Roman"/>
          <w:spacing w:val="-2"/>
        </w:rPr>
        <w:t xml:space="preserve"> </w:t>
      </w:r>
      <w:r w:rsidRPr="00D34739">
        <w:rPr>
          <w:rFonts w:eastAsia="Times New Roman" w:cs="Times New Roman"/>
        </w:rPr>
        <w:t>в</w:t>
      </w:r>
      <w:r w:rsidRPr="00D34739">
        <w:rPr>
          <w:rFonts w:eastAsia="Times New Roman" w:cs="Times New Roman"/>
          <w:spacing w:val="3"/>
        </w:rPr>
        <w:t xml:space="preserve"> </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2"/>
        </w:rPr>
        <w:t>б</w:t>
      </w:r>
      <w:r w:rsidRPr="00D34739">
        <w:rPr>
          <w:rFonts w:eastAsia="Times New Roman" w:cs="Times New Roman"/>
          <w:spacing w:val="-5"/>
        </w:rPr>
        <w:t>л</w:t>
      </w:r>
      <w:r w:rsidRPr="00D34739">
        <w:rPr>
          <w:rFonts w:eastAsia="Times New Roman" w:cs="Times New Roman"/>
          <w:spacing w:val="-3"/>
        </w:rPr>
        <w:t>и</w:t>
      </w:r>
      <w:r w:rsidRPr="00D34739">
        <w:rPr>
          <w:rFonts w:eastAsia="Times New Roman" w:cs="Times New Roman"/>
          <w:spacing w:val="6"/>
        </w:rPr>
        <w:t>ц</w:t>
      </w:r>
      <w:r w:rsidRPr="00D34739">
        <w:rPr>
          <w:rFonts w:eastAsia="Times New Roman" w:cs="Times New Roman"/>
          <w:spacing w:val="-2"/>
        </w:rPr>
        <w:t>е 14.1.1</w:t>
      </w:r>
      <w:r w:rsidRPr="00D34739">
        <w:rPr>
          <w:rFonts w:eastAsia="Times New Roman" w:cs="Times New Roman"/>
        </w:rPr>
        <w:t>.</w:t>
      </w:r>
    </w:p>
    <w:p w14:paraId="2CE9A920" w14:textId="77777777" w:rsidR="00AF2776" w:rsidRPr="00D34739" w:rsidRDefault="00AF2776" w:rsidP="00AF2776">
      <w:pPr>
        <w:pStyle w:val="a1"/>
        <w:rPr>
          <w:rFonts w:cs="Times New Roman"/>
          <w:lang w:eastAsia="ru-RU"/>
        </w:rPr>
      </w:pPr>
    </w:p>
    <w:p w14:paraId="1B09FCFB" w14:textId="77777777" w:rsidR="00AF2776" w:rsidRPr="00D34739" w:rsidRDefault="00AF2776" w:rsidP="00AF2776">
      <w:pPr>
        <w:pStyle w:val="a1"/>
        <w:rPr>
          <w:rFonts w:cs="Times New Roman"/>
          <w:lang w:eastAsia="ru-RU"/>
        </w:rPr>
      </w:pPr>
    </w:p>
    <w:p w14:paraId="693AE02E" w14:textId="77777777" w:rsidR="00AF2776" w:rsidRPr="00D34739" w:rsidRDefault="00AF2776" w:rsidP="00AF2776">
      <w:pPr>
        <w:pStyle w:val="a1"/>
        <w:rPr>
          <w:rFonts w:cs="Times New Roman"/>
          <w:lang w:eastAsia="ru-RU"/>
        </w:rPr>
        <w:sectPr w:rsidR="00AF2776" w:rsidRPr="00D34739">
          <w:pgSz w:w="11906" w:h="16838"/>
          <w:pgMar w:top="1134" w:right="850" w:bottom="1134" w:left="1701" w:header="708" w:footer="708" w:gutter="0"/>
          <w:cols w:space="708"/>
          <w:docGrid w:linePitch="360"/>
        </w:sectPr>
      </w:pPr>
    </w:p>
    <w:p w14:paraId="12B72AFE" w14:textId="77777777" w:rsidR="00AF2776" w:rsidRPr="00D34739" w:rsidRDefault="00AF2776" w:rsidP="00AF2776">
      <w:pPr>
        <w:spacing w:before="400" w:after="200"/>
        <w:rPr>
          <w:rFonts w:cs="Times New Roman"/>
        </w:rPr>
      </w:pPr>
      <w:bookmarkStart w:id="623" w:name="_Hlk150333324"/>
      <w:r w:rsidRPr="00D34739">
        <w:rPr>
          <w:rFonts w:cs="Times New Roman"/>
          <w:b/>
        </w:rPr>
        <w:lastRenderedPageBreak/>
        <w:t>Таблица 14.1.1 - Тарифно-балансовые расчетные модели теплоснабжения потребления</w:t>
      </w:r>
      <w:r w:rsidR="00681AC2" w:rsidRPr="00D34739">
        <w:rPr>
          <w:rFonts w:cs="Times New Roman"/>
          <w:b/>
        </w:rPr>
        <w:t xml:space="preserve"> МУП Пильнинского муниципального округа «</w:t>
      </w:r>
      <w:proofErr w:type="spellStart"/>
      <w:r w:rsidR="00681AC2" w:rsidRPr="00D34739">
        <w:rPr>
          <w:rFonts w:cs="Times New Roman"/>
          <w:b/>
        </w:rPr>
        <w:t>Райтопсбыт</w:t>
      </w:r>
      <w:proofErr w:type="spellEnd"/>
      <w:r w:rsidR="00681AC2" w:rsidRPr="00D34739">
        <w:rPr>
          <w:rFonts w:cs="Times New Roman"/>
          <w:b/>
        </w:rPr>
        <w:t>»</w:t>
      </w:r>
    </w:p>
    <w:tbl>
      <w:tblPr>
        <w:tblW w:w="13563" w:type="dxa"/>
        <w:tblInd w:w="-5" w:type="dxa"/>
        <w:tblLook w:val="04A0" w:firstRow="1" w:lastRow="0" w:firstColumn="1" w:lastColumn="0" w:noHBand="0" w:noVBand="1"/>
      </w:tblPr>
      <w:tblGrid>
        <w:gridCol w:w="2724"/>
        <w:gridCol w:w="1219"/>
        <w:gridCol w:w="1311"/>
        <w:gridCol w:w="1187"/>
        <w:gridCol w:w="1187"/>
        <w:gridCol w:w="1187"/>
        <w:gridCol w:w="1187"/>
        <w:gridCol w:w="1187"/>
        <w:gridCol w:w="1187"/>
        <w:gridCol w:w="1187"/>
      </w:tblGrid>
      <w:tr w:rsidR="00681AC2" w:rsidRPr="00D34739" w14:paraId="6B4A8949" w14:textId="77777777" w:rsidTr="00681AC2">
        <w:trPr>
          <w:trHeight w:val="523"/>
        </w:trPr>
        <w:tc>
          <w:tcPr>
            <w:tcW w:w="272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F9036E"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Наименования показателей</w:t>
            </w:r>
          </w:p>
        </w:tc>
        <w:tc>
          <w:tcPr>
            <w:tcW w:w="1219" w:type="dxa"/>
            <w:tcBorders>
              <w:top w:val="single" w:sz="4" w:space="0" w:color="auto"/>
              <w:left w:val="nil"/>
              <w:bottom w:val="single" w:sz="4" w:space="0" w:color="auto"/>
              <w:right w:val="single" w:sz="4" w:space="0" w:color="auto"/>
            </w:tcBorders>
            <w:shd w:val="clear" w:color="000000" w:fill="F2F2F2"/>
            <w:vAlign w:val="center"/>
            <w:hideMark/>
          </w:tcPr>
          <w:p w14:paraId="47054C6E"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Ед. изм.</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3151FE04"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2024</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318AA211"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2025</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2E782C03"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2026</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533D2DA7"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2027</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6D0D5334"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2028</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333DF58A"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2029</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6B018E84"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2030</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35C5408F"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2031</w:t>
            </w:r>
          </w:p>
        </w:tc>
      </w:tr>
      <w:tr w:rsidR="00681AC2" w:rsidRPr="00D34739" w14:paraId="66721EC3" w14:textId="77777777" w:rsidTr="00F4220A">
        <w:trPr>
          <w:trHeight w:val="523"/>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25819F78" w14:textId="77777777" w:rsidR="00681AC2" w:rsidRPr="00D34739" w:rsidRDefault="00681AC2" w:rsidP="00730AF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Итого необходимая валовая выручка</w:t>
            </w:r>
          </w:p>
        </w:tc>
        <w:tc>
          <w:tcPr>
            <w:tcW w:w="1219" w:type="dxa"/>
            <w:tcBorders>
              <w:top w:val="nil"/>
              <w:left w:val="nil"/>
              <w:bottom w:val="single" w:sz="4" w:space="0" w:color="auto"/>
              <w:right w:val="single" w:sz="4" w:space="0" w:color="auto"/>
            </w:tcBorders>
            <w:shd w:val="clear" w:color="auto" w:fill="auto"/>
            <w:vAlign w:val="center"/>
            <w:hideMark/>
          </w:tcPr>
          <w:p w14:paraId="78CF926F" w14:textId="77777777" w:rsidR="00681AC2" w:rsidRPr="00D34739" w:rsidRDefault="00681AC2" w:rsidP="00730AF2">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xml:space="preserve">тыс. </w:t>
            </w:r>
            <w:proofErr w:type="spellStart"/>
            <w:r w:rsidRPr="00D34739">
              <w:rPr>
                <w:rFonts w:eastAsia="Times New Roman" w:cs="Times New Roman"/>
                <w:color w:val="000000"/>
                <w:sz w:val="20"/>
                <w:szCs w:val="20"/>
                <w:lang w:eastAsia="ru-RU"/>
              </w:rPr>
              <w:t>руб</w:t>
            </w:r>
            <w:proofErr w:type="spellEnd"/>
          </w:p>
        </w:tc>
        <w:tc>
          <w:tcPr>
            <w:tcW w:w="1311" w:type="dxa"/>
            <w:tcBorders>
              <w:top w:val="nil"/>
              <w:left w:val="nil"/>
              <w:bottom w:val="single" w:sz="4" w:space="0" w:color="auto"/>
              <w:right w:val="single" w:sz="4" w:space="0" w:color="auto"/>
            </w:tcBorders>
            <w:shd w:val="clear" w:color="auto" w:fill="auto"/>
            <w:noWrap/>
            <w:vAlign w:val="center"/>
          </w:tcPr>
          <w:p w14:paraId="4E31B657" w14:textId="0FE06CE8"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6539,917</w:t>
            </w:r>
          </w:p>
        </w:tc>
        <w:tc>
          <w:tcPr>
            <w:tcW w:w="1187" w:type="dxa"/>
            <w:tcBorders>
              <w:top w:val="nil"/>
              <w:left w:val="nil"/>
              <w:bottom w:val="single" w:sz="4" w:space="0" w:color="auto"/>
              <w:right w:val="single" w:sz="4" w:space="0" w:color="auto"/>
            </w:tcBorders>
            <w:shd w:val="clear" w:color="auto" w:fill="auto"/>
            <w:noWrap/>
            <w:vAlign w:val="center"/>
          </w:tcPr>
          <w:p w14:paraId="642D17EC" w14:textId="623E4C45"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10123,27</w:t>
            </w:r>
          </w:p>
        </w:tc>
        <w:tc>
          <w:tcPr>
            <w:tcW w:w="1187" w:type="dxa"/>
            <w:tcBorders>
              <w:top w:val="nil"/>
              <w:left w:val="nil"/>
              <w:bottom w:val="single" w:sz="4" w:space="0" w:color="auto"/>
              <w:right w:val="single" w:sz="4" w:space="0" w:color="auto"/>
            </w:tcBorders>
            <w:shd w:val="clear" w:color="auto" w:fill="auto"/>
            <w:noWrap/>
            <w:vAlign w:val="center"/>
          </w:tcPr>
          <w:p w14:paraId="30FB9D4A" w14:textId="55FF5C25"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10883,67</w:t>
            </w:r>
          </w:p>
        </w:tc>
        <w:tc>
          <w:tcPr>
            <w:tcW w:w="1187" w:type="dxa"/>
            <w:tcBorders>
              <w:top w:val="nil"/>
              <w:left w:val="nil"/>
              <w:bottom w:val="single" w:sz="4" w:space="0" w:color="auto"/>
              <w:right w:val="single" w:sz="4" w:space="0" w:color="auto"/>
            </w:tcBorders>
            <w:shd w:val="clear" w:color="auto" w:fill="auto"/>
            <w:noWrap/>
            <w:vAlign w:val="center"/>
          </w:tcPr>
          <w:p w14:paraId="3FCDF095" w14:textId="58EF68D3"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11210,17</w:t>
            </w:r>
          </w:p>
        </w:tc>
        <w:tc>
          <w:tcPr>
            <w:tcW w:w="1187" w:type="dxa"/>
            <w:tcBorders>
              <w:top w:val="nil"/>
              <w:left w:val="nil"/>
              <w:bottom w:val="single" w:sz="4" w:space="0" w:color="auto"/>
              <w:right w:val="single" w:sz="4" w:space="0" w:color="auto"/>
            </w:tcBorders>
            <w:shd w:val="clear" w:color="auto" w:fill="auto"/>
            <w:noWrap/>
            <w:vAlign w:val="center"/>
          </w:tcPr>
          <w:p w14:paraId="5A934FA8" w14:textId="433F91E5"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11546,47</w:t>
            </w:r>
          </w:p>
        </w:tc>
        <w:tc>
          <w:tcPr>
            <w:tcW w:w="1187" w:type="dxa"/>
            <w:tcBorders>
              <w:top w:val="nil"/>
              <w:left w:val="nil"/>
              <w:bottom w:val="single" w:sz="4" w:space="0" w:color="auto"/>
              <w:right w:val="single" w:sz="4" w:space="0" w:color="auto"/>
            </w:tcBorders>
            <w:shd w:val="clear" w:color="auto" w:fill="auto"/>
            <w:noWrap/>
            <w:vAlign w:val="center"/>
          </w:tcPr>
          <w:p w14:paraId="6063BD77" w14:textId="10455C87"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10859,74</w:t>
            </w:r>
          </w:p>
        </w:tc>
        <w:tc>
          <w:tcPr>
            <w:tcW w:w="1187" w:type="dxa"/>
            <w:tcBorders>
              <w:top w:val="nil"/>
              <w:left w:val="nil"/>
              <w:bottom w:val="single" w:sz="4" w:space="0" w:color="auto"/>
              <w:right w:val="single" w:sz="4" w:space="0" w:color="auto"/>
            </w:tcBorders>
            <w:shd w:val="clear" w:color="auto" w:fill="auto"/>
            <w:noWrap/>
            <w:vAlign w:val="center"/>
          </w:tcPr>
          <w:p w14:paraId="6D686B79" w14:textId="1001DF33"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10811,44</w:t>
            </w:r>
          </w:p>
        </w:tc>
        <w:tc>
          <w:tcPr>
            <w:tcW w:w="1187" w:type="dxa"/>
            <w:tcBorders>
              <w:top w:val="nil"/>
              <w:left w:val="nil"/>
              <w:bottom w:val="single" w:sz="4" w:space="0" w:color="auto"/>
              <w:right w:val="single" w:sz="4" w:space="0" w:color="auto"/>
            </w:tcBorders>
            <w:shd w:val="clear" w:color="auto" w:fill="auto"/>
            <w:noWrap/>
            <w:vAlign w:val="center"/>
          </w:tcPr>
          <w:p w14:paraId="59EFFAB7" w14:textId="0FDC34DB"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12617,14</w:t>
            </w:r>
          </w:p>
        </w:tc>
      </w:tr>
      <w:tr w:rsidR="00681AC2" w:rsidRPr="00D34739" w14:paraId="66C8DEA4" w14:textId="77777777" w:rsidTr="00F4220A">
        <w:trPr>
          <w:trHeight w:val="523"/>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43130857" w14:textId="77777777" w:rsidR="00681AC2" w:rsidRPr="00D34739" w:rsidRDefault="00681AC2" w:rsidP="00730AF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Полезный отпуск тепловой энергии</w:t>
            </w:r>
          </w:p>
        </w:tc>
        <w:tc>
          <w:tcPr>
            <w:tcW w:w="1219" w:type="dxa"/>
            <w:tcBorders>
              <w:top w:val="nil"/>
              <w:left w:val="nil"/>
              <w:bottom w:val="single" w:sz="4" w:space="0" w:color="auto"/>
              <w:right w:val="single" w:sz="4" w:space="0" w:color="auto"/>
            </w:tcBorders>
            <w:shd w:val="clear" w:color="auto" w:fill="auto"/>
            <w:vAlign w:val="center"/>
            <w:hideMark/>
          </w:tcPr>
          <w:p w14:paraId="4C33C1DA" w14:textId="77777777" w:rsidR="00681AC2" w:rsidRPr="00D34739" w:rsidRDefault="00681AC2" w:rsidP="00730AF2">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78A0B6A3" w14:textId="2D8C7CED"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2581,979</w:t>
            </w:r>
          </w:p>
        </w:tc>
        <w:tc>
          <w:tcPr>
            <w:tcW w:w="1187" w:type="dxa"/>
            <w:tcBorders>
              <w:top w:val="nil"/>
              <w:left w:val="nil"/>
              <w:bottom w:val="single" w:sz="4" w:space="0" w:color="auto"/>
              <w:right w:val="single" w:sz="4" w:space="0" w:color="auto"/>
            </w:tcBorders>
            <w:shd w:val="clear" w:color="auto" w:fill="auto"/>
            <w:noWrap/>
            <w:vAlign w:val="center"/>
          </w:tcPr>
          <w:p w14:paraId="488B8160" w14:textId="22FDE349"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2356,07</w:t>
            </w:r>
          </w:p>
        </w:tc>
        <w:tc>
          <w:tcPr>
            <w:tcW w:w="1187" w:type="dxa"/>
            <w:tcBorders>
              <w:top w:val="nil"/>
              <w:left w:val="nil"/>
              <w:bottom w:val="single" w:sz="4" w:space="0" w:color="auto"/>
              <w:right w:val="single" w:sz="4" w:space="0" w:color="auto"/>
            </w:tcBorders>
            <w:shd w:val="clear" w:color="auto" w:fill="auto"/>
            <w:noWrap/>
            <w:vAlign w:val="center"/>
          </w:tcPr>
          <w:p w14:paraId="2AEF2AF3" w14:textId="63EE278E"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344F7569" w14:textId="17391378"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6757FB68" w14:textId="70454D17"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3554C2D0" w14:textId="30CDA64B"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0FC26CF9" w14:textId="1C25884C"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30DB43E8" w14:textId="4BE7B775"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r>
      <w:tr w:rsidR="00681AC2" w:rsidRPr="00D34739" w14:paraId="266212F5" w14:textId="77777777" w:rsidTr="00F4220A">
        <w:trPr>
          <w:trHeight w:val="307"/>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43121EBB" w14:textId="77777777" w:rsidR="00681AC2" w:rsidRPr="00D34739" w:rsidRDefault="00681AC2" w:rsidP="00730AF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Тариф 1 пол</w:t>
            </w:r>
          </w:p>
        </w:tc>
        <w:tc>
          <w:tcPr>
            <w:tcW w:w="1219" w:type="dxa"/>
            <w:tcBorders>
              <w:top w:val="nil"/>
              <w:left w:val="nil"/>
              <w:bottom w:val="single" w:sz="4" w:space="0" w:color="auto"/>
              <w:right w:val="single" w:sz="4" w:space="0" w:color="auto"/>
            </w:tcBorders>
            <w:shd w:val="clear" w:color="auto" w:fill="auto"/>
            <w:vAlign w:val="center"/>
            <w:hideMark/>
          </w:tcPr>
          <w:p w14:paraId="2931CE04" w14:textId="77777777" w:rsidR="00681AC2" w:rsidRPr="00D34739" w:rsidRDefault="00681AC2" w:rsidP="00730AF2">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Руб</w:t>
            </w:r>
            <w:proofErr w:type="spellEnd"/>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76B9405F" w14:textId="0F4A39D2"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2439,76</w:t>
            </w:r>
          </w:p>
        </w:tc>
        <w:tc>
          <w:tcPr>
            <w:tcW w:w="1187" w:type="dxa"/>
            <w:tcBorders>
              <w:top w:val="nil"/>
              <w:left w:val="nil"/>
              <w:bottom w:val="single" w:sz="4" w:space="0" w:color="auto"/>
              <w:right w:val="single" w:sz="4" w:space="0" w:color="auto"/>
            </w:tcBorders>
            <w:shd w:val="clear" w:color="auto" w:fill="auto"/>
            <w:noWrap/>
            <w:vAlign w:val="center"/>
          </w:tcPr>
          <w:p w14:paraId="3BE7834F" w14:textId="44A93F42"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4255,48</w:t>
            </w:r>
          </w:p>
        </w:tc>
        <w:tc>
          <w:tcPr>
            <w:tcW w:w="1187" w:type="dxa"/>
            <w:tcBorders>
              <w:top w:val="nil"/>
              <w:left w:val="nil"/>
              <w:bottom w:val="single" w:sz="4" w:space="0" w:color="auto"/>
              <w:right w:val="single" w:sz="4" w:space="0" w:color="auto"/>
            </w:tcBorders>
            <w:shd w:val="clear" w:color="auto" w:fill="auto"/>
            <w:noWrap/>
            <w:vAlign w:val="center"/>
          </w:tcPr>
          <w:p w14:paraId="3BA53ED9" w14:textId="42B0D294"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4349,43</w:t>
            </w:r>
          </w:p>
        </w:tc>
        <w:tc>
          <w:tcPr>
            <w:tcW w:w="1187" w:type="dxa"/>
            <w:tcBorders>
              <w:top w:val="nil"/>
              <w:left w:val="nil"/>
              <w:bottom w:val="single" w:sz="4" w:space="0" w:color="auto"/>
              <w:right w:val="single" w:sz="4" w:space="0" w:color="auto"/>
            </w:tcBorders>
            <w:shd w:val="clear" w:color="auto" w:fill="auto"/>
            <w:noWrap/>
            <w:vAlign w:val="center"/>
          </w:tcPr>
          <w:p w14:paraId="4D68D9CE" w14:textId="1975CB20"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4479,91</w:t>
            </w:r>
          </w:p>
        </w:tc>
        <w:tc>
          <w:tcPr>
            <w:tcW w:w="1187" w:type="dxa"/>
            <w:tcBorders>
              <w:top w:val="nil"/>
              <w:left w:val="nil"/>
              <w:bottom w:val="single" w:sz="4" w:space="0" w:color="auto"/>
              <w:right w:val="single" w:sz="4" w:space="0" w:color="auto"/>
            </w:tcBorders>
            <w:shd w:val="clear" w:color="auto" w:fill="auto"/>
            <w:noWrap/>
            <w:vAlign w:val="center"/>
          </w:tcPr>
          <w:p w14:paraId="4A789EE8" w14:textId="1232173D"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4614,3</w:t>
            </w:r>
          </w:p>
        </w:tc>
        <w:tc>
          <w:tcPr>
            <w:tcW w:w="1187" w:type="dxa"/>
            <w:tcBorders>
              <w:top w:val="nil"/>
              <w:left w:val="nil"/>
              <w:bottom w:val="single" w:sz="4" w:space="0" w:color="auto"/>
              <w:right w:val="single" w:sz="4" w:space="0" w:color="auto"/>
            </w:tcBorders>
            <w:shd w:val="clear" w:color="auto" w:fill="auto"/>
            <w:noWrap/>
            <w:vAlign w:val="center"/>
          </w:tcPr>
          <w:p w14:paraId="107519C7" w14:textId="0588549C"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4752,73</w:t>
            </w:r>
          </w:p>
        </w:tc>
        <w:tc>
          <w:tcPr>
            <w:tcW w:w="1187" w:type="dxa"/>
            <w:tcBorders>
              <w:top w:val="nil"/>
              <w:left w:val="nil"/>
              <w:bottom w:val="single" w:sz="4" w:space="0" w:color="auto"/>
              <w:right w:val="single" w:sz="4" w:space="0" w:color="auto"/>
            </w:tcBorders>
            <w:shd w:val="clear" w:color="auto" w:fill="auto"/>
            <w:noWrap/>
            <w:vAlign w:val="center"/>
          </w:tcPr>
          <w:p w14:paraId="776AA58E" w14:textId="1F6DB22F"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4895,31</w:t>
            </w:r>
          </w:p>
        </w:tc>
        <w:tc>
          <w:tcPr>
            <w:tcW w:w="1187" w:type="dxa"/>
            <w:tcBorders>
              <w:top w:val="nil"/>
              <w:left w:val="nil"/>
              <w:bottom w:val="single" w:sz="4" w:space="0" w:color="auto"/>
              <w:right w:val="single" w:sz="4" w:space="0" w:color="auto"/>
            </w:tcBorders>
            <w:shd w:val="clear" w:color="auto" w:fill="auto"/>
            <w:noWrap/>
            <w:vAlign w:val="center"/>
          </w:tcPr>
          <w:p w14:paraId="515E369D" w14:textId="300AE492"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5042,17</w:t>
            </w:r>
          </w:p>
        </w:tc>
      </w:tr>
      <w:tr w:rsidR="00681AC2" w:rsidRPr="00D34739" w14:paraId="615B2A7E" w14:textId="77777777" w:rsidTr="00F4220A">
        <w:trPr>
          <w:trHeight w:val="307"/>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1B7E0664" w14:textId="77777777" w:rsidR="00681AC2" w:rsidRPr="00D34739" w:rsidRDefault="00681AC2" w:rsidP="00730AF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Тариф 2 пол</w:t>
            </w:r>
          </w:p>
        </w:tc>
        <w:tc>
          <w:tcPr>
            <w:tcW w:w="1219" w:type="dxa"/>
            <w:tcBorders>
              <w:top w:val="nil"/>
              <w:left w:val="nil"/>
              <w:bottom w:val="single" w:sz="4" w:space="0" w:color="auto"/>
              <w:right w:val="single" w:sz="4" w:space="0" w:color="auto"/>
            </w:tcBorders>
            <w:shd w:val="clear" w:color="auto" w:fill="auto"/>
            <w:vAlign w:val="center"/>
            <w:hideMark/>
          </w:tcPr>
          <w:p w14:paraId="4CC7E572" w14:textId="77777777" w:rsidR="00681AC2" w:rsidRPr="00D34739" w:rsidRDefault="00681AC2" w:rsidP="00730AF2">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Руб</w:t>
            </w:r>
            <w:proofErr w:type="spellEnd"/>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2BBA2C51" w14:textId="034A7793"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2673,6</w:t>
            </w:r>
          </w:p>
        </w:tc>
        <w:tc>
          <w:tcPr>
            <w:tcW w:w="1187" w:type="dxa"/>
            <w:tcBorders>
              <w:top w:val="nil"/>
              <w:left w:val="nil"/>
              <w:bottom w:val="single" w:sz="4" w:space="0" w:color="auto"/>
              <w:right w:val="single" w:sz="4" w:space="0" w:color="auto"/>
            </w:tcBorders>
            <w:shd w:val="clear" w:color="auto" w:fill="auto"/>
            <w:noWrap/>
            <w:vAlign w:val="center"/>
          </w:tcPr>
          <w:p w14:paraId="2042FA77" w14:textId="62FEF983"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4349,43</w:t>
            </w:r>
          </w:p>
        </w:tc>
        <w:tc>
          <w:tcPr>
            <w:tcW w:w="1187" w:type="dxa"/>
            <w:tcBorders>
              <w:top w:val="nil"/>
              <w:left w:val="nil"/>
              <w:bottom w:val="single" w:sz="4" w:space="0" w:color="auto"/>
              <w:right w:val="single" w:sz="4" w:space="0" w:color="auto"/>
            </w:tcBorders>
            <w:shd w:val="clear" w:color="auto" w:fill="auto"/>
            <w:noWrap/>
            <w:vAlign w:val="center"/>
          </w:tcPr>
          <w:p w14:paraId="448F754E" w14:textId="1002AC17"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4479,91</w:t>
            </w:r>
          </w:p>
        </w:tc>
        <w:tc>
          <w:tcPr>
            <w:tcW w:w="1187" w:type="dxa"/>
            <w:tcBorders>
              <w:top w:val="nil"/>
              <w:left w:val="nil"/>
              <w:bottom w:val="single" w:sz="4" w:space="0" w:color="auto"/>
              <w:right w:val="single" w:sz="4" w:space="0" w:color="auto"/>
            </w:tcBorders>
            <w:shd w:val="clear" w:color="auto" w:fill="auto"/>
            <w:noWrap/>
            <w:vAlign w:val="center"/>
          </w:tcPr>
          <w:p w14:paraId="4E941584" w14:textId="46419255"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4614,3</w:t>
            </w:r>
          </w:p>
        </w:tc>
        <w:tc>
          <w:tcPr>
            <w:tcW w:w="1187" w:type="dxa"/>
            <w:tcBorders>
              <w:top w:val="nil"/>
              <w:left w:val="nil"/>
              <w:bottom w:val="single" w:sz="4" w:space="0" w:color="auto"/>
              <w:right w:val="single" w:sz="4" w:space="0" w:color="auto"/>
            </w:tcBorders>
            <w:shd w:val="clear" w:color="auto" w:fill="auto"/>
            <w:noWrap/>
            <w:vAlign w:val="center"/>
          </w:tcPr>
          <w:p w14:paraId="220A3D2D" w14:textId="4CD15564"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4752,73</w:t>
            </w:r>
          </w:p>
        </w:tc>
        <w:tc>
          <w:tcPr>
            <w:tcW w:w="1187" w:type="dxa"/>
            <w:tcBorders>
              <w:top w:val="nil"/>
              <w:left w:val="nil"/>
              <w:bottom w:val="single" w:sz="4" w:space="0" w:color="auto"/>
              <w:right w:val="single" w:sz="4" w:space="0" w:color="auto"/>
            </w:tcBorders>
            <w:shd w:val="clear" w:color="auto" w:fill="auto"/>
            <w:noWrap/>
            <w:vAlign w:val="center"/>
          </w:tcPr>
          <w:p w14:paraId="7DD9A11D" w14:textId="602FF607"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4895,31</w:t>
            </w:r>
          </w:p>
        </w:tc>
        <w:tc>
          <w:tcPr>
            <w:tcW w:w="1187" w:type="dxa"/>
            <w:tcBorders>
              <w:top w:val="nil"/>
              <w:left w:val="nil"/>
              <w:bottom w:val="single" w:sz="4" w:space="0" w:color="auto"/>
              <w:right w:val="single" w:sz="4" w:space="0" w:color="auto"/>
            </w:tcBorders>
            <w:shd w:val="clear" w:color="auto" w:fill="auto"/>
            <w:noWrap/>
            <w:vAlign w:val="center"/>
          </w:tcPr>
          <w:p w14:paraId="2106D777" w14:textId="1ED72FE2"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5042,17</w:t>
            </w:r>
          </w:p>
        </w:tc>
        <w:tc>
          <w:tcPr>
            <w:tcW w:w="1187" w:type="dxa"/>
            <w:tcBorders>
              <w:top w:val="nil"/>
              <w:left w:val="nil"/>
              <w:bottom w:val="single" w:sz="4" w:space="0" w:color="auto"/>
              <w:right w:val="single" w:sz="4" w:space="0" w:color="auto"/>
            </w:tcBorders>
            <w:shd w:val="clear" w:color="auto" w:fill="auto"/>
            <w:noWrap/>
            <w:vAlign w:val="center"/>
          </w:tcPr>
          <w:p w14:paraId="1E84A282" w14:textId="78FDE6CA"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5193,44</w:t>
            </w:r>
          </w:p>
        </w:tc>
      </w:tr>
    </w:tbl>
    <w:p w14:paraId="017A18BE" w14:textId="77777777" w:rsidR="00AF2776" w:rsidRPr="00D34739" w:rsidRDefault="00AF2776" w:rsidP="00AF2776">
      <w:pPr>
        <w:pStyle w:val="a1"/>
        <w:rPr>
          <w:rFonts w:cs="Times New Roman"/>
          <w:lang w:eastAsia="ru-RU"/>
        </w:rPr>
      </w:pPr>
    </w:p>
    <w:p w14:paraId="4413D2E4" w14:textId="77777777" w:rsidR="00681AC2" w:rsidRPr="00D34739" w:rsidRDefault="00681AC2" w:rsidP="00AF2776">
      <w:pPr>
        <w:pStyle w:val="a1"/>
        <w:rPr>
          <w:rFonts w:cs="Times New Roman"/>
          <w:lang w:eastAsia="ru-RU"/>
        </w:rPr>
      </w:pPr>
      <w:r w:rsidRPr="00D34739">
        <w:rPr>
          <w:rFonts w:cs="Times New Roman"/>
          <w:b/>
        </w:rPr>
        <w:t>Продолжение таблицы 14.1.1</w:t>
      </w:r>
    </w:p>
    <w:tbl>
      <w:tblPr>
        <w:tblW w:w="13546" w:type="dxa"/>
        <w:tblInd w:w="-5" w:type="dxa"/>
        <w:tblLook w:val="04A0" w:firstRow="1" w:lastRow="0" w:firstColumn="1" w:lastColumn="0" w:noHBand="0" w:noVBand="1"/>
      </w:tblPr>
      <w:tblGrid>
        <w:gridCol w:w="3007"/>
        <w:gridCol w:w="1346"/>
        <w:gridCol w:w="1311"/>
        <w:gridCol w:w="1311"/>
        <w:gridCol w:w="1311"/>
        <w:gridCol w:w="1311"/>
        <w:gridCol w:w="1311"/>
        <w:gridCol w:w="1319"/>
        <w:gridCol w:w="1319"/>
      </w:tblGrid>
      <w:tr w:rsidR="00681AC2" w:rsidRPr="00D34739" w14:paraId="6A1425F5" w14:textId="77777777" w:rsidTr="00681AC2">
        <w:trPr>
          <w:trHeight w:val="466"/>
        </w:trPr>
        <w:tc>
          <w:tcPr>
            <w:tcW w:w="30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8E5290"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Наименования показателей</w:t>
            </w:r>
          </w:p>
        </w:tc>
        <w:tc>
          <w:tcPr>
            <w:tcW w:w="1346" w:type="dxa"/>
            <w:tcBorders>
              <w:top w:val="single" w:sz="4" w:space="0" w:color="auto"/>
              <w:left w:val="nil"/>
              <w:bottom w:val="single" w:sz="4" w:space="0" w:color="auto"/>
              <w:right w:val="single" w:sz="4" w:space="0" w:color="auto"/>
            </w:tcBorders>
            <w:shd w:val="clear" w:color="000000" w:fill="F2F2F2"/>
            <w:vAlign w:val="center"/>
            <w:hideMark/>
          </w:tcPr>
          <w:p w14:paraId="3A024C88"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Ед. изм.</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053EDEAB"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2032</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57F0F0C1"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2033</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51510383"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2034</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2C00ABE8"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2035</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30CFABAA"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2036</w:t>
            </w:r>
          </w:p>
        </w:tc>
        <w:tc>
          <w:tcPr>
            <w:tcW w:w="1319" w:type="dxa"/>
            <w:tcBorders>
              <w:top w:val="single" w:sz="4" w:space="0" w:color="auto"/>
              <w:left w:val="nil"/>
              <w:bottom w:val="single" w:sz="4" w:space="0" w:color="auto"/>
              <w:right w:val="single" w:sz="4" w:space="0" w:color="auto"/>
            </w:tcBorders>
            <w:shd w:val="clear" w:color="000000" w:fill="F2F2F2"/>
            <w:vAlign w:val="center"/>
            <w:hideMark/>
          </w:tcPr>
          <w:p w14:paraId="29F95E11"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2037</w:t>
            </w:r>
          </w:p>
        </w:tc>
        <w:tc>
          <w:tcPr>
            <w:tcW w:w="1319" w:type="dxa"/>
            <w:tcBorders>
              <w:top w:val="single" w:sz="4" w:space="0" w:color="auto"/>
              <w:left w:val="nil"/>
              <w:bottom w:val="single" w:sz="4" w:space="0" w:color="auto"/>
              <w:right w:val="single" w:sz="4" w:space="0" w:color="auto"/>
            </w:tcBorders>
            <w:shd w:val="clear" w:color="000000" w:fill="F2F2F2"/>
            <w:vAlign w:val="center"/>
            <w:hideMark/>
          </w:tcPr>
          <w:p w14:paraId="5E9A8CB0"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2038</w:t>
            </w:r>
          </w:p>
        </w:tc>
      </w:tr>
      <w:tr w:rsidR="00681AC2" w:rsidRPr="00D34739" w14:paraId="320737C9" w14:textId="77777777" w:rsidTr="00F4220A">
        <w:trPr>
          <w:trHeight w:val="466"/>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22012908" w14:textId="77777777" w:rsidR="00681AC2" w:rsidRPr="00D34739" w:rsidRDefault="00681AC2" w:rsidP="00681AC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Итого необходимая валовая выручка</w:t>
            </w:r>
          </w:p>
        </w:tc>
        <w:tc>
          <w:tcPr>
            <w:tcW w:w="1346" w:type="dxa"/>
            <w:tcBorders>
              <w:top w:val="nil"/>
              <w:left w:val="nil"/>
              <w:bottom w:val="single" w:sz="4" w:space="0" w:color="auto"/>
              <w:right w:val="single" w:sz="4" w:space="0" w:color="auto"/>
            </w:tcBorders>
            <w:shd w:val="clear" w:color="auto" w:fill="auto"/>
            <w:vAlign w:val="center"/>
            <w:hideMark/>
          </w:tcPr>
          <w:p w14:paraId="218FE981" w14:textId="77777777" w:rsidR="00681AC2" w:rsidRPr="00D34739" w:rsidRDefault="00681AC2" w:rsidP="00681AC2">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xml:space="preserve">тыс. </w:t>
            </w:r>
            <w:proofErr w:type="spellStart"/>
            <w:r w:rsidRPr="00D34739">
              <w:rPr>
                <w:rFonts w:eastAsia="Times New Roman" w:cs="Times New Roman"/>
                <w:color w:val="000000"/>
                <w:sz w:val="20"/>
                <w:szCs w:val="20"/>
                <w:lang w:eastAsia="ru-RU"/>
              </w:rPr>
              <w:t>руб</w:t>
            </w:r>
            <w:proofErr w:type="spellEnd"/>
          </w:p>
        </w:tc>
        <w:tc>
          <w:tcPr>
            <w:tcW w:w="1311" w:type="dxa"/>
            <w:tcBorders>
              <w:top w:val="nil"/>
              <w:left w:val="nil"/>
              <w:bottom w:val="single" w:sz="4" w:space="0" w:color="auto"/>
              <w:right w:val="single" w:sz="4" w:space="0" w:color="auto"/>
            </w:tcBorders>
            <w:shd w:val="clear" w:color="auto" w:fill="auto"/>
            <w:noWrap/>
            <w:vAlign w:val="center"/>
          </w:tcPr>
          <w:p w14:paraId="28FDCC49" w14:textId="4DFC11F2"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12995,66</w:t>
            </w:r>
          </w:p>
        </w:tc>
        <w:tc>
          <w:tcPr>
            <w:tcW w:w="1311" w:type="dxa"/>
            <w:tcBorders>
              <w:top w:val="nil"/>
              <w:left w:val="nil"/>
              <w:bottom w:val="single" w:sz="4" w:space="0" w:color="auto"/>
              <w:right w:val="single" w:sz="4" w:space="0" w:color="auto"/>
            </w:tcBorders>
            <w:shd w:val="clear" w:color="auto" w:fill="auto"/>
            <w:noWrap/>
            <w:vAlign w:val="center"/>
          </w:tcPr>
          <w:p w14:paraId="2B92DEDE" w14:textId="207C2A53"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13385,53</w:t>
            </w:r>
          </w:p>
        </w:tc>
        <w:tc>
          <w:tcPr>
            <w:tcW w:w="1311" w:type="dxa"/>
            <w:tcBorders>
              <w:top w:val="nil"/>
              <w:left w:val="nil"/>
              <w:bottom w:val="single" w:sz="4" w:space="0" w:color="auto"/>
              <w:right w:val="single" w:sz="4" w:space="0" w:color="auto"/>
            </w:tcBorders>
            <w:shd w:val="clear" w:color="auto" w:fill="auto"/>
            <w:noWrap/>
            <w:vAlign w:val="center"/>
          </w:tcPr>
          <w:p w14:paraId="3C7CB607" w14:textId="030A3EB6"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13787,1</w:t>
            </w:r>
          </w:p>
        </w:tc>
        <w:tc>
          <w:tcPr>
            <w:tcW w:w="1311" w:type="dxa"/>
            <w:tcBorders>
              <w:top w:val="nil"/>
              <w:left w:val="nil"/>
              <w:bottom w:val="single" w:sz="4" w:space="0" w:color="auto"/>
              <w:right w:val="single" w:sz="4" w:space="0" w:color="auto"/>
            </w:tcBorders>
            <w:shd w:val="clear" w:color="auto" w:fill="auto"/>
            <w:noWrap/>
            <w:vAlign w:val="center"/>
          </w:tcPr>
          <w:p w14:paraId="175FFA0B" w14:textId="18D492E7"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14200,71</w:t>
            </w:r>
          </w:p>
        </w:tc>
        <w:tc>
          <w:tcPr>
            <w:tcW w:w="1311" w:type="dxa"/>
            <w:tcBorders>
              <w:top w:val="nil"/>
              <w:left w:val="nil"/>
              <w:bottom w:val="single" w:sz="4" w:space="0" w:color="auto"/>
              <w:right w:val="single" w:sz="4" w:space="0" w:color="auto"/>
            </w:tcBorders>
            <w:shd w:val="clear" w:color="auto" w:fill="auto"/>
            <w:noWrap/>
            <w:vAlign w:val="center"/>
          </w:tcPr>
          <w:p w14:paraId="5808471F" w14:textId="074BAC35"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14626,73</w:t>
            </w:r>
          </w:p>
        </w:tc>
        <w:tc>
          <w:tcPr>
            <w:tcW w:w="1319" w:type="dxa"/>
            <w:tcBorders>
              <w:top w:val="nil"/>
              <w:left w:val="nil"/>
              <w:bottom w:val="single" w:sz="4" w:space="0" w:color="auto"/>
              <w:right w:val="single" w:sz="4" w:space="0" w:color="auto"/>
            </w:tcBorders>
            <w:shd w:val="clear" w:color="auto" w:fill="auto"/>
            <w:noWrap/>
            <w:vAlign w:val="center"/>
          </w:tcPr>
          <w:p w14:paraId="509D42E8" w14:textId="513171EC"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15065,53</w:t>
            </w:r>
          </w:p>
        </w:tc>
        <w:tc>
          <w:tcPr>
            <w:tcW w:w="1319" w:type="dxa"/>
            <w:tcBorders>
              <w:top w:val="nil"/>
              <w:left w:val="nil"/>
              <w:bottom w:val="single" w:sz="4" w:space="0" w:color="auto"/>
              <w:right w:val="single" w:sz="4" w:space="0" w:color="auto"/>
            </w:tcBorders>
            <w:shd w:val="clear" w:color="auto" w:fill="auto"/>
            <w:noWrap/>
            <w:vAlign w:val="center"/>
          </w:tcPr>
          <w:p w14:paraId="3C1CA588" w14:textId="58593988"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15517,51</w:t>
            </w:r>
          </w:p>
        </w:tc>
      </w:tr>
      <w:tr w:rsidR="00681AC2" w:rsidRPr="00D34739" w14:paraId="0A0948EF" w14:textId="77777777" w:rsidTr="00F4220A">
        <w:trPr>
          <w:trHeight w:val="466"/>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59F3EAA4" w14:textId="77777777" w:rsidR="00681AC2" w:rsidRPr="00D34739" w:rsidRDefault="00681AC2" w:rsidP="00681AC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Полезный отпуск тепловой энергии</w:t>
            </w:r>
          </w:p>
        </w:tc>
        <w:tc>
          <w:tcPr>
            <w:tcW w:w="1346" w:type="dxa"/>
            <w:tcBorders>
              <w:top w:val="nil"/>
              <w:left w:val="nil"/>
              <w:bottom w:val="single" w:sz="4" w:space="0" w:color="auto"/>
              <w:right w:val="single" w:sz="4" w:space="0" w:color="auto"/>
            </w:tcBorders>
            <w:shd w:val="clear" w:color="auto" w:fill="auto"/>
            <w:vAlign w:val="center"/>
            <w:hideMark/>
          </w:tcPr>
          <w:p w14:paraId="7D7D807F" w14:textId="77777777" w:rsidR="00681AC2" w:rsidRPr="00D34739" w:rsidRDefault="00681AC2" w:rsidP="00681AC2">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52B7900E" w14:textId="22947AE4"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1" w:type="dxa"/>
            <w:tcBorders>
              <w:top w:val="nil"/>
              <w:left w:val="nil"/>
              <w:bottom w:val="single" w:sz="4" w:space="0" w:color="auto"/>
              <w:right w:val="single" w:sz="4" w:space="0" w:color="auto"/>
            </w:tcBorders>
            <w:shd w:val="clear" w:color="auto" w:fill="auto"/>
            <w:noWrap/>
            <w:vAlign w:val="center"/>
          </w:tcPr>
          <w:p w14:paraId="671E561B" w14:textId="7B899E57"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1" w:type="dxa"/>
            <w:tcBorders>
              <w:top w:val="nil"/>
              <w:left w:val="nil"/>
              <w:bottom w:val="single" w:sz="4" w:space="0" w:color="auto"/>
              <w:right w:val="single" w:sz="4" w:space="0" w:color="auto"/>
            </w:tcBorders>
            <w:shd w:val="clear" w:color="auto" w:fill="auto"/>
            <w:noWrap/>
            <w:vAlign w:val="center"/>
          </w:tcPr>
          <w:p w14:paraId="11DA2EAA" w14:textId="297FF287"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1" w:type="dxa"/>
            <w:tcBorders>
              <w:top w:val="nil"/>
              <w:left w:val="nil"/>
              <w:bottom w:val="single" w:sz="4" w:space="0" w:color="auto"/>
              <w:right w:val="single" w:sz="4" w:space="0" w:color="auto"/>
            </w:tcBorders>
            <w:shd w:val="clear" w:color="auto" w:fill="auto"/>
            <w:noWrap/>
            <w:vAlign w:val="center"/>
          </w:tcPr>
          <w:p w14:paraId="7A3CF5F6" w14:textId="4C139CB1"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1" w:type="dxa"/>
            <w:tcBorders>
              <w:top w:val="nil"/>
              <w:left w:val="nil"/>
              <w:bottom w:val="single" w:sz="4" w:space="0" w:color="auto"/>
              <w:right w:val="single" w:sz="4" w:space="0" w:color="auto"/>
            </w:tcBorders>
            <w:shd w:val="clear" w:color="auto" w:fill="auto"/>
            <w:noWrap/>
            <w:vAlign w:val="center"/>
          </w:tcPr>
          <w:p w14:paraId="0FB4E624" w14:textId="67C69799"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9" w:type="dxa"/>
            <w:tcBorders>
              <w:top w:val="nil"/>
              <w:left w:val="nil"/>
              <w:bottom w:val="single" w:sz="4" w:space="0" w:color="auto"/>
              <w:right w:val="single" w:sz="4" w:space="0" w:color="auto"/>
            </w:tcBorders>
            <w:shd w:val="clear" w:color="auto" w:fill="auto"/>
            <w:noWrap/>
            <w:vAlign w:val="center"/>
          </w:tcPr>
          <w:p w14:paraId="29EDABA7" w14:textId="5CEB06E0"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9" w:type="dxa"/>
            <w:tcBorders>
              <w:top w:val="nil"/>
              <w:left w:val="nil"/>
              <w:bottom w:val="single" w:sz="4" w:space="0" w:color="auto"/>
              <w:right w:val="single" w:sz="4" w:space="0" w:color="auto"/>
            </w:tcBorders>
            <w:shd w:val="clear" w:color="auto" w:fill="auto"/>
            <w:noWrap/>
            <w:vAlign w:val="center"/>
          </w:tcPr>
          <w:p w14:paraId="1DDEDE77" w14:textId="49F937A2"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r>
      <w:tr w:rsidR="00681AC2" w:rsidRPr="00D34739" w14:paraId="686BD22B" w14:textId="77777777" w:rsidTr="00F4220A">
        <w:trPr>
          <w:trHeight w:val="274"/>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213FBA2A" w14:textId="77777777" w:rsidR="00681AC2" w:rsidRPr="00D34739" w:rsidRDefault="00681AC2" w:rsidP="00681AC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Тариф 1 пол</w:t>
            </w:r>
          </w:p>
        </w:tc>
        <w:tc>
          <w:tcPr>
            <w:tcW w:w="1346" w:type="dxa"/>
            <w:tcBorders>
              <w:top w:val="nil"/>
              <w:left w:val="nil"/>
              <w:bottom w:val="single" w:sz="4" w:space="0" w:color="auto"/>
              <w:right w:val="single" w:sz="4" w:space="0" w:color="auto"/>
            </w:tcBorders>
            <w:shd w:val="clear" w:color="auto" w:fill="auto"/>
            <w:vAlign w:val="center"/>
            <w:hideMark/>
          </w:tcPr>
          <w:p w14:paraId="24D59FB9" w14:textId="77777777" w:rsidR="00681AC2" w:rsidRPr="00D34739" w:rsidRDefault="00681AC2" w:rsidP="00681AC2">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Руб</w:t>
            </w:r>
            <w:proofErr w:type="spellEnd"/>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325D341B" w14:textId="2D56F748"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5193,44</w:t>
            </w:r>
          </w:p>
        </w:tc>
        <w:tc>
          <w:tcPr>
            <w:tcW w:w="1311" w:type="dxa"/>
            <w:tcBorders>
              <w:top w:val="nil"/>
              <w:left w:val="nil"/>
              <w:bottom w:val="single" w:sz="4" w:space="0" w:color="auto"/>
              <w:right w:val="single" w:sz="4" w:space="0" w:color="auto"/>
            </w:tcBorders>
            <w:shd w:val="clear" w:color="auto" w:fill="auto"/>
            <w:noWrap/>
            <w:vAlign w:val="center"/>
          </w:tcPr>
          <w:p w14:paraId="3CA4B69E" w14:textId="7DE4C6B7"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5349,24</w:t>
            </w:r>
          </w:p>
        </w:tc>
        <w:tc>
          <w:tcPr>
            <w:tcW w:w="1311" w:type="dxa"/>
            <w:tcBorders>
              <w:top w:val="nil"/>
              <w:left w:val="nil"/>
              <w:bottom w:val="single" w:sz="4" w:space="0" w:color="auto"/>
              <w:right w:val="single" w:sz="4" w:space="0" w:color="auto"/>
            </w:tcBorders>
            <w:shd w:val="clear" w:color="auto" w:fill="auto"/>
            <w:noWrap/>
            <w:vAlign w:val="center"/>
          </w:tcPr>
          <w:p w14:paraId="15FE97D4" w14:textId="6E52C3DE"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5509,72</w:t>
            </w:r>
          </w:p>
        </w:tc>
        <w:tc>
          <w:tcPr>
            <w:tcW w:w="1311" w:type="dxa"/>
            <w:tcBorders>
              <w:top w:val="nil"/>
              <w:left w:val="nil"/>
              <w:bottom w:val="single" w:sz="4" w:space="0" w:color="auto"/>
              <w:right w:val="single" w:sz="4" w:space="0" w:color="auto"/>
            </w:tcBorders>
            <w:shd w:val="clear" w:color="auto" w:fill="auto"/>
            <w:noWrap/>
            <w:vAlign w:val="center"/>
          </w:tcPr>
          <w:p w14:paraId="63135DFB" w14:textId="16E0D86D"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5675,01</w:t>
            </w:r>
          </w:p>
        </w:tc>
        <w:tc>
          <w:tcPr>
            <w:tcW w:w="1311" w:type="dxa"/>
            <w:tcBorders>
              <w:top w:val="nil"/>
              <w:left w:val="nil"/>
              <w:bottom w:val="single" w:sz="4" w:space="0" w:color="auto"/>
              <w:right w:val="single" w:sz="4" w:space="0" w:color="auto"/>
            </w:tcBorders>
            <w:shd w:val="clear" w:color="auto" w:fill="auto"/>
            <w:noWrap/>
            <w:vAlign w:val="center"/>
          </w:tcPr>
          <w:p w14:paraId="79094856" w14:textId="61CBF875"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5845,26</w:t>
            </w:r>
          </w:p>
        </w:tc>
        <w:tc>
          <w:tcPr>
            <w:tcW w:w="1319" w:type="dxa"/>
            <w:tcBorders>
              <w:top w:val="nil"/>
              <w:left w:val="nil"/>
              <w:bottom w:val="single" w:sz="4" w:space="0" w:color="auto"/>
              <w:right w:val="single" w:sz="4" w:space="0" w:color="auto"/>
            </w:tcBorders>
            <w:shd w:val="clear" w:color="auto" w:fill="auto"/>
            <w:noWrap/>
            <w:vAlign w:val="center"/>
          </w:tcPr>
          <w:p w14:paraId="7429097E" w14:textId="59946A24"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6020,62</w:t>
            </w:r>
          </w:p>
        </w:tc>
        <w:tc>
          <w:tcPr>
            <w:tcW w:w="1319" w:type="dxa"/>
            <w:tcBorders>
              <w:top w:val="nil"/>
              <w:left w:val="nil"/>
              <w:bottom w:val="single" w:sz="4" w:space="0" w:color="auto"/>
              <w:right w:val="single" w:sz="4" w:space="0" w:color="auto"/>
            </w:tcBorders>
            <w:shd w:val="clear" w:color="auto" w:fill="auto"/>
            <w:noWrap/>
            <w:vAlign w:val="center"/>
          </w:tcPr>
          <w:p w14:paraId="655E2985" w14:textId="7928FFB5"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6201,24</w:t>
            </w:r>
          </w:p>
        </w:tc>
      </w:tr>
      <w:tr w:rsidR="00681AC2" w:rsidRPr="00D34739" w14:paraId="420723B4" w14:textId="77777777" w:rsidTr="00F4220A">
        <w:trPr>
          <w:trHeight w:val="274"/>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0B6AA952" w14:textId="77777777" w:rsidR="00681AC2" w:rsidRPr="00D34739" w:rsidRDefault="00681AC2" w:rsidP="00681AC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Тариф 2 пол</w:t>
            </w:r>
          </w:p>
        </w:tc>
        <w:tc>
          <w:tcPr>
            <w:tcW w:w="1346" w:type="dxa"/>
            <w:tcBorders>
              <w:top w:val="nil"/>
              <w:left w:val="nil"/>
              <w:bottom w:val="single" w:sz="4" w:space="0" w:color="auto"/>
              <w:right w:val="single" w:sz="4" w:space="0" w:color="auto"/>
            </w:tcBorders>
            <w:shd w:val="clear" w:color="auto" w:fill="auto"/>
            <w:vAlign w:val="center"/>
            <w:hideMark/>
          </w:tcPr>
          <w:p w14:paraId="15EE5F45" w14:textId="77777777" w:rsidR="00681AC2" w:rsidRPr="00D34739" w:rsidRDefault="00681AC2" w:rsidP="00681AC2">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Руб</w:t>
            </w:r>
            <w:proofErr w:type="spellEnd"/>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74C9A18C" w14:textId="2217CF78"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5349,24</w:t>
            </w:r>
          </w:p>
        </w:tc>
        <w:tc>
          <w:tcPr>
            <w:tcW w:w="1311" w:type="dxa"/>
            <w:tcBorders>
              <w:top w:val="nil"/>
              <w:left w:val="nil"/>
              <w:bottom w:val="single" w:sz="4" w:space="0" w:color="auto"/>
              <w:right w:val="single" w:sz="4" w:space="0" w:color="auto"/>
            </w:tcBorders>
            <w:shd w:val="clear" w:color="auto" w:fill="auto"/>
            <w:noWrap/>
            <w:vAlign w:val="center"/>
          </w:tcPr>
          <w:p w14:paraId="76475CA3" w14:textId="61DF7022"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5509,72</w:t>
            </w:r>
          </w:p>
        </w:tc>
        <w:tc>
          <w:tcPr>
            <w:tcW w:w="1311" w:type="dxa"/>
            <w:tcBorders>
              <w:top w:val="nil"/>
              <w:left w:val="nil"/>
              <w:bottom w:val="single" w:sz="4" w:space="0" w:color="auto"/>
              <w:right w:val="single" w:sz="4" w:space="0" w:color="auto"/>
            </w:tcBorders>
            <w:shd w:val="clear" w:color="auto" w:fill="auto"/>
            <w:noWrap/>
            <w:vAlign w:val="center"/>
          </w:tcPr>
          <w:p w14:paraId="2AB9BEE5" w14:textId="183D53A7"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5675,01</w:t>
            </w:r>
          </w:p>
        </w:tc>
        <w:tc>
          <w:tcPr>
            <w:tcW w:w="1311" w:type="dxa"/>
            <w:tcBorders>
              <w:top w:val="nil"/>
              <w:left w:val="nil"/>
              <w:bottom w:val="single" w:sz="4" w:space="0" w:color="auto"/>
              <w:right w:val="single" w:sz="4" w:space="0" w:color="auto"/>
            </w:tcBorders>
            <w:shd w:val="clear" w:color="auto" w:fill="auto"/>
            <w:noWrap/>
            <w:vAlign w:val="center"/>
          </w:tcPr>
          <w:p w14:paraId="32DD1D66" w14:textId="505E80A9"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5845,26</w:t>
            </w:r>
          </w:p>
        </w:tc>
        <w:tc>
          <w:tcPr>
            <w:tcW w:w="1311" w:type="dxa"/>
            <w:tcBorders>
              <w:top w:val="nil"/>
              <w:left w:val="nil"/>
              <w:bottom w:val="single" w:sz="4" w:space="0" w:color="auto"/>
              <w:right w:val="single" w:sz="4" w:space="0" w:color="auto"/>
            </w:tcBorders>
            <w:shd w:val="clear" w:color="auto" w:fill="auto"/>
            <w:noWrap/>
            <w:vAlign w:val="center"/>
          </w:tcPr>
          <w:p w14:paraId="67BDB376" w14:textId="252AA13D"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6020,62</w:t>
            </w:r>
          </w:p>
        </w:tc>
        <w:tc>
          <w:tcPr>
            <w:tcW w:w="1319" w:type="dxa"/>
            <w:tcBorders>
              <w:top w:val="nil"/>
              <w:left w:val="nil"/>
              <w:bottom w:val="single" w:sz="4" w:space="0" w:color="auto"/>
              <w:right w:val="single" w:sz="4" w:space="0" w:color="auto"/>
            </w:tcBorders>
            <w:shd w:val="clear" w:color="auto" w:fill="auto"/>
            <w:noWrap/>
            <w:vAlign w:val="center"/>
          </w:tcPr>
          <w:p w14:paraId="739A94CC" w14:textId="58FAC740"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6201,24</w:t>
            </w:r>
          </w:p>
        </w:tc>
        <w:tc>
          <w:tcPr>
            <w:tcW w:w="1319" w:type="dxa"/>
            <w:tcBorders>
              <w:top w:val="nil"/>
              <w:left w:val="nil"/>
              <w:bottom w:val="single" w:sz="4" w:space="0" w:color="auto"/>
              <w:right w:val="single" w:sz="4" w:space="0" w:color="auto"/>
            </w:tcBorders>
            <w:shd w:val="clear" w:color="auto" w:fill="auto"/>
            <w:noWrap/>
            <w:vAlign w:val="center"/>
          </w:tcPr>
          <w:p w14:paraId="0C4B5BA3" w14:textId="0AF83C93"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6387,28</w:t>
            </w:r>
          </w:p>
        </w:tc>
      </w:tr>
    </w:tbl>
    <w:p w14:paraId="26F17FAB" w14:textId="77777777" w:rsidR="00681AC2" w:rsidRPr="00D34739" w:rsidRDefault="00681AC2" w:rsidP="00AF2776">
      <w:pPr>
        <w:pStyle w:val="a1"/>
        <w:rPr>
          <w:rFonts w:cs="Times New Roman"/>
          <w:lang w:eastAsia="ru-RU"/>
        </w:rPr>
      </w:pPr>
    </w:p>
    <w:bookmarkEnd w:id="623"/>
    <w:p w14:paraId="19BB7D58" w14:textId="77777777" w:rsidR="00681AC2" w:rsidRPr="00D34739" w:rsidRDefault="00681AC2" w:rsidP="00AF2776">
      <w:pPr>
        <w:pStyle w:val="a1"/>
        <w:rPr>
          <w:rFonts w:cs="Times New Roman"/>
          <w:lang w:eastAsia="ru-RU"/>
        </w:rPr>
      </w:pPr>
    </w:p>
    <w:p w14:paraId="48C4519D" w14:textId="77777777" w:rsidR="00681AC2" w:rsidRPr="00D34739" w:rsidRDefault="00681AC2" w:rsidP="00AF2776">
      <w:pPr>
        <w:pStyle w:val="a1"/>
        <w:rPr>
          <w:rFonts w:cs="Times New Roman"/>
          <w:lang w:eastAsia="ru-RU"/>
        </w:rPr>
        <w:sectPr w:rsidR="00681AC2" w:rsidRPr="00D34739" w:rsidSect="00AF2776">
          <w:pgSz w:w="16838" w:h="11906" w:orient="landscape"/>
          <w:pgMar w:top="851" w:right="1134" w:bottom="1701" w:left="1134" w:header="709" w:footer="709" w:gutter="0"/>
          <w:cols w:space="708"/>
          <w:docGrid w:linePitch="360"/>
        </w:sectPr>
      </w:pPr>
    </w:p>
    <w:p w14:paraId="2E7BDA2A" w14:textId="77777777" w:rsidR="00AF2776" w:rsidRPr="00D34739" w:rsidRDefault="00F06447" w:rsidP="00AF2776">
      <w:pPr>
        <w:pStyle w:val="2"/>
        <w:ind w:left="0" w:firstLine="0"/>
        <w:rPr>
          <w:sz w:val="28"/>
          <w:szCs w:val="28"/>
        </w:rPr>
      </w:pPr>
      <w:hyperlink r:id="rId292" w:anchor="bookmark136" w:history="1">
        <w:bookmarkStart w:id="624" w:name="_Toc30085172"/>
        <w:bookmarkStart w:id="625" w:name="_Toc32845495"/>
        <w:bookmarkStart w:id="626" w:name="_Toc150336234"/>
        <w:r w:rsidR="00AF2776" w:rsidRPr="00D34739">
          <w:rPr>
            <w:sz w:val="28"/>
            <w:szCs w:val="28"/>
          </w:rPr>
          <w:t>ГЛАВА 15. РЕЕСТР ЕДИНЫХ ТЕПЛОСНАБЖАЮЩИХ ОРГАНИЗАЦИЙ</w:t>
        </w:r>
        <w:bookmarkEnd w:id="624"/>
        <w:bookmarkEnd w:id="625"/>
        <w:bookmarkEnd w:id="626"/>
      </w:hyperlink>
    </w:p>
    <w:p w14:paraId="606D46D6" w14:textId="77777777" w:rsidR="00AF2776" w:rsidRPr="00D34739" w:rsidRDefault="00AF2776" w:rsidP="00AF2776">
      <w:pPr>
        <w:rPr>
          <w:rFonts w:cs="Times New Roman"/>
          <w:lang w:eastAsia="ru-RU"/>
        </w:rPr>
      </w:pPr>
    </w:p>
    <w:p w14:paraId="5B4367D1" w14:textId="77777777" w:rsidR="00AF2776" w:rsidRPr="00D34739" w:rsidRDefault="00F06447" w:rsidP="00AF2776">
      <w:pPr>
        <w:pStyle w:val="2"/>
        <w:ind w:left="0" w:firstLine="0"/>
      </w:pPr>
      <w:hyperlink r:id="rId293" w:anchor="bookmark137" w:history="1">
        <w:bookmarkStart w:id="627" w:name="_Toc30085173"/>
        <w:bookmarkStart w:id="628" w:name="_Toc32845496"/>
        <w:bookmarkStart w:id="629" w:name="_Toc150336235"/>
        <w:r w:rsidR="00AF2776" w:rsidRPr="00D34739">
          <w:t>Часть 1. РЕЕСТР СИСТЕМ ТЕПЛОСНАБЖЕНИЯ, СОДЕРЖАЩИЙ ПЕРЕЧЕНЬ</w:t>
        </w:r>
      </w:hyperlink>
      <w:r w:rsidR="00AF2776" w:rsidRPr="00D34739">
        <w:t xml:space="preserve"> </w:t>
      </w:r>
      <w:hyperlink r:id="rId294" w:anchor="bookmark137" w:history="1">
        <w:r w:rsidR="00AF2776" w:rsidRPr="00D34739">
          <w:t>ТЕПЛОСНАБЖАЮЩИХ ОРГАНИЗАЦИЙ, ДЕЙСТВУЮЩИХ В КАЖДОЙ СИСТЕМЕ</w:t>
        </w:r>
      </w:hyperlink>
      <w:r w:rsidR="00AF2776" w:rsidRPr="00D34739">
        <w:t xml:space="preserve"> </w:t>
      </w:r>
      <w:hyperlink r:id="rId295" w:anchor="bookmark137" w:history="1">
        <w:r w:rsidR="00AF2776" w:rsidRPr="00D34739">
          <w:t>ТЕПЛОСНАБЖЕНИЯ, РАСПОЛОЖЕННЫХ В ГРАНИЦАХ ПОСЕЛЕНИЯ, ГОРОДСКОГО</w:t>
        </w:r>
      </w:hyperlink>
      <w:r w:rsidR="00AF2776" w:rsidRPr="00D34739">
        <w:t xml:space="preserve"> </w:t>
      </w:r>
      <w:hyperlink r:id="rId296" w:anchor="bookmark137" w:history="1">
        <w:r w:rsidR="00AF2776" w:rsidRPr="00D34739">
          <w:t>ОКРУГА, ГОРОДА ФЕДЕРАЛЬНОГО ЗНАЧЕНИЯ</w:t>
        </w:r>
        <w:bookmarkEnd w:id="627"/>
        <w:bookmarkEnd w:id="628"/>
        <w:bookmarkEnd w:id="629"/>
      </w:hyperlink>
    </w:p>
    <w:p w14:paraId="43F2A23B" w14:textId="77777777" w:rsidR="00AF2776" w:rsidRPr="00D34739" w:rsidRDefault="00AF2776" w:rsidP="00AF2776">
      <w:pPr>
        <w:spacing w:line="250" w:lineRule="exact"/>
        <w:ind w:left="116" w:right="106" w:firstLine="710"/>
        <w:jc w:val="both"/>
        <w:rPr>
          <w:rFonts w:eastAsia="Times New Roman" w:cs="Times New Roman"/>
        </w:rPr>
      </w:pPr>
    </w:p>
    <w:p w14:paraId="4E467B16" w14:textId="77777777" w:rsidR="00AF2776" w:rsidRPr="00D34739" w:rsidRDefault="00AF2776" w:rsidP="00AF2776">
      <w:pPr>
        <w:ind w:firstLine="710"/>
        <w:jc w:val="both"/>
        <w:rPr>
          <w:rFonts w:eastAsia="Times New Roman" w:cs="Times New Roman"/>
        </w:rPr>
      </w:pPr>
      <w:r w:rsidRPr="00D34739">
        <w:rPr>
          <w:rFonts w:eastAsia="Times New Roman" w:cs="Times New Roman"/>
        </w:rPr>
        <w:t>В</w:t>
      </w:r>
      <w:r w:rsidRPr="00D34739">
        <w:rPr>
          <w:rFonts w:eastAsia="Times New Roman" w:cs="Times New Roman"/>
          <w:spacing w:val="8"/>
        </w:rPr>
        <w:t xml:space="preserve"> </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2"/>
        </w:rPr>
        <w:t>б</w:t>
      </w:r>
      <w:r w:rsidRPr="00D34739">
        <w:rPr>
          <w:rFonts w:eastAsia="Times New Roman" w:cs="Times New Roman"/>
          <w:spacing w:val="-5"/>
        </w:rPr>
        <w:t>л</w:t>
      </w:r>
      <w:r w:rsidRPr="00D34739">
        <w:rPr>
          <w:rFonts w:eastAsia="Times New Roman" w:cs="Times New Roman"/>
          <w:spacing w:val="-3"/>
        </w:rPr>
        <w:t>и</w:t>
      </w:r>
      <w:r w:rsidRPr="00D34739">
        <w:rPr>
          <w:rFonts w:eastAsia="Times New Roman" w:cs="Times New Roman"/>
          <w:spacing w:val="6"/>
        </w:rPr>
        <w:t>ц</w:t>
      </w:r>
      <w:r w:rsidRPr="00D34739">
        <w:rPr>
          <w:rFonts w:eastAsia="Times New Roman" w:cs="Times New Roman"/>
        </w:rPr>
        <w:t>е</w:t>
      </w:r>
      <w:r w:rsidRPr="00D34739">
        <w:rPr>
          <w:rFonts w:eastAsia="Times New Roman" w:cs="Times New Roman"/>
          <w:spacing w:val="19"/>
        </w:rPr>
        <w:t xml:space="preserve"> </w:t>
      </w:r>
      <w:r w:rsidRPr="00D34739">
        <w:rPr>
          <w:rFonts w:eastAsia="Times New Roman" w:cs="Times New Roman"/>
          <w:spacing w:val="-3"/>
        </w:rPr>
        <w:t>п</w:t>
      </w:r>
      <w:r w:rsidRPr="00D34739">
        <w:rPr>
          <w:rFonts w:eastAsia="Times New Roman" w:cs="Times New Roman"/>
          <w:spacing w:val="4"/>
        </w:rPr>
        <w:t>р</w:t>
      </w:r>
      <w:r w:rsidRPr="00D34739">
        <w:rPr>
          <w:rFonts w:eastAsia="Times New Roman" w:cs="Times New Roman"/>
          <w:spacing w:val="-2"/>
        </w:rPr>
        <w:t>е</w:t>
      </w:r>
      <w:r w:rsidRPr="00D34739">
        <w:rPr>
          <w:rFonts w:eastAsia="Times New Roman" w:cs="Times New Roman"/>
          <w:spacing w:val="2"/>
        </w:rPr>
        <w:t>д</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1"/>
        </w:rPr>
        <w:t>в</w:t>
      </w:r>
      <w:r w:rsidRPr="00D34739">
        <w:rPr>
          <w:rFonts w:eastAsia="Times New Roman" w:cs="Times New Roman"/>
          <w:spacing w:val="-5"/>
        </w:rPr>
        <w:t>л</w:t>
      </w:r>
      <w:r w:rsidRPr="00D34739">
        <w:rPr>
          <w:rFonts w:eastAsia="Times New Roman" w:cs="Times New Roman"/>
          <w:spacing w:val="-2"/>
        </w:rPr>
        <w:t>е</w:t>
      </w:r>
      <w:r w:rsidRPr="00D34739">
        <w:rPr>
          <w:rFonts w:eastAsia="Times New Roman" w:cs="Times New Roman"/>
        </w:rPr>
        <w:t>н</w:t>
      </w:r>
      <w:r w:rsidRPr="00D34739">
        <w:rPr>
          <w:rFonts w:eastAsia="Times New Roman" w:cs="Times New Roman"/>
          <w:spacing w:val="18"/>
        </w:rPr>
        <w:t xml:space="preserve"> </w:t>
      </w:r>
      <w:r w:rsidRPr="00D34739">
        <w:rPr>
          <w:rFonts w:eastAsia="Times New Roman" w:cs="Times New Roman"/>
          <w:spacing w:val="4"/>
        </w:rPr>
        <w:t>р</w:t>
      </w:r>
      <w:r w:rsidRPr="00D34739">
        <w:rPr>
          <w:rFonts w:eastAsia="Times New Roman" w:cs="Times New Roman"/>
          <w:spacing w:val="-2"/>
        </w:rPr>
        <w:t>еес</w:t>
      </w:r>
      <w:r w:rsidRPr="00D34739">
        <w:rPr>
          <w:rFonts w:eastAsia="Times New Roman" w:cs="Times New Roman"/>
        </w:rPr>
        <w:t>тр</w:t>
      </w:r>
      <w:r w:rsidRPr="00D34739">
        <w:rPr>
          <w:rFonts w:eastAsia="Times New Roman" w:cs="Times New Roman"/>
          <w:spacing w:val="25"/>
        </w:rPr>
        <w:t xml:space="preserve"> </w:t>
      </w:r>
      <w:r w:rsidRPr="00D34739">
        <w:rPr>
          <w:rFonts w:eastAsia="Times New Roman" w:cs="Times New Roman"/>
          <w:spacing w:val="-2"/>
        </w:rPr>
        <w:t>с</w:t>
      </w:r>
      <w:r w:rsidRPr="00D34739">
        <w:rPr>
          <w:rFonts w:eastAsia="Times New Roman" w:cs="Times New Roman"/>
          <w:spacing w:val="-3"/>
        </w:rPr>
        <w:t>и</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е</w:t>
      </w:r>
      <w:r w:rsidRPr="00D34739">
        <w:rPr>
          <w:rFonts w:eastAsia="Times New Roman" w:cs="Times New Roman"/>
        </w:rPr>
        <w:t>м</w:t>
      </w:r>
      <w:r w:rsidRPr="00D34739">
        <w:rPr>
          <w:rFonts w:eastAsia="Times New Roman" w:cs="Times New Roman"/>
          <w:spacing w:val="16"/>
        </w:rPr>
        <w:t xml:space="preserve"> </w:t>
      </w:r>
      <w:r w:rsidRPr="00D34739">
        <w:rPr>
          <w:rFonts w:eastAsia="Times New Roman" w:cs="Times New Roman"/>
        </w:rPr>
        <w:t>т</w:t>
      </w:r>
      <w:r w:rsidRPr="00D34739">
        <w:rPr>
          <w:rFonts w:eastAsia="Times New Roman" w:cs="Times New Roman"/>
          <w:spacing w:val="-3"/>
        </w:rPr>
        <w:t>еп</w:t>
      </w:r>
      <w:r w:rsidRPr="00D34739">
        <w:rPr>
          <w:rFonts w:eastAsia="Times New Roman" w:cs="Times New Roman"/>
          <w:spacing w:val="-5"/>
        </w:rPr>
        <w:t>л</w:t>
      </w:r>
      <w:r w:rsidRPr="00D34739">
        <w:rPr>
          <w:rFonts w:eastAsia="Times New Roman" w:cs="Times New Roman"/>
          <w:spacing w:val="4"/>
        </w:rPr>
        <w:t>о</w:t>
      </w:r>
      <w:r w:rsidRPr="00D34739">
        <w:rPr>
          <w:rFonts w:eastAsia="Times New Roman" w:cs="Times New Roman"/>
          <w:spacing w:val="-2"/>
        </w:rPr>
        <w:t>с</w:t>
      </w:r>
      <w:r w:rsidRPr="00D34739">
        <w:rPr>
          <w:rFonts w:eastAsia="Times New Roman" w:cs="Times New Roman"/>
          <w:spacing w:val="-3"/>
        </w:rPr>
        <w:t>н</w:t>
      </w:r>
      <w:r w:rsidRPr="00D34739">
        <w:rPr>
          <w:rFonts w:eastAsia="Times New Roman" w:cs="Times New Roman"/>
          <w:spacing w:val="-2"/>
        </w:rPr>
        <w:t>а</w:t>
      </w:r>
      <w:r w:rsidRPr="00D34739">
        <w:rPr>
          <w:rFonts w:eastAsia="Times New Roman" w:cs="Times New Roman"/>
          <w:spacing w:val="2"/>
        </w:rPr>
        <w:t>б</w:t>
      </w:r>
      <w:r w:rsidRPr="00D34739">
        <w:rPr>
          <w:rFonts w:eastAsia="Times New Roman" w:cs="Times New Roman"/>
        </w:rPr>
        <w:t>ж</w:t>
      </w:r>
      <w:r w:rsidRPr="00D34739">
        <w:rPr>
          <w:rFonts w:eastAsia="Times New Roman" w:cs="Times New Roman"/>
          <w:spacing w:val="-2"/>
        </w:rPr>
        <w:t>е</w:t>
      </w:r>
      <w:r w:rsidRPr="00D34739">
        <w:rPr>
          <w:rFonts w:eastAsia="Times New Roman" w:cs="Times New Roman"/>
          <w:spacing w:val="-3"/>
        </w:rPr>
        <w:t>ни</w:t>
      </w:r>
      <w:r w:rsidRPr="00D34739">
        <w:rPr>
          <w:rFonts w:eastAsia="Times New Roman" w:cs="Times New Roman"/>
          <w:spacing w:val="3"/>
        </w:rPr>
        <w:t>я</w:t>
      </w:r>
      <w:r w:rsidRPr="00D34739">
        <w:rPr>
          <w:rFonts w:eastAsia="Times New Roman" w:cs="Times New Roman"/>
        </w:rPr>
        <w:t>,</w:t>
      </w:r>
      <w:r w:rsidRPr="00D34739">
        <w:rPr>
          <w:rFonts w:eastAsia="Times New Roman" w:cs="Times New Roman"/>
          <w:spacing w:val="23"/>
        </w:rPr>
        <w:t xml:space="preserve"> </w:t>
      </w:r>
      <w:r w:rsidRPr="00D34739">
        <w:rPr>
          <w:rFonts w:eastAsia="Times New Roman" w:cs="Times New Roman"/>
          <w:spacing w:val="-2"/>
        </w:rPr>
        <w:t>с</w:t>
      </w:r>
      <w:r w:rsidRPr="00D34739">
        <w:rPr>
          <w:rFonts w:eastAsia="Times New Roman" w:cs="Times New Roman"/>
          <w:spacing w:val="4"/>
        </w:rPr>
        <w:t>о</w:t>
      </w:r>
      <w:r w:rsidRPr="00D34739">
        <w:rPr>
          <w:rFonts w:eastAsia="Times New Roman" w:cs="Times New Roman"/>
          <w:spacing w:val="2"/>
        </w:rPr>
        <w:t>д</w:t>
      </w:r>
      <w:r w:rsidRPr="00D34739">
        <w:rPr>
          <w:rFonts w:eastAsia="Times New Roman" w:cs="Times New Roman"/>
          <w:spacing w:val="-12"/>
        </w:rPr>
        <w:t>е</w:t>
      </w:r>
      <w:r w:rsidRPr="00D34739">
        <w:rPr>
          <w:rFonts w:eastAsia="Times New Roman" w:cs="Times New Roman"/>
          <w:spacing w:val="4"/>
        </w:rPr>
        <w:t>р</w:t>
      </w:r>
      <w:r w:rsidRPr="00D34739">
        <w:rPr>
          <w:rFonts w:eastAsia="Times New Roman" w:cs="Times New Roman"/>
        </w:rPr>
        <w:t>ж</w:t>
      </w:r>
      <w:r w:rsidRPr="00D34739">
        <w:rPr>
          <w:rFonts w:eastAsia="Times New Roman" w:cs="Times New Roman"/>
          <w:spacing w:val="-2"/>
        </w:rPr>
        <w:t>а</w:t>
      </w:r>
      <w:r w:rsidRPr="00D34739">
        <w:rPr>
          <w:rFonts w:eastAsia="Times New Roman" w:cs="Times New Roman"/>
          <w:spacing w:val="2"/>
        </w:rPr>
        <w:t>щ</w:t>
      </w:r>
      <w:r w:rsidRPr="00D34739">
        <w:rPr>
          <w:rFonts w:eastAsia="Times New Roman" w:cs="Times New Roman"/>
          <w:spacing w:val="-3"/>
        </w:rPr>
        <w:t>и</w:t>
      </w:r>
      <w:r w:rsidRPr="00D34739">
        <w:rPr>
          <w:rFonts w:eastAsia="Times New Roman" w:cs="Times New Roman"/>
        </w:rPr>
        <w:t>й</w:t>
      </w:r>
      <w:r w:rsidRPr="00D34739">
        <w:rPr>
          <w:rFonts w:eastAsia="Times New Roman" w:cs="Times New Roman"/>
          <w:spacing w:val="18"/>
        </w:rPr>
        <w:t xml:space="preserve"> </w:t>
      </w:r>
      <w:r w:rsidRPr="00D34739">
        <w:rPr>
          <w:rFonts w:eastAsia="Times New Roman" w:cs="Times New Roman"/>
          <w:spacing w:val="-3"/>
        </w:rPr>
        <w:t>п</w:t>
      </w:r>
      <w:r w:rsidRPr="00D34739">
        <w:rPr>
          <w:rFonts w:eastAsia="Times New Roman" w:cs="Times New Roman"/>
          <w:spacing w:val="-2"/>
        </w:rPr>
        <w:t>е</w:t>
      </w:r>
      <w:r w:rsidRPr="00D34739">
        <w:rPr>
          <w:rFonts w:eastAsia="Times New Roman" w:cs="Times New Roman"/>
          <w:spacing w:val="4"/>
        </w:rPr>
        <w:t>р</w:t>
      </w:r>
      <w:r w:rsidRPr="00D34739">
        <w:rPr>
          <w:rFonts w:eastAsia="Times New Roman" w:cs="Times New Roman"/>
          <w:spacing w:val="-12"/>
        </w:rPr>
        <w:t>е</w:t>
      </w:r>
      <w:r w:rsidRPr="00D34739">
        <w:rPr>
          <w:rFonts w:eastAsia="Times New Roman" w:cs="Times New Roman"/>
          <w:spacing w:val="3"/>
        </w:rPr>
        <w:t>ч</w:t>
      </w:r>
      <w:r w:rsidRPr="00D34739">
        <w:rPr>
          <w:rFonts w:eastAsia="Times New Roman" w:cs="Times New Roman"/>
          <w:spacing w:val="-2"/>
        </w:rPr>
        <w:t>е</w:t>
      </w:r>
      <w:r w:rsidRPr="00D34739">
        <w:rPr>
          <w:rFonts w:eastAsia="Times New Roman" w:cs="Times New Roman"/>
          <w:spacing w:val="-3"/>
        </w:rPr>
        <w:t>н</w:t>
      </w:r>
      <w:r w:rsidRPr="00D34739">
        <w:rPr>
          <w:rFonts w:eastAsia="Times New Roman" w:cs="Times New Roman"/>
        </w:rPr>
        <w:t>ь</w:t>
      </w:r>
      <w:r w:rsidRPr="00D34739">
        <w:rPr>
          <w:rFonts w:eastAsia="Times New Roman" w:cs="Times New Roman"/>
          <w:spacing w:val="17"/>
        </w:rPr>
        <w:t xml:space="preserve"> </w:t>
      </w:r>
      <w:r w:rsidRPr="00D34739">
        <w:rPr>
          <w:rFonts w:eastAsia="Times New Roman" w:cs="Times New Roman"/>
        </w:rPr>
        <w:t>т</w:t>
      </w:r>
      <w:r w:rsidRPr="00D34739">
        <w:rPr>
          <w:rFonts w:eastAsia="Times New Roman" w:cs="Times New Roman"/>
          <w:spacing w:val="-3"/>
        </w:rPr>
        <w:t>еп</w:t>
      </w:r>
      <w:r w:rsidRPr="00D34739">
        <w:rPr>
          <w:rFonts w:eastAsia="Times New Roman" w:cs="Times New Roman"/>
          <w:spacing w:val="-5"/>
        </w:rPr>
        <w:t>л</w:t>
      </w:r>
      <w:r w:rsidRPr="00D34739">
        <w:rPr>
          <w:rFonts w:eastAsia="Times New Roman" w:cs="Times New Roman"/>
          <w:spacing w:val="4"/>
        </w:rPr>
        <w:t>о</w:t>
      </w:r>
      <w:r w:rsidRPr="00D34739">
        <w:rPr>
          <w:rFonts w:eastAsia="Times New Roman" w:cs="Times New Roman"/>
          <w:spacing w:val="-2"/>
        </w:rPr>
        <w:t>с</w:t>
      </w:r>
      <w:r w:rsidRPr="00D34739">
        <w:rPr>
          <w:rFonts w:eastAsia="Times New Roman" w:cs="Times New Roman"/>
          <w:spacing w:val="-3"/>
        </w:rPr>
        <w:t>н</w:t>
      </w:r>
      <w:r w:rsidRPr="00D34739">
        <w:rPr>
          <w:rFonts w:eastAsia="Times New Roman" w:cs="Times New Roman"/>
          <w:spacing w:val="-2"/>
        </w:rPr>
        <w:t>а</w:t>
      </w:r>
      <w:r w:rsidRPr="00D34739">
        <w:rPr>
          <w:rFonts w:eastAsia="Times New Roman" w:cs="Times New Roman"/>
          <w:spacing w:val="2"/>
        </w:rPr>
        <w:t>б</w:t>
      </w:r>
      <w:r w:rsidRPr="00D34739">
        <w:rPr>
          <w:rFonts w:eastAsia="Times New Roman" w:cs="Times New Roman"/>
        </w:rPr>
        <w:t>ж</w:t>
      </w:r>
      <w:r w:rsidRPr="00D34739">
        <w:rPr>
          <w:rFonts w:eastAsia="Times New Roman" w:cs="Times New Roman"/>
          <w:spacing w:val="-2"/>
        </w:rPr>
        <w:t>аю</w:t>
      </w:r>
      <w:r w:rsidRPr="00D34739">
        <w:rPr>
          <w:rFonts w:eastAsia="Times New Roman" w:cs="Times New Roman"/>
          <w:spacing w:val="2"/>
        </w:rPr>
        <w:t>щ</w:t>
      </w:r>
      <w:r w:rsidRPr="00D34739">
        <w:rPr>
          <w:rFonts w:eastAsia="Times New Roman" w:cs="Times New Roman"/>
          <w:spacing w:val="-3"/>
        </w:rPr>
        <w:t>и</w:t>
      </w:r>
      <w:r w:rsidRPr="00D34739">
        <w:rPr>
          <w:rFonts w:eastAsia="Times New Roman" w:cs="Times New Roman"/>
        </w:rPr>
        <w:t xml:space="preserve">х </w:t>
      </w:r>
      <w:r w:rsidRPr="00D34739">
        <w:rPr>
          <w:rFonts w:eastAsia="Times New Roman" w:cs="Times New Roman"/>
          <w:spacing w:val="4"/>
        </w:rPr>
        <w:t>ор</w:t>
      </w:r>
      <w:r w:rsidRPr="00D34739">
        <w:rPr>
          <w:rFonts w:eastAsia="Times New Roman" w:cs="Times New Roman"/>
          <w:spacing w:val="-5"/>
        </w:rPr>
        <w:t>г</w:t>
      </w:r>
      <w:r w:rsidRPr="00D34739">
        <w:rPr>
          <w:rFonts w:eastAsia="Times New Roman" w:cs="Times New Roman"/>
          <w:spacing w:val="-2"/>
        </w:rPr>
        <w:t>а</w:t>
      </w:r>
      <w:r w:rsidRPr="00D34739">
        <w:rPr>
          <w:rFonts w:eastAsia="Times New Roman" w:cs="Times New Roman"/>
          <w:spacing w:val="-3"/>
        </w:rPr>
        <w:t>ни</w:t>
      </w:r>
      <w:r w:rsidRPr="00D34739">
        <w:rPr>
          <w:rFonts w:eastAsia="Times New Roman" w:cs="Times New Roman"/>
          <w:spacing w:val="-1"/>
        </w:rPr>
        <w:t>з</w:t>
      </w:r>
      <w:r w:rsidRPr="00D34739">
        <w:rPr>
          <w:rFonts w:eastAsia="Times New Roman" w:cs="Times New Roman"/>
          <w:spacing w:val="-2"/>
        </w:rPr>
        <w:t>а</w:t>
      </w:r>
      <w:r w:rsidRPr="00D34739">
        <w:rPr>
          <w:rFonts w:eastAsia="Times New Roman" w:cs="Times New Roman"/>
          <w:spacing w:val="-3"/>
        </w:rPr>
        <w:t>ций</w:t>
      </w:r>
      <w:r w:rsidRPr="00D34739">
        <w:rPr>
          <w:rFonts w:eastAsia="Times New Roman" w:cs="Times New Roman"/>
        </w:rPr>
        <w:t>,</w:t>
      </w:r>
      <w:r w:rsidRPr="00D34739">
        <w:rPr>
          <w:rFonts w:eastAsia="Times New Roman" w:cs="Times New Roman"/>
          <w:spacing w:val="45"/>
        </w:rPr>
        <w:t xml:space="preserve"> </w:t>
      </w:r>
      <w:r w:rsidRPr="00D34739">
        <w:rPr>
          <w:rFonts w:eastAsia="Times New Roman" w:cs="Times New Roman"/>
          <w:spacing w:val="2"/>
        </w:rPr>
        <w:t>д</w:t>
      </w:r>
      <w:r w:rsidRPr="00D34739">
        <w:rPr>
          <w:rFonts w:eastAsia="Times New Roman" w:cs="Times New Roman"/>
          <w:spacing w:val="-2"/>
        </w:rPr>
        <w:t>е</w:t>
      </w:r>
      <w:r w:rsidRPr="00D34739">
        <w:rPr>
          <w:rFonts w:eastAsia="Times New Roman" w:cs="Times New Roman"/>
          <w:spacing w:val="-3"/>
        </w:rPr>
        <w:t>й</w:t>
      </w:r>
      <w:r w:rsidRPr="00D34739">
        <w:rPr>
          <w:rFonts w:eastAsia="Times New Roman" w:cs="Times New Roman"/>
          <w:spacing w:val="-2"/>
        </w:rPr>
        <w:t>с</w:t>
      </w:r>
      <w:r w:rsidRPr="00D34739">
        <w:rPr>
          <w:rFonts w:eastAsia="Times New Roman" w:cs="Times New Roman"/>
        </w:rPr>
        <w:t>тв</w:t>
      </w:r>
      <w:r w:rsidRPr="00D34739">
        <w:rPr>
          <w:rFonts w:eastAsia="Times New Roman" w:cs="Times New Roman"/>
          <w:spacing w:val="-5"/>
        </w:rPr>
        <w:t>у</w:t>
      </w:r>
      <w:r w:rsidRPr="00D34739">
        <w:rPr>
          <w:rFonts w:eastAsia="Times New Roman" w:cs="Times New Roman"/>
          <w:spacing w:val="-2"/>
        </w:rPr>
        <w:t>ю</w:t>
      </w:r>
      <w:r w:rsidRPr="00D34739">
        <w:rPr>
          <w:rFonts w:eastAsia="Times New Roman" w:cs="Times New Roman"/>
          <w:spacing w:val="2"/>
        </w:rPr>
        <w:t>щ</w:t>
      </w:r>
      <w:r w:rsidRPr="00D34739">
        <w:rPr>
          <w:rFonts w:eastAsia="Times New Roman" w:cs="Times New Roman"/>
          <w:spacing w:val="-3"/>
        </w:rPr>
        <w:t>и</w:t>
      </w:r>
      <w:r w:rsidRPr="00D34739">
        <w:rPr>
          <w:rFonts w:eastAsia="Times New Roman" w:cs="Times New Roman"/>
        </w:rPr>
        <w:t>х</w:t>
      </w:r>
      <w:r w:rsidRPr="00D34739">
        <w:rPr>
          <w:rFonts w:eastAsia="Times New Roman" w:cs="Times New Roman"/>
          <w:spacing w:val="38"/>
        </w:rPr>
        <w:t xml:space="preserve"> </w:t>
      </w:r>
      <w:r w:rsidRPr="00D34739">
        <w:rPr>
          <w:rFonts w:eastAsia="Times New Roman" w:cs="Times New Roman"/>
        </w:rPr>
        <w:t>в</w:t>
      </w:r>
      <w:r w:rsidRPr="00D34739">
        <w:rPr>
          <w:rFonts w:eastAsia="Times New Roman" w:cs="Times New Roman"/>
          <w:spacing w:val="44"/>
        </w:rPr>
        <w:t xml:space="preserve"> </w:t>
      </w:r>
      <w:r w:rsidRPr="00D34739">
        <w:rPr>
          <w:rFonts w:eastAsia="Times New Roman" w:cs="Times New Roman"/>
          <w:spacing w:val="-2"/>
        </w:rPr>
        <w:t>ка</w:t>
      </w:r>
      <w:r w:rsidRPr="00D34739">
        <w:rPr>
          <w:rFonts w:eastAsia="Times New Roman" w:cs="Times New Roman"/>
        </w:rPr>
        <w:t>ж</w:t>
      </w:r>
      <w:r w:rsidRPr="00D34739">
        <w:rPr>
          <w:rFonts w:eastAsia="Times New Roman" w:cs="Times New Roman"/>
          <w:spacing w:val="2"/>
        </w:rPr>
        <w:t>д</w:t>
      </w:r>
      <w:r w:rsidRPr="00D34739">
        <w:rPr>
          <w:rFonts w:eastAsia="Times New Roman" w:cs="Times New Roman"/>
          <w:spacing w:val="4"/>
        </w:rPr>
        <w:t>о</w:t>
      </w:r>
      <w:r w:rsidRPr="00D34739">
        <w:rPr>
          <w:rFonts w:eastAsia="Times New Roman" w:cs="Times New Roman"/>
        </w:rPr>
        <w:t>й</w:t>
      </w:r>
      <w:r w:rsidRPr="00D34739">
        <w:rPr>
          <w:rFonts w:eastAsia="Times New Roman" w:cs="Times New Roman"/>
          <w:spacing w:val="40"/>
        </w:rPr>
        <w:t xml:space="preserve"> </w:t>
      </w:r>
      <w:r w:rsidRPr="00D34739">
        <w:rPr>
          <w:rFonts w:eastAsia="Times New Roman" w:cs="Times New Roman"/>
          <w:spacing w:val="-2"/>
        </w:rPr>
        <w:t>с</w:t>
      </w:r>
      <w:r w:rsidRPr="00D34739">
        <w:rPr>
          <w:rFonts w:eastAsia="Times New Roman" w:cs="Times New Roman"/>
          <w:spacing w:val="-3"/>
        </w:rPr>
        <w:t>и</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е</w:t>
      </w:r>
      <w:r w:rsidRPr="00D34739">
        <w:rPr>
          <w:rFonts w:eastAsia="Times New Roman" w:cs="Times New Roman"/>
          <w:spacing w:val="3"/>
        </w:rPr>
        <w:t>м</w:t>
      </w:r>
      <w:r w:rsidRPr="00D34739">
        <w:rPr>
          <w:rFonts w:eastAsia="Times New Roman" w:cs="Times New Roman"/>
        </w:rPr>
        <w:t>е</w:t>
      </w:r>
      <w:r w:rsidRPr="00D34739">
        <w:rPr>
          <w:rFonts w:eastAsia="Times New Roman" w:cs="Times New Roman"/>
          <w:spacing w:val="47"/>
        </w:rPr>
        <w:t xml:space="preserve"> </w:t>
      </w:r>
      <w:r w:rsidRPr="00D34739">
        <w:rPr>
          <w:rFonts w:eastAsia="Times New Roman" w:cs="Times New Roman"/>
        </w:rPr>
        <w:t>т</w:t>
      </w:r>
      <w:r w:rsidRPr="00D34739">
        <w:rPr>
          <w:rFonts w:eastAsia="Times New Roman" w:cs="Times New Roman"/>
          <w:spacing w:val="-3"/>
        </w:rPr>
        <w:t>еп</w:t>
      </w:r>
      <w:r w:rsidRPr="00D34739">
        <w:rPr>
          <w:rFonts w:eastAsia="Times New Roman" w:cs="Times New Roman"/>
          <w:spacing w:val="-5"/>
        </w:rPr>
        <w:t>л</w:t>
      </w:r>
      <w:r w:rsidRPr="00D34739">
        <w:rPr>
          <w:rFonts w:eastAsia="Times New Roman" w:cs="Times New Roman"/>
          <w:spacing w:val="4"/>
        </w:rPr>
        <w:t>о</w:t>
      </w:r>
      <w:r w:rsidRPr="00D34739">
        <w:rPr>
          <w:rFonts w:eastAsia="Times New Roman" w:cs="Times New Roman"/>
          <w:spacing w:val="-2"/>
        </w:rPr>
        <w:t>с</w:t>
      </w:r>
      <w:r w:rsidRPr="00D34739">
        <w:rPr>
          <w:rFonts w:eastAsia="Times New Roman" w:cs="Times New Roman"/>
          <w:spacing w:val="-3"/>
        </w:rPr>
        <w:t>н</w:t>
      </w:r>
      <w:r w:rsidRPr="00D34739">
        <w:rPr>
          <w:rFonts w:eastAsia="Times New Roman" w:cs="Times New Roman"/>
          <w:spacing w:val="-2"/>
        </w:rPr>
        <w:t>а</w:t>
      </w:r>
      <w:r w:rsidRPr="00D34739">
        <w:rPr>
          <w:rFonts w:eastAsia="Times New Roman" w:cs="Times New Roman"/>
          <w:spacing w:val="2"/>
        </w:rPr>
        <w:t>б</w:t>
      </w:r>
      <w:r w:rsidRPr="00D34739">
        <w:rPr>
          <w:rFonts w:eastAsia="Times New Roman" w:cs="Times New Roman"/>
        </w:rPr>
        <w:t>ж</w:t>
      </w:r>
      <w:r w:rsidRPr="00D34739">
        <w:rPr>
          <w:rFonts w:eastAsia="Times New Roman" w:cs="Times New Roman"/>
          <w:spacing w:val="-2"/>
        </w:rPr>
        <w:t>е</w:t>
      </w:r>
      <w:r w:rsidRPr="00D34739">
        <w:rPr>
          <w:rFonts w:eastAsia="Times New Roman" w:cs="Times New Roman"/>
          <w:spacing w:val="-3"/>
        </w:rPr>
        <w:t>ни</w:t>
      </w:r>
      <w:r w:rsidRPr="00D34739">
        <w:rPr>
          <w:rFonts w:eastAsia="Times New Roman" w:cs="Times New Roman"/>
          <w:spacing w:val="3"/>
        </w:rPr>
        <w:t>я</w:t>
      </w:r>
      <w:r w:rsidRPr="00D34739">
        <w:rPr>
          <w:rFonts w:eastAsia="Times New Roman" w:cs="Times New Roman"/>
        </w:rPr>
        <w:t>,</w:t>
      </w:r>
      <w:r w:rsidRPr="00D34739">
        <w:rPr>
          <w:rFonts w:eastAsia="Times New Roman" w:cs="Times New Roman"/>
          <w:spacing w:val="45"/>
        </w:rPr>
        <w:t xml:space="preserve"> </w:t>
      </w:r>
      <w:r w:rsidRPr="00D34739">
        <w:rPr>
          <w:rFonts w:eastAsia="Times New Roman" w:cs="Times New Roman"/>
          <w:spacing w:val="4"/>
        </w:rPr>
        <w:t>р</w:t>
      </w:r>
      <w:r w:rsidRPr="00D34739">
        <w:rPr>
          <w:rFonts w:eastAsia="Times New Roman" w:cs="Times New Roman"/>
          <w:spacing w:val="-2"/>
        </w:rPr>
        <w:t>ас</w:t>
      </w:r>
      <w:r w:rsidRPr="00D34739">
        <w:rPr>
          <w:rFonts w:eastAsia="Times New Roman" w:cs="Times New Roman"/>
          <w:spacing w:val="-3"/>
        </w:rPr>
        <w:t>п</w:t>
      </w:r>
      <w:r w:rsidRPr="00D34739">
        <w:rPr>
          <w:rFonts w:eastAsia="Times New Roman" w:cs="Times New Roman"/>
          <w:spacing w:val="4"/>
        </w:rPr>
        <w:t>о</w:t>
      </w:r>
      <w:r w:rsidRPr="00D34739">
        <w:rPr>
          <w:rFonts w:eastAsia="Times New Roman" w:cs="Times New Roman"/>
          <w:spacing w:val="-5"/>
        </w:rPr>
        <w:t>л</w:t>
      </w:r>
      <w:r w:rsidRPr="00D34739">
        <w:rPr>
          <w:rFonts w:eastAsia="Times New Roman" w:cs="Times New Roman"/>
          <w:spacing w:val="4"/>
        </w:rPr>
        <w:t>о</w:t>
      </w:r>
      <w:r w:rsidRPr="00D34739">
        <w:rPr>
          <w:rFonts w:eastAsia="Times New Roman" w:cs="Times New Roman"/>
        </w:rPr>
        <w:t>ж</w:t>
      </w:r>
      <w:r w:rsidRPr="00D34739">
        <w:rPr>
          <w:rFonts w:eastAsia="Times New Roman" w:cs="Times New Roman"/>
          <w:spacing w:val="-2"/>
        </w:rPr>
        <w:t>е</w:t>
      </w:r>
      <w:r w:rsidRPr="00D34739">
        <w:rPr>
          <w:rFonts w:eastAsia="Times New Roman" w:cs="Times New Roman"/>
          <w:spacing w:val="-3"/>
        </w:rPr>
        <w:t>нн</w:t>
      </w:r>
      <w:r w:rsidRPr="00D34739">
        <w:rPr>
          <w:rFonts w:eastAsia="Times New Roman" w:cs="Times New Roman"/>
          <w:spacing w:val="-5"/>
        </w:rPr>
        <w:t>ы</w:t>
      </w:r>
      <w:r w:rsidRPr="00D34739">
        <w:rPr>
          <w:rFonts w:eastAsia="Times New Roman" w:cs="Times New Roman"/>
        </w:rPr>
        <w:t>х</w:t>
      </w:r>
      <w:r w:rsidRPr="00D34739">
        <w:rPr>
          <w:rFonts w:eastAsia="Times New Roman" w:cs="Times New Roman"/>
          <w:spacing w:val="38"/>
        </w:rPr>
        <w:t xml:space="preserve"> </w:t>
      </w:r>
      <w:r w:rsidRPr="00D34739">
        <w:rPr>
          <w:rFonts w:eastAsia="Times New Roman" w:cs="Times New Roman"/>
        </w:rPr>
        <w:t>в</w:t>
      </w:r>
      <w:r w:rsidRPr="00D34739">
        <w:rPr>
          <w:rFonts w:eastAsia="Times New Roman" w:cs="Times New Roman"/>
          <w:spacing w:val="44"/>
        </w:rPr>
        <w:t xml:space="preserve"> </w:t>
      </w:r>
      <w:r w:rsidRPr="00D34739">
        <w:rPr>
          <w:rFonts w:eastAsia="Times New Roman" w:cs="Times New Roman"/>
          <w:spacing w:val="3"/>
        </w:rPr>
        <w:t>м</w:t>
      </w:r>
      <w:r w:rsidRPr="00D34739">
        <w:rPr>
          <w:rFonts w:eastAsia="Times New Roman" w:cs="Times New Roman"/>
          <w:spacing w:val="-5"/>
        </w:rPr>
        <w:t>у</w:t>
      </w:r>
      <w:r w:rsidRPr="00D34739">
        <w:rPr>
          <w:rFonts w:eastAsia="Times New Roman" w:cs="Times New Roman"/>
          <w:spacing w:val="-3"/>
        </w:rPr>
        <w:t>ницип</w:t>
      </w:r>
      <w:r w:rsidRPr="00D34739">
        <w:rPr>
          <w:rFonts w:eastAsia="Times New Roman" w:cs="Times New Roman"/>
          <w:spacing w:val="-2"/>
        </w:rPr>
        <w:t>а</w:t>
      </w:r>
      <w:r w:rsidRPr="00D34739">
        <w:rPr>
          <w:rFonts w:eastAsia="Times New Roman" w:cs="Times New Roman"/>
          <w:spacing w:val="-5"/>
        </w:rPr>
        <w:t>л</w:t>
      </w:r>
      <w:r w:rsidRPr="00D34739">
        <w:rPr>
          <w:rFonts w:eastAsia="Times New Roman" w:cs="Times New Roman"/>
          <w:spacing w:val="4"/>
        </w:rPr>
        <w:t>ь</w:t>
      </w:r>
      <w:r w:rsidRPr="00D34739">
        <w:rPr>
          <w:rFonts w:eastAsia="Times New Roman" w:cs="Times New Roman"/>
          <w:spacing w:val="6"/>
        </w:rPr>
        <w:t>н</w:t>
      </w:r>
      <w:r w:rsidRPr="00D34739">
        <w:rPr>
          <w:rFonts w:eastAsia="Times New Roman" w:cs="Times New Roman"/>
          <w:spacing w:val="-5"/>
        </w:rPr>
        <w:t>о</w:t>
      </w:r>
      <w:r w:rsidRPr="00D34739">
        <w:rPr>
          <w:rFonts w:eastAsia="Times New Roman" w:cs="Times New Roman"/>
        </w:rPr>
        <w:t xml:space="preserve">м </w:t>
      </w:r>
      <w:r w:rsidRPr="00D34739">
        <w:rPr>
          <w:rFonts w:eastAsia="Times New Roman" w:cs="Times New Roman"/>
          <w:spacing w:val="4"/>
        </w:rPr>
        <w:t>о</w:t>
      </w:r>
      <w:r w:rsidRPr="00D34739">
        <w:rPr>
          <w:rFonts w:eastAsia="Times New Roman" w:cs="Times New Roman"/>
          <w:spacing w:val="2"/>
        </w:rPr>
        <w:t>б</w:t>
      </w:r>
      <w:r w:rsidRPr="00D34739">
        <w:rPr>
          <w:rFonts w:eastAsia="Times New Roman" w:cs="Times New Roman"/>
          <w:spacing w:val="4"/>
        </w:rPr>
        <w:t>р</w:t>
      </w:r>
      <w:r w:rsidRPr="00D34739">
        <w:rPr>
          <w:rFonts w:eastAsia="Times New Roman" w:cs="Times New Roman"/>
          <w:spacing w:val="-2"/>
        </w:rPr>
        <w:t>а</w:t>
      </w:r>
      <w:r w:rsidRPr="00D34739">
        <w:rPr>
          <w:rFonts w:eastAsia="Times New Roman" w:cs="Times New Roman"/>
          <w:spacing w:val="-11"/>
        </w:rPr>
        <w:t>з</w:t>
      </w:r>
      <w:r w:rsidRPr="00D34739">
        <w:rPr>
          <w:rFonts w:eastAsia="Times New Roman" w:cs="Times New Roman"/>
          <w:spacing w:val="4"/>
        </w:rPr>
        <w:t>о</w:t>
      </w:r>
      <w:r w:rsidRPr="00D34739">
        <w:rPr>
          <w:rFonts w:eastAsia="Times New Roman" w:cs="Times New Roman"/>
          <w:spacing w:val="1"/>
        </w:rPr>
        <w:t>в</w:t>
      </w:r>
      <w:r w:rsidRPr="00D34739">
        <w:rPr>
          <w:rFonts w:eastAsia="Times New Roman" w:cs="Times New Roman"/>
          <w:spacing w:val="-2"/>
        </w:rPr>
        <w:t>а</w:t>
      </w:r>
      <w:r w:rsidRPr="00D34739">
        <w:rPr>
          <w:rFonts w:eastAsia="Times New Roman" w:cs="Times New Roman"/>
          <w:spacing w:val="-3"/>
        </w:rPr>
        <w:t>ни</w:t>
      </w:r>
      <w:r w:rsidRPr="00D34739">
        <w:rPr>
          <w:rFonts w:eastAsia="Times New Roman" w:cs="Times New Roman"/>
        </w:rPr>
        <w:t>и</w:t>
      </w:r>
      <w:r w:rsidRPr="00D34739">
        <w:rPr>
          <w:rFonts w:eastAsia="Times New Roman" w:cs="Times New Roman"/>
          <w:spacing w:val="-1"/>
        </w:rPr>
        <w:t xml:space="preserve"> </w:t>
      </w:r>
      <w:r w:rsidRPr="00D34739">
        <w:rPr>
          <w:rFonts w:eastAsia="Times New Roman" w:cs="Times New Roman"/>
        </w:rPr>
        <w:t>Пильнинский муниципальный округ.</w:t>
      </w:r>
    </w:p>
    <w:p w14:paraId="00ECEA0A" w14:textId="77777777" w:rsidR="00AF2776" w:rsidRPr="00D34739" w:rsidRDefault="00AF2776" w:rsidP="00AF2776">
      <w:pPr>
        <w:pStyle w:val="a1"/>
        <w:jc w:val="center"/>
        <w:rPr>
          <w:rFonts w:eastAsia="Times New Roman" w:cs="Times New Roman"/>
          <w:sz w:val="22"/>
        </w:rPr>
      </w:pPr>
      <w:bookmarkStart w:id="630" w:name="OLE_LINK19"/>
      <w:bookmarkStart w:id="631" w:name="OLE_LINK20"/>
      <w:bookmarkStart w:id="632" w:name="OLE_LINK21"/>
      <w:bookmarkEnd w:id="630"/>
      <w:bookmarkEnd w:id="631"/>
      <w:bookmarkEnd w:id="632"/>
    </w:p>
    <w:p w14:paraId="1BDB3C74" w14:textId="77777777" w:rsidR="00556785" w:rsidRPr="00D34739" w:rsidRDefault="00AF2776">
      <w:pPr>
        <w:spacing w:before="400" w:after="200"/>
        <w:rPr>
          <w:rFonts w:cs="Times New Roman"/>
        </w:rPr>
      </w:pPr>
      <w:r w:rsidRPr="00D34739">
        <w:rPr>
          <w:rFonts w:cs="Times New Roman"/>
          <w:b/>
        </w:rPr>
        <w:t>Таблица 15.1.1 - Реестр систем теплоснабжения</w:t>
      </w:r>
    </w:p>
    <w:tbl>
      <w:tblPr>
        <w:tblStyle w:val="a9"/>
        <w:tblW w:w="5000" w:type="pct"/>
        <w:jc w:val="center"/>
        <w:tblInd w:w="0" w:type="dxa"/>
        <w:tblLook w:val="04A0" w:firstRow="1" w:lastRow="0" w:firstColumn="1" w:lastColumn="0" w:noHBand="0" w:noVBand="1"/>
      </w:tblPr>
      <w:tblGrid>
        <w:gridCol w:w="548"/>
        <w:gridCol w:w="4257"/>
        <w:gridCol w:w="4770"/>
      </w:tblGrid>
      <w:tr w:rsidR="00556785" w:rsidRPr="00D34739" w14:paraId="0AF54F06" w14:textId="77777777">
        <w:trPr>
          <w:jc w:val="center"/>
        </w:trPr>
        <w:tc>
          <w:tcPr>
            <w:tcW w:w="0" w:type="dxa"/>
            <w:shd w:val="clear" w:color="auto" w:fill="F2F2F2"/>
            <w:tcMar>
              <w:top w:w="120" w:type="dxa"/>
              <w:left w:w="20" w:type="dxa"/>
              <w:bottom w:w="120" w:type="dxa"/>
              <w:right w:w="20" w:type="dxa"/>
            </w:tcMar>
            <w:vAlign w:val="center"/>
          </w:tcPr>
          <w:p w14:paraId="44AAF82C" w14:textId="77777777" w:rsidR="00556785" w:rsidRPr="00D34739" w:rsidRDefault="00AF2776">
            <w:pPr>
              <w:jc w:val="center"/>
              <w:rPr>
                <w:rFonts w:cs="Times New Roman"/>
              </w:rPr>
            </w:pPr>
            <w:r w:rsidRPr="00D3473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DFF80A4" w14:textId="77777777" w:rsidR="00556785" w:rsidRPr="00D34739" w:rsidRDefault="00681AC2">
            <w:pPr>
              <w:jc w:val="center"/>
              <w:rPr>
                <w:rFonts w:cs="Times New Roman"/>
              </w:rPr>
            </w:pPr>
            <w:r w:rsidRPr="00D34739">
              <w:rPr>
                <w:rFonts w:eastAsia="Times New Roman" w:cs="Times New Roman"/>
                <w:sz w:val="22"/>
              </w:rPr>
              <w:t>Система теплоснабжения</w:t>
            </w:r>
          </w:p>
        </w:tc>
        <w:tc>
          <w:tcPr>
            <w:tcW w:w="0" w:type="dxa"/>
            <w:shd w:val="clear" w:color="auto" w:fill="F2F2F2"/>
            <w:tcMar>
              <w:top w:w="120" w:type="dxa"/>
              <w:left w:w="200" w:type="dxa"/>
              <w:bottom w:w="120" w:type="dxa"/>
              <w:right w:w="200" w:type="dxa"/>
            </w:tcMar>
            <w:vAlign w:val="center"/>
          </w:tcPr>
          <w:p w14:paraId="7DF71533" w14:textId="77777777" w:rsidR="00556785" w:rsidRPr="00D34739" w:rsidRDefault="00AF2776">
            <w:pPr>
              <w:jc w:val="center"/>
              <w:rPr>
                <w:rFonts w:cs="Times New Roman"/>
              </w:rPr>
            </w:pPr>
            <w:r w:rsidRPr="00D34739">
              <w:rPr>
                <w:rFonts w:eastAsia="Times New Roman" w:cs="Times New Roman"/>
                <w:sz w:val="22"/>
              </w:rPr>
              <w:t>Теплоснабжающая организация</w:t>
            </w:r>
          </w:p>
        </w:tc>
      </w:tr>
      <w:tr w:rsidR="00556785" w:rsidRPr="00D34739" w14:paraId="17BADB11" w14:textId="77777777">
        <w:trPr>
          <w:jc w:val="center"/>
        </w:trPr>
        <w:tc>
          <w:tcPr>
            <w:tcW w:w="0" w:type="dxa"/>
            <w:shd w:val="clear" w:color="auto" w:fill="FFFFFF"/>
            <w:tcMar>
              <w:top w:w="40" w:type="dxa"/>
              <w:left w:w="20" w:type="dxa"/>
              <w:bottom w:w="40" w:type="dxa"/>
              <w:right w:w="20" w:type="dxa"/>
            </w:tcMar>
            <w:vAlign w:val="center"/>
          </w:tcPr>
          <w:p w14:paraId="7FE558A4" w14:textId="77777777" w:rsidR="00556785" w:rsidRPr="00D34739" w:rsidRDefault="00AF2776">
            <w:pPr>
              <w:jc w:val="center"/>
              <w:rPr>
                <w:rFonts w:cs="Times New Roman"/>
              </w:rPr>
            </w:pPr>
            <w:r w:rsidRPr="00D3473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C868603" w14:textId="77777777" w:rsidR="00556785" w:rsidRPr="00D34739" w:rsidRDefault="00AF2776">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0" w:type="dxa"/>
            <w:shd w:val="clear" w:color="auto" w:fill="FFFFFF"/>
            <w:tcMar>
              <w:top w:w="40" w:type="dxa"/>
              <w:left w:w="200" w:type="dxa"/>
              <w:bottom w:w="40" w:type="dxa"/>
              <w:right w:w="200" w:type="dxa"/>
            </w:tcMar>
            <w:vAlign w:val="center"/>
          </w:tcPr>
          <w:p w14:paraId="6FCFF36F" w14:textId="77777777" w:rsidR="00556785" w:rsidRPr="00D34739" w:rsidRDefault="00AF2776">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bl>
    <w:p w14:paraId="7672EAD2" w14:textId="77777777" w:rsidR="00AF2776" w:rsidRPr="00D34739" w:rsidRDefault="00AF2776" w:rsidP="00AF2776">
      <w:pPr>
        <w:jc w:val="both"/>
        <w:rPr>
          <w:rFonts w:cs="Times New Roman"/>
          <w:lang w:eastAsia="ru-RU"/>
        </w:rPr>
      </w:pPr>
    </w:p>
    <w:p w14:paraId="31A77DB7" w14:textId="77777777" w:rsidR="00AF2776" w:rsidRPr="00D34739" w:rsidRDefault="00F06447" w:rsidP="00AF2776">
      <w:pPr>
        <w:pStyle w:val="2"/>
        <w:ind w:left="0" w:firstLine="0"/>
      </w:pPr>
      <w:hyperlink r:id="rId297" w:anchor="bookmark138" w:history="1">
        <w:bookmarkStart w:id="633" w:name="_Toc30085174"/>
        <w:bookmarkStart w:id="634" w:name="_Toc32845497"/>
        <w:bookmarkStart w:id="635" w:name="_Toc150336236"/>
        <w:r w:rsidR="00AF2776" w:rsidRPr="00D34739">
          <w:t>Часть 2. РЕЕСТР ЕДИНЫХ ТЕПЛОСНАБЖАЮЩИХ ОРГАНИЗАЦИЙ, СОДЕРЖАЩИЙ</w:t>
        </w:r>
      </w:hyperlink>
      <w:r w:rsidR="00AF2776" w:rsidRPr="00D34739">
        <w:t xml:space="preserve"> </w:t>
      </w:r>
      <w:hyperlink r:id="rId298" w:anchor="bookmark138" w:history="1">
        <w:r w:rsidR="00AF2776" w:rsidRPr="00D34739">
          <w:t>ПЕРЕЧЕНЬ СИСТЕМ ТЕПЛОСНАБЖЕНИЯ, ВХОДЯЩИХ В СОСТАВ ЕДИНОЙ</w:t>
        </w:r>
      </w:hyperlink>
      <w:r w:rsidR="00AF2776" w:rsidRPr="00D34739">
        <w:t xml:space="preserve"> </w:t>
      </w:r>
      <w:hyperlink r:id="rId299" w:anchor="bookmark138" w:history="1">
        <w:r w:rsidR="00AF2776" w:rsidRPr="00D34739">
          <w:t>ТЕПЛОСНАБЖАЮЩЕЙ ОРГАНИЗАЦИИ</w:t>
        </w:r>
        <w:bookmarkEnd w:id="633"/>
        <w:bookmarkEnd w:id="634"/>
        <w:bookmarkEnd w:id="635"/>
      </w:hyperlink>
    </w:p>
    <w:p w14:paraId="018EA00A" w14:textId="77777777" w:rsidR="00556785" w:rsidRPr="00D34739" w:rsidRDefault="00AF2776">
      <w:pPr>
        <w:spacing w:before="400" w:after="200"/>
        <w:rPr>
          <w:rFonts w:cs="Times New Roman"/>
        </w:rPr>
      </w:pPr>
      <w:bookmarkStart w:id="636" w:name="OLE_LINK22"/>
      <w:bookmarkStart w:id="637" w:name="OLE_LINK23"/>
      <w:bookmarkStart w:id="638" w:name="OLE_LINK24"/>
      <w:bookmarkEnd w:id="636"/>
      <w:bookmarkEnd w:id="637"/>
      <w:bookmarkEnd w:id="638"/>
      <w:r w:rsidRPr="00D34739">
        <w:rPr>
          <w:rFonts w:cs="Times New Roman"/>
          <w:b/>
        </w:rPr>
        <w:t>Таблица 15.2.1 - Реестр единых теплоснабжающих организаций</w:t>
      </w:r>
    </w:p>
    <w:tbl>
      <w:tblPr>
        <w:tblStyle w:val="a9"/>
        <w:tblW w:w="5000" w:type="pct"/>
        <w:jc w:val="center"/>
        <w:tblInd w:w="0" w:type="dxa"/>
        <w:tblLook w:val="04A0" w:firstRow="1" w:lastRow="0" w:firstColumn="1" w:lastColumn="0" w:noHBand="0" w:noVBand="1"/>
      </w:tblPr>
      <w:tblGrid>
        <w:gridCol w:w="421"/>
        <w:gridCol w:w="3316"/>
        <w:gridCol w:w="3264"/>
        <w:gridCol w:w="2379"/>
      </w:tblGrid>
      <w:tr w:rsidR="00681AC2" w:rsidRPr="00D34739" w14:paraId="498B5426" w14:textId="77777777" w:rsidTr="00681AC2">
        <w:trPr>
          <w:jc w:val="center"/>
        </w:trPr>
        <w:tc>
          <w:tcPr>
            <w:tcW w:w="419" w:type="dxa"/>
            <w:shd w:val="clear" w:color="auto" w:fill="F2F2F2"/>
            <w:tcMar>
              <w:top w:w="120" w:type="dxa"/>
              <w:left w:w="20" w:type="dxa"/>
              <w:bottom w:w="120" w:type="dxa"/>
              <w:right w:w="20" w:type="dxa"/>
            </w:tcMar>
            <w:vAlign w:val="center"/>
          </w:tcPr>
          <w:p w14:paraId="579E48D8" w14:textId="77777777" w:rsidR="00681AC2" w:rsidRPr="00D34739" w:rsidRDefault="00681AC2">
            <w:pPr>
              <w:jc w:val="center"/>
              <w:rPr>
                <w:rFonts w:cs="Times New Roman"/>
              </w:rPr>
            </w:pPr>
            <w:r w:rsidRPr="00D34739">
              <w:rPr>
                <w:rFonts w:eastAsia="Times New Roman" w:cs="Times New Roman"/>
                <w:sz w:val="22"/>
              </w:rPr>
              <w:t>№</w:t>
            </w:r>
          </w:p>
        </w:tc>
        <w:tc>
          <w:tcPr>
            <w:tcW w:w="3304" w:type="dxa"/>
            <w:shd w:val="clear" w:color="auto" w:fill="F2F2F2"/>
            <w:tcMar>
              <w:top w:w="120" w:type="dxa"/>
              <w:left w:w="200" w:type="dxa"/>
              <w:bottom w:w="120" w:type="dxa"/>
              <w:right w:w="200" w:type="dxa"/>
            </w:tcMar>
            <w:vAlign w:val="center"/>
          </w:tcPr>
          <w:p w14:paraId="6E5D5C8F" w14:textId="77777777" w:rsidR="00681AC2" w:rsidRPr="00D34739" w:rsidRDefault="00681AC2">
            <w:pPr>
              <w:jc w:val="center"/>
              <w:rPr>
                <w:rFonts w:cs="Times New Roman"/>
              </w:rPr>
            </w:pPr>
            <w:r w:rsidRPr="00D34739">
              <w:rPr>
                <w:rFonts w:eastAsia="Times New Roman" w:cs="Times New Roman"/>
                <w:sz w:val="22"/>
              </w:rPr>
              <w:t>Наименование ЕТО</w:t>
            </w:r>
          </w:p>
        </w:tc>
        <w:tc>
          <w:tcPr>
            <w:tcW w:w="3252" w:type="dxa"/>
            <w:shd w:val="clear" w:color="auto" w:fill="F2F2F2"/>
            <w:tcMar>
              <w:top w:w="120" w:type="dxa"/>
              <w:left w:w="200" w:type="dxa"/>
              <w:bottom w:w="120" w:type="dxa"/>
              <w:right w:w="200" w:type="dxa"/>
            </w:tcMar>
            <w:vAlign w:val="center"/>
          </w:tcPr>
          <w:p w14:paraId="0EB4DA4E" w14:textId="77777777" w:rsidR="00681AC2" w:rsidRPr="00D34739" w:rsidRDefault="00681AC2">
            <w:pPr>
              <w:jc w:val="center"/>
              <w:rPr>
                <w:rFonts w:cs="Times New Roman"/>
              </w:rPr>
            </w:pPr>
            <w:r w:rsidRPr="00D34739">
              <w:rPr>
                <w:rFonts w:eastAsia="Times New Roman" w:cs="Times New Roman"/>
                <w:sz w:val="22"/>
              </w:rPr>
              <w:t>Система теплоснабжения</w:t>
            </w:r>
          </w:p>
        </w:tc>
        <w:tc>
          <w:tcPr>
            <w:tcW w:w="2370" w:type="dxa"/>
            <w:shd w:val="clear" w:color="auto" w:fill="F2F2F2"/>
            <w:vAlign w:val="center"/>
          </w:tcPr>
          <w:p w14:paraId="4B279BA8" w14:textId="77777777" w:rsidR="00681AC2" w:rsidRPr="00D34739" w:rsidRDefault="00681AC2">
            <w:pPr>
              <w:jc w:val="center"/>
              <w:rPr>
                <w:rFonts w:eastAsia="Times New Roman" w:cs="Times New Roman"/>
                <w:sz w:val="22"/>
              </w:rPr>
            </w:pPr>
            <w:r w:rsidRPr="00D34739">
              <w:rPr>
                <w:rFonts w:eastAsia="Times New Roman" w:cs="Times New Roman"/>
                <w:sz w:val="22"/>
              </w:rPr>
              <w:t>Основание</w:t>
            </w:r>
          </w:p>
        </w:tc>
      </w:tr>
      <w:tr w:rsidR="00681AC2" w:rsidRPr="00D34739" w14:paraId="4389C18F" w14:textId="77777777" w:rsidTr="00681AC2">
        <w:trPr>
          <w:jc w:val="center"/>
        </w:trPr>
        <w:tc>
          <w:tcPr>
            <w:tcW w:w="419" w:type="dxa"/>
            <w:shd w:val="clear" w:color="auto" w:fill="FFFFFF"/>
            <w:tcMar>
              <w:top w:w="40" w:type="dxa"/>
              <w:left w:w="20" w:type="dxa"/>
              <w:bottom w:w="40" w:type="dxa"/>
              <w:right w:w="20" w:type="dxa"/>
            </w:tcMar>
            <w:vAlign w:val="center"/>
          </w:tcPr>
          <w:p w14:paraId="012800AA" w14:textId="77777777" w:rsidR="00681AC2" w:rsidRPr="00D34739" w:rsidRDefault="00681AC2">
            <w:pPr>
              <w:jc w:val="center"/>
              <w:rPr>
                <w:rFonts w:cs="Times New Roman"/>
              </w:rPr>
            </w:pPr>
            <w:r w:rsidRPr="00D34739">
              <w:rPr>
                <w:rFonts w:eastAsia="Times New Roman" w:cs="Times New Roman"/>
                <w:sz w:val="22"/>
              </w:rPr>
              <w:t>1</w:t>
            </w:r>
          </w:p>
        </w:tc>
        <w:tc>
          <w:tcPr>
            <w:tcW w:w="3304" w:type="dxa"/>
            <w:shd w:val="clear" w:color="auto" w:fill="FFFFFF"/>
            <w:tcMar>
              <w:top w:w="40" w:type="dxa"/>
              <w:left w:w="200" w:type="dxa"/>
              <w:bottom w:w="40" w:type="dxa"/>
              <w:right w:w="200" w:type="dxa"/>
            </w:tcMar>
            <w:vAlign w:val="center"/>
          </w:tcPr>
          <w:p w14:paraId="76AE187A" w14:textId="77777777" w:rsidR="00681AC2" w:rsidRPr="00D34739" w:rsidRDefault="00681AC2">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c>
          <w:tcPr>
            <w:tcW w:w="3252" w:type="dxa"/>
            <w:shd w:val="clear" w:color="auto" w:fill="FFFFFF"/>
            <w:tcMar>
              <w:top w:w="40" w:type="dxa"/>
              <w:left w:w="200" w:type="dxa"/>
              <w:bottom w:w="40" w:type="dxa"/>
              <w:right w:w="200" w:type="dxa"/>
            </w:tcMar>
            <w:vAlign w:val="center"/>
          </w:tcPr>
          <w:p w14:paraId="0FEDEC4C" w14:textId="77777777" w:rsidR="00681AC2" w:rsidRPr="00D34739" w:rsidRDefault="00681AC2">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2370" w:type="dxa"/>
            <w:shd w:val="clear" w:color="auto" w:fill="FFFFFF"/>
            <w:vAlign w:val="center"/>
          </w:tcPr>
          <w:p w14:paraId="358ED4E2" w14:textId="77777777" w:rsidR="00681AC2" w:rsidRPr="00D34739" w:rsidRDefault="00681AC2">
            <w:pPr>
              <w:jc w:val="center"/>
              <w:rPr>
                <w:rFonts w:eastAsia="Times New Roman" w:cs="Times New Roman"/>
                <w:sz w:val="22"/>
              </w:rPr>
            </w:pPr>
            <w:r w:rsidRPr="00D34739">
              <w:rPr>
                <w:rFonts w:eastAsia="Times New Roman" w:cs="Times New Roman"/>
                <w:sz w:val="22"/>
              </w:rPr>
              <w:t>критерии</w:t>
            </w:r>
          </w:p>
        </w:tc>
      </w:tr>
    </w:tbl>
    <w:p w14:paraId="16D37487" w14:textId="77777777" w:rsidR="00AF2776" w:rsidRPr="00D34739" w:rsidRDefault="00AF2776" w:rsidP="00AF2776">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492A0FE5" w14:textId="77777777" w:rsidR="00AF2776" w:rsidRPr="00D34739" w:rsidRDefault="00F06447" w:rsidP="00AF2776">
      <w:pPr>
        <w:pStyle w:val="2"/>
        <w:ind w:left="0" w:firstLine="0"/>
      </w:pPr>
      <w:hyperlink r:id="rId300" w:anchor="bookmark139" w:history="1">
        <w:bookmarkStart w:id="639" w:name="_Toc30085175"/>
        <w:bookmarkStart w:id="640" w:name="_Toc32845498"/>
        <w:bookmarkStart w:id="641" w:name="_Toc150336237"/>
        <w:r w:rsidR="00AF2776" w:rsidRPr="00D34739">
          <w:t>Часть 3. ОСНОВАНИЯ, В ТОМ ЧИСЛЕ КРИТЕРИИ, В СООТВЕТСТВИИ С КОТОРЫМИ</w:t>
        </w:r>
      </w:hyperlink>
      <w:r w:rsidR="00AF2776" w:rsidRPr="00D34739">
        <w:t xml:space="preserve"> </w:t>
      </w:r>
      <w:hyperlink r:id="rId301" w:anchor="bookmark139" w:history="1">
        <w:r w:rsidR="00AF2776" w:rsidRPr="00D34739">
          <w:t>ТЕПЛОСНАБЖАЮЩАЯ ОРГАНИЗАЦИЯ ОПРЕДЕЛЕНА ЕДИНОЙ</w:t>
        </w:r>
      </w:hyperlink>
      <w:r w:rsidR="00AF2776" w:rsidRPr="00D34739">
        <w:t xml:space="preserve"> </w:t>
      </w:r>
      <w:hyperlink r:id="rId302" w:anchor="bookmark139" w:history="1">
        <w:r w:rsidR="00AF2776" w:rsidRPr="00D34739">
          <w:t>ТЕПЛОСНАБЖАЮЩЕЙ ОРГАНИЗАЦИЕЙ</w:t>
        </w:r>
        <w:bookmarkEnd w:id="639"/>
        <w:bookmarkEnd w:id="640"/>
        <w:bookmarkEnd w:id="641"/>
      </w:hyperlink>
    </w:p>
    <w:p w14:paraId="6DB0AE83" w14:textId="77777777" w:rsidR="00AF2776" w:rsidRPr="00D34739" w:rsidRDefault="00AF2776" w:rsidP="00AF2776">
      <w:pPr>
        <w:ind w:left="1" w:firstLine="566"/>
        <w:jc w:val="both"/>
        <w:rPr>
          <w:rFonts w:eastAsia="Times New Roman" w:cs="Times New Roman"/>
        </w:rPr>
      </w:pPr>
    </w:p>
    <w:p w14:paraId="2E23CE21"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Для присвоения организации статуса ЕТО на территории муниципального образования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2EA78941"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D34739">
        <w:rPr>
          <w:rFonts w:eastAsia="Calibri" w:cs="Times New Roman"/>
        </w:rPr>
        <w:t xml:space="preserve"> </w:t>
      </w:r>
      <w:r w:rsidRPr="00D34739">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6C493E1B"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lastRenderedPageBreak/>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50E07430"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4DD6424F"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2FBAA79E"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26BD26DA"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sym w:font="Symbol" w:char="F02D"/>
      </w:r>
      <w:r w:rsidRPr="00D34739">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188337D"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sym w:font="Symbol" w:char="F02D"/>
      </w:r>
      <w:r w:rsidRPr="00D34739">
        <w:rPr>
          <w:rFonts w:eastAsia="Times New Roman" w:cs="Times New Roman"/>
        </w:rPr>
        <w:t xml:space="preserve"> размер собственного капитала; </w:t>
      </w:r>
    </w:p>
    <w:p w14:paraId="212C2864"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sym w:font="Symbol" w:char="F02D"/>
      </w:r>
      <w:r w:rsidRPr="00D34739">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36163FF9"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0EA0FD6A"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512689B3"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Единая теплоснабжающая организация при осуществлении своей деятельности обязана:</w:t>
      </w:r>
    </w:p>
    <w:p w14:paraId="4E7D68B9"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w:t>
      </w:r>
      <w:proofErr w:type="spellStart"/>
      <w:r w:rsidRPr="00D34739">
        <w:rPr>
          <w:rFonts w:eastAsia="Times New Roman" w:cs="Times New Roman"/>
        </w:rPr>
        <w:t>теплопотребляющие</w:t>
      </w:r>
      <w:proofErr w:type="spellEnd"/>
      <w:r w:rsidRPr="00D34739">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C277319"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lastRenderedPageBreak/>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50776384"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0F31AC34"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7FA7F3EB"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 подключение к системе теплоснабжения новых </w:t>
      </w:r>
      <w:proofErr w:type="spellStart"/>
      <w:r w:rsidRPr="00D34739">
        <w:rPr>
          <w:rFonts w:eastAsia="Times New Roman" w:cs="Times New Roman"/>
        </w:rPr>
        <w:t>теплопотребляющих</w:t>
      </w:r>
      <w:proofErr w:type="spellEnd"/>
      <w:r w:rsidRPr="00D34739">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694584F1"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технологическое объединение или разделение систем теплоснабжения.</w:t>
      </w:r>
    </w:p>
    <w:p w14:paraId="2B09F415"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37E59E00" w14:textId="77777777" w:rsidR="00AF2776" w:rsidRPr="00D34739" w:rsidRDefault="00AF2776" w:rsidP="00AF2776">
      <w:pPr>
        <w:pStyle w:val="a1"/>
        <w:ind w:firstLine="709"/>
        <w:jc w:val="both"/>
        <w:rPr>
          <w:rFonts w:cs="Times New Roman"/>
          <w:szCs w:val="24"/>
        </w:rPr>
      </w:pPr>
      <w:r w:rsidRPr="00D34739">
        <w:rPr>
          <w:rFonts w:cs="Times New Roman"/>
          <w:szCs w:val="24"/>
        </w:rPr>
        <w:t>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организации:</w:t>
      </w:r>
    </w:p>
    <w:p w14:paraId="7EEB2DB4" w14:textId="77777777" w:rsidR="00AF2776" w:rsidRPr="00D34739" w:rsidRDefault="00AF2776" w:rsidP="005E7C9B">
      <w:pPr>
        <w:pStyle w:val="a1"/>
        <w:ind w:firstLine="709"/>
        <w:rPr>
          <w:rFonts w:cs="Times New Roman"/>
          <w:szCs w:val="24"/>
        </w:rPr>
      </w:pPr>
      <w:r w:rsidRPr="00D34739">
        <w:rPr>
          <w:rFonts w:cs="Times New Roman"/>
          <w:szCs w:val="24"/>
        </w:rPr>
        <w:t xml:space="preserve"> - МУП Пильнинского муниципального округа «</w:t>
      </w:r>
      <w:proofErr w:type="spellStart"/>
      <w:r w:rsidRPr="00D34739">
        <w:rPr>
          <w:rFonts w:cs="Times New Roman"/>
          <w:szCs w:val="24"/>
        </w:rPr>
        <w:t>Райтопсбыт</w:t>
      </w:r>
      <w:proofErr w:type="spellEnd"/>
      <w:r w:rsidRPr="00D34739">
        <w:rPr>
          <w:rFonts w:cs="Times New Roman"/>
          <w:szCs w:val="24"/>
        </w:rPr>
        <w:t>».</w:t>
      </w:r>
    </w:p>
    <w:p w14:paraId="1F454C14" w14:textId="77777777" w:rsidR="00681AC2" w:rsidRPr="00D34739" w:rsidRDefault="00AF2776" w:rsidP="00681AC2">
      <w:pPr>
        <w:pStyle w:val="a1"/>
        <w:ind w:firstLine="709"/>
        <w:jc w:val="both"/>
        <w:rPr>
          <w:rFonts w:cs="Times New Roman"/>
          <w:szCs w:val="24"/>
        </w:rPr>
      </w:pPr>
      <w:r w:rsidRPr="00D34739">
        <w:rPr>
          <w:rFonts w:cs="Times New Roman"/>
          <w:szCs w:val="24"/>
        </w:rPr>
        <w:t>Границами зоны деятельности ЕТО МУП Пильнинского муниципального округа «</w:t>
      </w:r>
      <w:proofErr w:type="spellStart"/>
      <w:r w:rsidRPr="00D34739">
        <w:rPr>
          <w:rFonts w:cs="Times New Roman"/>
          <w:szCs w:val="24"/>
        </w:rPr>
        <w:t>Райтопсбыт</w:t>
      </w:r>
      <w:proofErr w:type="spellEnd"/>
      <w:r w:rsidRPr="00D34739">
        <w:rPr>
          <w:rFonts w:cs="Times New Roman"/>
          <w:szCs w:val="24"/>
        </w:rPr>
        <w:t>» является зона действия котельных, от которых осуществляется обеспечение тепловой энергией потребителей:</w:t>
      </w:r>
    </w:p>
    <w:p w14:paraId="40844E24" w14:textId="77777777" w:rsidR="00AF2776" w:rsidRPr="00D34739" w:rsidRDefault="00AF2776" w:rsidP="00681AC2">
      <w:pPr>
        <w:pStyle w:val="a1"/>
        <w:ind w:firstLine="709"/>
        <w:jc w:val="both"/>
        <w:rPr>
          <w:rFonts w:cs="Times New Roman"/>
          <w:szCs w:val="24"/>
        </w:rPr>
      </w:pPr>
      <w:r w:rsidRPr="00D34739">
        <w:rPr>
          <w:rFonts w:cs="Times New Roman"/>
          <w:szCs w:val="24"/>
        </w:rPr>
        <w:t xml:space="preserve"> - Котельная МУП «</w:t>
      </w:r>
      <w:proofErr w:type="spellStart"/>
      <w:r w:rsidRPr="00D34739">
        <w:rPr>
          <w:rFonts w:cs="Times New Roman"/>
          <w:szCs w:val="24"/>
        </w:rPr>
        <w:t>Райтопсбыт</w:t>
      </w:r>
      <w:proofErr w:type="spellEnd"/>
      <w:r w:rsidRPr="00D34739">
        <w:rPr>
          <w:rFonts w:cs="Times New Roman"/>
          <w:szCs w:val="24"/>
        </w:rPr>
        <w:t>», р.п. Пильна, ул. 40 лет Победы, д. 1, строение 3.</w:t>
      </w:r>
    </w:p>
    <w:p w14:paraId="2EB6A1BB" w14:textId="77777777" w:rsidR="00AF2776" w:rsidRPr="00D34739" w:rsidRDefault="00AF2776" w:rsidP="00AF2776">
      <w:pPr>
        <w:jc w:val="both"/>
        <w:rPr>
          <w:rFonts w:cs="Times New Roman"/>
          <w:lang w:eastAsia="ru-RU"/>
        </w:rPr>
      </w:pPr>
    </w:p>
    <w:p w14:paraId="2F6756EE" w14:textId="77777777" w:rsidR="00AF2776" w:rsidRPr="00D34739" w:rsidRDefault="00F06447" w:rsidP="00AF2776">
      <w:pPr>
        <w:pStyle w:val="2"/>
        <w:ind w:left="0" w:firstLine="0"/>
      </w:pPr>
      <w:hyperlink r:id="rId303" w:anchor="bookmark140" w:history="1">
        <w:bookmarkStart w:id="642" w:name="_Toc30085176"/>
        <w:bookmarkStart w:id="643" w:name="_Toc32845499"/>
        <w:bookmarkStart w:id="644" w:name="_Toc150336238"/>
        <w:r w:rsidR="00AF2776" w:rsidRPr="00D34739">
          <w:t>Часть 4. ЗАЯВКИ ТЕПЛОСНАБЖАЮЩИХ ОРГАНИЗАЦИЙ, ПОДАННЫЕ В РАМКАХ</w:t>
        </w:r>
      </w:hyperlink>
      <w:r w:rsidR="00AF2776" w:rsidRPr="00D34739">
        <w:t xml:space="preserve"> </w:t>
      </w:r>
      <w:hyperlink r:id="rId304" w:anchor="bookmark140" w:history="1">
        <w:r w:rsidR="00AF2776" w:rsidRPr="00D34739">
          <w:t>РАЗРАБОТКИ ПРОЕКТА СХЕМЫ ТЕПЛОСНАБЖЕНИЯ (ПРИ ИХ НАЛИЧИИ), НА</w:t>
        </w:r>
      </w:hyperlink>
      <w:r w:rsidR="00AF2776" w:rsidRPr="00D34739">
        <w:t xml:space="preserve"> </w:t>
      </w:r>
      <w:hyperlink r:id="rId305" w:anchor="bookmark140" w:history="1">
        <w:r w:rsidR="00AF2776" w:rsidRPr="00D34739">
          <w:t>ПРИСВОЕНИЕ СТАТУСА ЕДИНОЙ ТЕПЛОСНАБЖАЮЩЕЙ ОРГАНИЗАЦИИ</w:t>
        </w:r>
        <w:bookmarkEnd w:id="642"/>
        <w:bookmarkEnd w:id="643"/>
        <w:bookmarkEnd w:id="644"/>
      </w:hyperlink>
    </w:p>
    <w:p w14:paraId="2A7EB3B1" w14:textId="77777777" w:rsidR="00AF2776" w:rsidRPr="00D34739" w:rsidRDefault="00AF2776" w:rsidP="00AF2776">
      <w:pPr>
        <w:ind w:left="1" w:firstLine="566"/>
        <w:rPr>
          <w:rFonts w:eastAsia="Times New Roman" w:cs="Times New Roman"/>
        </w:rPr>
      </w:pPr>
    </w:p>
    <w:p w14:paraId="59C04EDD"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419E4BA7" w14:textId="77777777" w:rsidR="00AF2776" w:rsidRPr="00D34739" w:rsidRDefault="00AF2776" w:rsidP="00AF2776">
      <w:pPr>
        <w:jc w:val="both"/>
        <w:rPr>
          <w:rFonts w:cs="Times New Roman"/>
          <w:lang w:eastAsia="ru-RU"/>
        </w:rPr>
      </w:pPr>
    </w:p>
    <w:p w14:paraId="70C91790" w14:textId="77777777" w:rsidR="00AF2776" w:rsidRPr="00D34739" w:rsidRDefault="00F06447" w:rsidP="00AF2776">
      <w:pPr>
        <w:pStyle w:val="2"/>
        <w:ind w:left="0" w:firstLine="0"/>
      </w:pPr>
      <w:hyperlink r:id="rId306" w:anchor="bookmark141" w:history="1">
        <w:bookmarkStart w:id="645" w:name="_Toc30085177"/>
        <w:bookmarkStart w:id="646" w:name="_Toc32845500"/>
        <w:bookmarkStart w:id="647" w:name="_Toc150336239"/>
        <w:r w:rsidR="00AF2776" w:rsidRPr="00D34739">
          <w:t>Часть 5. ОПИСАНИЕ ГРАНИЦ ЗОН ДЕЯТЕЛЬНОСТИ ЕДИНОЙ ТЕПЛОСНАБЖАЮЩЕЙ</w:t>
        </w:r>
      </w:hyperlink>
      <w:r w:rsidR="00AF2776" w:rsidRPr="00D34739">
        <w:t xml:space="preserve"> </w:t>
      </w:r>
      <w:hyperlink r:id="rId307" w:anchor="bookmark141" w:history="1">
        <w:r w:rsidR="00AF2776" w:rsidRPr="00D34739">
          <w:t>ОРГАНИЗАЦИИ (ОРГАНИЗАЦИЙ)</w:t>
        </w:r>
        <w:bookmarkEnd w:id="645"/>
        <w:bookmarkEnd w:id="646"/>
        <w:bookmarkEnd w:id="647"/>
      </w:hyperlink>
      <w:r w:rsidR="00AF2776" w:rsidRPr="00D34739">
        <w:t xml:space="preserve"> </w:t>
      </w:r>
    </w:p>
    <w:p w14:paraId="6D99DD9B" w14:textId="77777777" w:rsidR="00AF2776" w:rsidRPr="00D34739" w:rsidRDefault="00AF2776" w:rsidP="00AF2776">
      <w:pPr>
        <w:ind w:left="1" w:firstLine="566"/>
        <w:rPr>
          <w:rFonts w:eastAsia="Times New Roman" w:cs="Times New Roman"/>
        </w:rPr>
      </w:pPr>
    </w:p>
    <w:p w14:paraId="42D76B89"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Границы зон деятельности единых теплоснабжающих организаций находятся в </w:t>
      </w:r>
      <w:r w:rsidR="00681AC2" w:rsidRPr="00D34739">
        <w:rPr>
          <w:rFonts w:eastAsia="Times New Roman" w:cs="Times New Roman"/>
        </w:rPr>
        <w:t xml:space="preserve">р.п. </w:t>
      </w:r>
      <w:r w:rsidRPr="00D34739">
        <w:rPr>
          <w:rFonts w:eastAsia="Times New Roman" w:cs="Times New Roman"/>
        </w:rPr>
        <w:t>Пильн</w:t>
      </w:r>
      <w:r w:rsidR="00681AC2" w:rsidRPr="00D34739">
        <w:rPr>
          <w:rFonts w:eastAsia="Times New Roman" w:cs="Times New Roman"/>
        </w:rPr>
        <w:t>а</w:t>
      </w:r>
      <w:r w:rsidRPr="00D34739">
        <w:rPr>
          <w:rFonts w:eastAsia="Times New Roman" w:cs="Times New Roman"/>
        </w:rPr>
        <w:t>.</w:t>
      </w:r>
    </w:p>
    <w:p w14:paraId="5D4533B8" w14:textId="77777777" w:rsidR="00AF2776" w:rsidRPr="00D34739" w:rsidRDefault="00AF2776" w:rsidP="00AF2776">
      <w:pPr>
        <w:pStyle w:val="a1"/>
        <w:rPr>
          <w:rFonts w:cs="Times New Roman"/>
          <w:lang w:eastAsia="ru-RU"/>
        </w:rPr>
      </w:pPr>
    </w:p>
    <w:p w14:paraId="42DE0897" w14:textId="77777777" w:rsidR="00AF2776" w:rsidRPr="00D34739" w:rsidRDefault="00AF2776" w:rsidP="00AF2776">
      <w:pPr>
        <w:pStyle w:val="a1"/>
        <w:rPr>
          <w:rFonts w:cs="Times New Roman"/>
          <w:lang w:eastAsia="ru-RU"/>
        </w:rPr>
      </w:pPr>
    </w:p>
    <w:p w14:paraId="5AFC4E2A" w14:textId="77777777" w:rsidR="00556785" w:rsidRPr="00D34739" w:rsidRDefault="00556785">
      <w:pPr>
        <w:rPr>
          <w:rFonts w:cs="Times New Roman"/>
        </w:rPr>
        <w:sectPr w:rsidR="00556785" w:rsidRPr="00D34739" w:rsidSect="00AF2776">
          <w:pgSz w:w="11906" w:h="16838"/>
          <w:pgMar w:top="1134" w:right="850" w:bottom="1134" w:left="1701" w:header="708" w:footer="708" w:gutter="0"/>
          <w:cols w:space="708"/>
          <w:docGrid w:linePitch="360"/>
        </w:sectPr>
      </w:pPr>
    </w:p>
    <w:bookmarkStart w:id="648" w:name="_Hlk112920051"/>
    <w:p w14:paraId="1C4F7BC6" w14:textId="77777777" w:rsidR="00AF2776" w:rsidRPr="00D34739" w:rsidRDefault="00AF2776" w:rsidP="00AF2776">
      <w:pPr>
        <w:pStyle w:val="2"/>
        <w:ind w:left="0" w:firstLine="0"/>
      </w:pPr>
      <w:r w:rsidRPr="00D34739">
        <w:rPr>
          <w:sz w:val="28"/>
          <w:szCs w:val="28"/>
        </w:rPr>
        <w:lastRenderedPageBreak/>
        <w:fldChar w:fldCharType="begin"/>
      </w:r>
      <w:r w:rsidRPr="00D34739">
        <w:rPr>
          <w:sz w:val="28"/>
          <w:szCs w:val="28"/>
        </w:rPr>
        <w:instrText xml:space="preserve"> HYPERLINK "file:///D:\\Source\\Ses\\Docs\\Оглавление%20том%202%20%20О.М..docx" \l "bookmark142" </w:instrText>
      </w:r>
      <w:r w:rsidRPr="00D34739">
        <w:rPr>
          <w:sz w:val="28"/>
          <w:szCs w:val="28"/>
        </w:rPr>
        <w:fldChar w:fldCharType="separate"/>
      </w:r>
      <w:bookmarkStart w:id="649" w:name="_Toc150336240"/>
      <w:bookmarkStart w:id="650" w:name="_Toc112932044"/>
      <w:bookmarkStart w:id="651" w:name="_Toc45625289"/>
      <w:r w:rsidRPr="00D34739">
        <w:rPr>
          <w:sz w:val="28"/>
          <w:szCs w:val="28"/>
        </w:rPr>
        <w:t xml:space="preserve">ГЛАВА 16. </w:t>
      </w:r>
      <w:r w:rsidRPr="00D34739">
        <w:rPr>
          <w:sz w:val="28"/>
        </w:rPr>
        <w:t>РЕЕСТР МЕРОПРИЯТИЙ СХЕМЫ ТЕПЛОСНАБЖЕНИЯ</w:t>
      </w:r>
      <w:bookmarkEnd w:id="649"/>
      <w:bookmarkEnd w:id="650"/>
      <w:bookmarkEnd w:id="651"/>
      <w:r w:rsidRPr="00D34739">
        <w:rPr>
          <w:sz w:val="28"/>
          <w:szCs w:val="28"/>
        </w:rPr>
        <w:t xml:space="preserve"> </w:t>
      </w:r>
      <w:r w:rsidRPr="00D34739">
        <w:rPr>
          <w:sz w:val="28"/>
          <w:szCs w:val="28"/>
        </w:rPr>
        <w:fldChar w:fldCharType="end"/>
      </w:r>
    </w:p>
    <w:p w14:paraId="304C1E97" w14:textId="77777777" w:rsidR="00AF2776" w:rsidRPr="00D34739" w:rsidRDefault="00AF2776" w:rsidP="00AF2776">
      <w:pPr>
        <w:pStyle w:val="a1"/>
        <w:rPr>
          <w:rFonts w:cs="Times New Roman"/>
          <w:lang w:eastAsia="ru-RU"/>
        </w:rPr>
      </w:pPr>
    </w:p>
    <w:p w14:paraId="733E6184" w14:textId="77777777" w:rsidR="00AF2776" w:rsidRPr="00D34739" w:rsidRDefault="00F06447" w:rsidP="00AF2776">
      <w:pPr>
        <w:pStyle w:val="2"/>
        <w:ind w:left="0" w:firstLine="0"/>
      </w:pPr>
      <w:hyperlink r:id="rId308" w:anchor="bookmark143" w:history="1">
        <w:bookmarkStart w:id="652" w:name="_Toc112932045"/>
        <w:bookmarkStart w:id="653" w:name="_Toc150336241"/>
        <w:r w:rsidR="00AF2776" w:rsidRPr="00D34739">
          <w:t xml:space="preserve">Часть 1. </w:t>
        </w:r>
      </w:hyperlink>
      <w:hyperlink r:id="rId309" w:anchor="bookmark143" w:history="1"/>
      <w:r w:rsidR="00AF2776" w:rsidRPr="00D34739">
        <w:t>ПЕРЕЧЕНЬ МЕРОПРИЯТИЙ ПО СТРОИТЕЛЬСТВУ, РЕКОНСТРУКЦИИ, ТЕХНИЧЕСКОМУ ПЕРЕВООРУЖЕНИЮ И (ИЛИ) МОДЕРНИЗАЦИИ ИСТОЧНИКОВ ТЕПЛОВОЙ ЭНЕРГИИ</w:t>
      </w:r>
      <w:bookmarkEnd w:id="652"/>
      <w:bookmarkEnd w:id="653"/>
    </w:p>
    <w:p w14:paraId="3B2FFCEA" w14:textId="77777777" w:rsidR="00AF2776" w:rsidRPr="00D34739" w:rsidRDefault="00AF2776" w:rsidP="00AF2776">
      <w:pPr>
        <w:spacing w:line="244" w:lineRule="auto"/>
        <w:ind w:right="-1" w:firstLine="567"/>
        <w:jc w:val="both"/>
        <w:rPr>
          <w:rFonts w:eastAsia="Times New Roman" w:cs="Times New Roman"/>
          <w:spacing w:val="-3"/>
        </w:rPr>
      </w:pPr>
    </w:p>
    <w:p w14:paraId="3B066F81" w14:textId="77777777" w:rsidR="00AF2776" w:rsidRPr="00D34739" w:rsidRDefault="00AF2776" w:rsidP="00AF2776">
      <w:pPr>
        <w:pStyle w:val="a1"/>
        <w:ind w:firstLine="709"/>
        <w:rPr>
          <w:rFonts w:eastAsia="Times New Roman" w:cs="Times New Roman"/>
          <w:spacing w:val="-3"/>
        </w:rPr>
      </w:pPr>
      <w:r w:rsidRPr="00D34739">
        <w:rPr>
          <w:rFonts w:eastAsia="Times New Roman" w:cs="Times New Roman"/>
          <w:spacing w:val="-3"/>
        </w:rPr>
        <w:t xml:space="preserve">В таблице 16.1.1 приведен перечень мероприятий по строительству, реконструкции, техническому перевооружению и (или) модернизации источников тепловой энергии. </w:t>
      </w:r>
    </w:p>
    <w:bookmarkEnd w:id="648"/>
    <w:p w14:paraId="00F0812F" w14:textId="77777777" w:rsidR="00AF2776" w:rsidRPr="00D34739" w:rsidRDefault="00AF2776" w:rsidP="00AF2776">
      <w:pPr>
        <w:pStyle w:val="a1"/>
        <w:ind w:firstLine="709"/>
        <w:jc w:val="center"/>
        <w:rPr>
          <w:rFonts w:cs="Times New Roman"/>
          <w:bCs/>
          <w:lang w:eastAsia="ru-RU"/>
        </w:rPr>
      </w:pPr>
    </w:p>
    <w:p w14:paraId="259888F8" w14:textId="77777777" w:rsidR="00556785" w:rsidRPr="00D34739" w:rsidRDefault="00AF2776">
      <w:pPr>
        <w:spacing w:before="400" w:after="200"/>
        <w:rPr>
          <w:rFonts w:cs="Times New Roman"/>
        </w:rPr>
      </w:pPr>
      <w:r w:rsidRPr="00D34739">
        <w:rPr>
          <w:rFonts w:cs="Times New Roman"/>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a9"/>
        <w:tblW w:w="5000" w:type="pct"/>
        <w:jc w:val="center"/>
        <w:tblInd w:w="0" w:type="dxa"/>
        <w:tblLook w:val="04A0" w:firstRow="1" w:lastRow="0" w:firstColumn="1" w:lastColumn="0" w:noHBand="0" w:noVBand="1"/>
      </w:tblPr>
      <w:tblGrid>
        <w:gridCol w:w="397"/>
        <w:gridCol w:w="3042"/>
        <w:gridCol w:w="2813"/>
        <w:gridCol w:w="3178"/>
        <w:gridCol w:w="2242"/>
        <w:gridCol w:w="3118"/>
      </w:tblGrid>
      <w:tr w:rsidR="005E29A6" w:rsidRPr="00D34739" w14:paraId="5D0994EB" w14:textId="77777777" w:rsidTr="005E29A6">
        <w:trPr>
          <w:tblHeader/>
          <w:jc w:val="center"/>
        </w:trPr>
        <w:tc>
          <w:tcPr>
            <w:tcW w:w="390" w:type="dxa"/>
            <w:shd w:val="clear" w:color="auto" w:fill="F2F2F2"/>
            <w:tcMar>
              <w:top w:w="120" w:type="dxa"/>
              <w:left w:w="20" w:type="dxa"/>
              <w:bottom w:w="120" w:type="dxa"/>
              <w:right w:w="20" w:type="dxa"/>
            </w:tcMar>
            <w:vAlign w:val="center"/>
          </w:tcPr>
          <w:p w14:paraId="67CB61F7" w14:textId="77777777" w:rsidR="005E29A6" w:rsidRPr="00D34739" w:rsidRDefault="005E29A6" w:rsidP="000278B7">
            <w:pPr>
              <w:jc w:val="center"/>
              <w:rPr>
                <w:rFonts w:cs="Times New Roman"/>
              </w:rPr>
            </w:pPr>
            <w:r w:rsidRPr="00D34739">
              <w:rPr>
                <w:rFonts w:eastAsia="Times New Roman" w:cs="Times New Roman"/>
                <w:sz w:val="22"/>
              </w:rPr>
              <w:t>№</w:t>
            </w:r>
          </w:p>
        </w:tc>
        <w:tc>
          <w:tcPr>
            <w:tcW w:w="2995" w:type="dxa"/>
            <w:shd w:val="clear" w:color="auto" w:fill="F2F2F2"/>
            <w:tcMar>
              <w:top w:w="120" w:type="dxa"/>
              <w:left w:w="200" w:type="dxa"/>
              <w:bottom w:w="120" w:type="dxa"/>
              <w:right w:w="200" w:type="dxa"/>
            </w:tcMar>
            <w:vAlign w:val="center"/>
          </w:tcPr>
          <w:p w14:paraId="007A3E34" w14:textId="77777777" w:rsidR="005E29A6" w:rsidRPr="00D34739" w:rsidRDefault="005E29A6" w:rsidP="000278B7">
            <w:pPr>
              <w:jc w:val="center"/>
              <w:rPr>
                <w:rFonts w:cs="Times New Roman"/>
              </w:rPr>
            </w:pPr>
            <w:r w:rsidRPr="00D34739">
              <w:rPr>
                <w:rFonts w:eastAsia="Times New Roman" w:cs="Times New Roman"/>
                <w:sz w:val="22"/>
              </w:rPr>
              <w:t>Наименование источника</w:t>
            </w:r>
          </w:p>
        </w:tc>
        <w:tc>
          <w:tcPr>
            <w:tcW w:w="2769" w:type="dxa"/>
            <w:shd w:val="clear" w:color="auto" w:fill="F2F2F2"/>
            <w:tcMar>
              <w:top w:w="120" w:type="dxa"/>
              <w:left w:w="200" w:type="dxa"/>
              <w:bottom w:w="120" w:type="dxa"/>
              <w:right w:w="200" w:type="dxa"/>
            </w:tcMar>
            <w:vAlign w:val="center"/>
          </w:tcPr>
          <w:p w14:paraId="6CB0F740" w14:textId="77777777" w:rsidR="005E29A6" w:rsidRPr="00D34739" w:rsidRDefault="005E29A6" w:rsidP="000278B7">
            <w:pPr>
              <w:jc w:val="center"/>
              <w:rPr>
                <w:rFonts w:cs="Times New Roman"/>
              </w:rPr>
            </w:pPr>
            <w:r w:rsidRPr="00D34739">
              <w:rPr>
                <w:rFonts w:eastAsia="Times New Roman" w:cs="Times New Roman"/>
                <w:sz w:val="22"/>
              </w:rPr>
              <w:t>Наименование оборудования</w:t>
            </w:r>
          </w:p>
        </w:tc>
        <w:tc>
          <w:tcPr>
            <w:tcW w:w="3129" w:type="dxa"/>
            <w:shd w:val="clear" w:color="auto" w:fill="F2F2F2"/>
            <w:tcMar>
              <w:top w:w="120" w:type="dxa"/>
              <w:left w:w="200" w:type="dxa"/>
              <w:bottom w:w="120" w:type="dxa"/>
              <w:right w:w="200" w:type="dxa"/>
            </w:tcMar>
            <w:vAlign w:val="center"/>
          </w:tcPr>
          <w:p w14:paraId="5C0A5274" w14:textId="77777777" w:rsidR="005E29A6" w:rsidRPr="00D34739" w:rsidRDefault="005E29A6" w:rsidP="000278B7">
            <w:pPr>
              <w:jc w:val="center"/>
              <w:rPr>
                <w:rFonts w:cs="Times New Roman"/>
              </w:rPr>
            </w:pPr>
            <w:r w:rsidRPr="00D34739">
              <w:rPr>
                <w:rFonts w:eastAsia="Times New Roman" w:cs="Times New Roman"/>
                <w:sz w:val="22"/>
              </w:rPr>
              <w:t>Наименование мероприятия</w:t>
            </w:r>
          </w:p>
        </w:tc>
        <w:tc>
          <w:tcPr>
            <w:tcW w:w="2207" w:type="dxa"/>
            <w:shd w:val="clear" w:color="auto" w:fill="F2F2F2"/>
            <w:tcMar>
              <w:top w:w="120" w:type="dxa"/>
              <w:left w:w="200" w:type="dxa"/>
              <w:bottom w:w="120" w:type="dxa"/>
              <w:right w:w="200" w:type="dxa"/>
            </w:tcMar>
            <w:vAlign w:val="center"/>
          </w:tcPr>
          <w:p w14:paraId="130A096E" w14:textId="77777777" w:rsidR="005E29A6" w:rsidRPr="00D34739" w:rsidRDefault="005E29A6" w:rsidP="000278B7">
            <w:pPr>
              <w:jc w:val="center"/>
              <w:rPr>
                <w:rFonts w:cs="Times New Roman"/>
              </w:rPr>
            </w:pPr>
            <w:r w:rsidRPr="00D34739">
              <w:rPr>
                <w:rFonts w:eastAsia="Times New Roman" w:cs="Times New Roman"/>
                <w:sz w:val="22"/>
              </w:rPr>
              <w:t>Стоимость работ, тыс. руб.</w:t>
            </w:r>
          </w:p>
        </w:tc>
        <w:tc>
          <w:tcPr>
            <w:tcW w:w="3070" w:type="dxa"/>
            <w:shd w:val="clear" w:color="auto" w:fill="F2F2F2"/>
            <w:tcMar>
              <w:top w:w="120" w:type="dxa"/>
              <w:left w:w="200" w:type="dxa"/>
              <w:bottom w:w="120" w:type="dxa"/>
              <w:right w:w="200" w:type="dxa"/>
            </w:tcMar>
            <w:vAlign w:val="center"/>
          </w:tcPr>
          <w:p w14:paraId="031879E9" w14:textId="77777777" w:rsidR="005E29A6" w:rsidRPr="00D34739" w:rsidRDefault="005E29A6" w:rsidP="000278B7">
            <w:pPr>
              <w:jc w:val="center"/>
              <w:rPr>
                <w:rFonts w:cs="Times New Roman"/>
              </w:rPr>
            </w:pPr>
            <w:r w:rsidRPr="00D34739">
              <w:rPr>
                <w:rFonts w:eastAsia="Times New Roman" w:cs="Times New Roman"/>
                <w:sz w:val="22"/>
              </w:rPr>
              <w:t>Источник финансирования</w:t>
            </w:r>
          </w:p>
        </w:tc>
      </w:tr>
      <w:tr w:rsidR="005E29A6" w:rsidRPr="00D34739" w14:paraId="29B1F798" w14:textId="77777777" w:rsidTr="005E29A6">
        <w:trPr>
          <w:jc w:val="center"/>
        </w:trPr>
        <w:tc>
          <w:tcPr>
            <w:tcW w:w="14560" w:type="dxa"/>
            <w:gridSpan w:val="6"/>
            <w:shd w:val="clear" w:color="auto" w:fill="FFFFFF"/>
            <w:tcMar>
              <w:top w:w="40" w:type="dxa"/>
              <w:left w:w="160" w:type="dxa"/>
              <w:bottom w:w="40" w:type="dxa"/>
              <w:right w:w="20" w:type="dxa"/>
            </w:tcMar>
            <w:vAlign w:val="center"/>
          </w:tcPr>
          <w:p w14:paraId="53A2DAD5" w14:textId="77777777" w:rsidR="005E29A6" w:rsidRPr="00D34739" w:rsidRDefault="005E29A6" w:rsidP="000278B7">
            <w:pPr>
              <w:rPr>
                <w:rFonts w:cs="Times New Roman"/>
              </w:rPr>
            </w:pPr>
            <w:r w:rsidRPr="00D34739">
              <w:rPr>
                <w:rFonts w:eastAsia="Times New Roman" w:cs="Times New Roman"/>
                <w:i/>
                <w:sz w:val="22"/>
              </w:rPr>
              <w:t>Реконструкция, техническое перевооружение и (или) модернизацию источников тепловой энергии</w:t>
            </w:r>
          </w:p>
        </w:tc>
      </w:tr>
      <w:tr w:rsidR="005E29A6" w:rsidRPr="00D34739" w14:paraId="3C221D9E" w14:textId="77777777" w:rsidTr="005E29A6">
        <w:trPr>
          <w:jc w:val="center"/>
        </w:trPr>
        <w:tc>
          <w:tcPr>
            <w:tcW w:w="390" w:type="dxa"/>
            <w:shd w:val="clear" w:color="auto" w:fill="FFFFFF"/>
            <w:tcMar>
              <w:top w:w="40" w:type="dxa"/>
              <w:left w:w="20" w:type="dxa"/>
              <w:bottom w:w="40" w:type="dxa"/>
              <w:right w:w="20" w:type="dxa"/>
            </w:tcMar>
            <w:vAlign w:val="center"/>
          </w:tcPr>
          <w:p w14:paraId="2B74505F" w14:textId="77777777" w:rsidR="005E29A6" w:rsidRPr="00D34739" w:rsidRDefault="005E29A6" w:rsidP="000278B7">
            <w:pPr>
              <w:jc w:val="center"/>
              <w:rPr>
                <w:rFonts w:cs="Times New Roman"/>
              </w:rPr>
            </w:pPr>
            <w:r w:rsidRPr="00D34739">
              <w:rPr>
                <w:rFonts w:eastAsia="Times New Roman" w:cs="Times New Roman"/>
                <w:sz w:val="22"/>
              </w:rPr>
              <w:t>1</w:t>
            </w:r>
          </w:p>
        </w:tc>
        <w:tc>
          <w:tcPr>
            <w:tcW w:w="2995" w:type="dxa"/>
            <w:shd w:val="clear" w:color="auto" w:fill="FFFFFF"/>
            <w:tcMar>
              <w:top w:w="40" w:type="dxa"/>
              <w:left w:w="200" w:type="dxa"/>
              <w:bottom w:w="40" w:type="dxa"/>
              <w:right w:w="200" w:type="dxa"/>
            </w:tcMar>
            <w:vAlign w:val="center"/>
          </w:tcPr>
          <w:p w14:paraId="283C114C" w14:textId="77777777" w:rsidR="005E29A6" w:rsidRPr="00D34739" w:rsidRDefault="005E29A6" w:rsidP="000278B7">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2769" w:type="dxa"/>
            <w:shd w:val="clear" w:color="auto" w:fill="FFFFFF"/>
            <w:tcMar>
              <w:top w:w="40" w:type="dxa"/>
              <w:left w:w="200" w:type="dxa"/>
              <w:bottom w:w="40" w:type="dxa"/>
              <w:right w:w="200" w:type="dxa"/>
            </w:tcMar>
            <w:vAlign w:val="center"/>
          </w:tcPr>
          <w:p w14:paraId="237060B6" w14:textId="77777777" w:rsidR="005E29A6" w:rsidRPr="00D34739" w:rsidRDefault="005E29A6" w:rsidP="000278B7">
            <w:pPr>
              <w:jc w:val="center"/>
              <w:rPr>
                <w:rFonts w:cs="Times New Roman"/>
              </w:rPr>
            </w:pPr>
            <w:proofErr w:type="spellStart"/>
            <w:r w:rsidRPr="00D34739">
              <w:rPr>
                <w:rFonts w:eastAsia="Times New Roman" w:cs="Times New Roman"/>
                <w:sz w:val="22"/>
              </w:rPr>
              <w:t>водогоейный</w:t>
            </w:r>
            <w:proofErr w:type="spellEnd"/>
            <w:r w:rsidRPr="00D34739">
              <w:rPr>
                <w:rFonts w:eastAsia="Times New Roman" w:cs="Times New Roman"/>
                <w:sz w:val="22"/>
              </w:rPr>
              <w:t xml:space="preserve"> котел ТУРБОТЕРМ-Оптима-1500</w:t>
            </w:r>
          </w:p>
        </w:tc>
        <w:tc>
          <w:tcPr>
            <w:tcW w:w="3129" w:type="dxa"/>
            <w:shd w:val="clear" w:color="auto" w:fill="FFFFFF"/>
            <w:tcMar>
              <w:top w:w="40" w:type="dxa"/>
              <w:left w:w="200" w:type="dxa"/>
              <w:bottom w:w="40" w:type="dxa"/>
              <w:right w:w="200" w:type="dxa"/>
            </w:tcMar>
            <w:vAlign w:val="center"/>
          </w:tcPr>
          <w:p w14:paraId="293AE043" w14:textId="77777777" w:rsidR="005E29A6" w:rsidRPr="00D34739" w:rsidRDefault="005E29A6" w:rsidP="000278B7">
            <w:pPr>
              <w:jc w:val="center"/>
              <w:rPr>
                <w:rFonts w:cs="Times New Roman"/>
              </w:rPr>
            </w:pPr>
            <w:r w:rsidRPr="00D34739">
              <w:rPr>
                <w:rFonts w:eastAsia="Times New Roman" w:cs="Times New Roman"/>
                <w:sz w:val="22"/>
              </w:rPr>
              <w:t>Ремонт, техническое перевооружение, модернизация, реконструкция газовой котельной</w:t>
            </w:r>
          </w:p>
        </w:tc>
        <w:tc>
          <w:tcPr>
            <w:tcW w:w="2207" w:type="dxa"/>
            <w:shd w:val="clear" w:color="auto" w:fill="FFFFFF"/>
            <w:tcMar>
              <w:top w:w="40" w:type="dxa"/>
              <w:left w:w="200" w:type="dxa"/>
              <w:bottom w:w="40" w:type="dxa"/>
              <w:right w:w="200" w:type="dxa"/>
            </w:tcMar>
            <w:vAlign w:val="center"/>
          </w:tcPr>
          <w:p w14:paraId="52BA4261" w14:textId="77777777" w:rsidR="005E29A6" w:rsidRPr="00D34739" w:rsidRDefault="005E29A6" w:rsidP="000278B7">
            <w:pPr>
              <w:jc w:val="center"/>
              <w:rPr>
                <w:rFonts w:cs="Times New Roman"/>
              </w:rPr>
            </w:pPr>
            <w:r w:rsidRPr="00D34739">
              <w:rPr>
                <w:rFonts w:eastAsia="Times New Roman" w:cs="Times New Roman"/>
                <w:sz w:val="22"/>
              </w:rPr>
              <w:t>40269,00</w:t>
            </w:r>
          </w:p>
        </w:tc>
        <w:tc>
          <w:tcPr>
            <w:tcW w:w="3070" w:type="dxa"/>
            <w:shd w:val="clear" w:color="auto" w:fill="FFFFFF"/>
            <w:tcMar>
              <w:top w:w="40" w:type="dxa"/>
              <w:left w:w="200" w:type="dxa"/>
              <w:bottom w:w="40" w:type="dxa"/>
              <w:right w:w="200" w:type="dxa"/>
            </w:tcMar>
            <w:vAlign w:val="center"/>
          </w:tcPr>
          <w:p w14:paraId="4E916D7C" w14:textId="77777777" w:rsidR="005E29A6" w:rsidRPr="00D34739" w:rsidRDefault="005E29A6" w:rsidP="000278B7">
            <w:pPr>
              <w:jc w:val="center"/>
              <w:rPr>
                <w:rFonts w:cs="Times New Roman"/>
              </w:rPr>
            </w:pPr>
            <w:r w:rsidRPr="00D34739">
              <w:rPr>
                <w:rFonts w:eastAsia="Times New Roman" w:cs="Times New Roman"/>
                <w:sz w:val="22"/>
              </w:rPr>
              <w:t>субсидия из местного бюджета</w:t>
            </w:r>
          </w:p>
        </w:tc>
      </w:tr>
      <w:tr w:rsidR="005E29A6" w:rsidRPr="00D34739" w14:paraId="0BB22D9F" w14:textId="77777777" w:rsidTr="005E29A6">
        <w:trPr>
          <w:jc w:val="center"/>
        </w:trPr>
        <w:tc>
          <w:tcPr>
            <w:tcW w:w="390" w:type="dxa"/>
            <w:shd w:val="clear" w:color="auto" w:fill="FFFFFF"/>
            <w:tcMar>
              <w:top w:w="40" w:type="dxa"/>
              <w:left w:w="20" w:type="dxa"/>
              <w:bottom w:w="40" w:type="dxa"/>
              <w:right w:w="20" w:type="dxa"/>
            </w:tcMar>
            <w:vAlign w:val="center"/>
          </w:tcPr>
          <w:p w14:paraId="03D6FBA3" w14:textId="77777777" w:rsidR="005E29A6" w:rsidRPr="00D34739" w:rsidRDefault="005E29A6" w:rsidP="005E29A6">
            <w:pPr>
              <w:jc w:val="center"/>
              <w:rPr>
                <w:rFonts w:cs="Times New Roman"/>
              </w:rPr>
            </w:pPr>
            <w:r w:rsidRPr="00D34739">
              <w:rPr>
                <w:rFonts w:eastAsia="Times New Roman" w:cs="Times New Roman"/>
                <w:sz w:val="22"/>
              </w:rPr>
              <w:t>2</w:t>
            </w:r>
          </w:p>
        </w:tc>
        <w:tc>
          <w:tcPr>
            <w:tcW w:w="2995" w:type="dxa"/>
            <w:shd w:val="clear" w:color="auto" w:fill="FFFFFF"/>
            <w:tcMar>
              <w:top w:w="40" w:type="dxa"/>
              <w:left w:w="200" w:type="dxa"/>
              <w:bottom w:w="40" w:type="dxa"/>
              <w:right w:w="200" w:type="dxa"/>
            </w:tcMar>
            <w:vAlign w:val="center"/>
          </w:tcPr>
          <w:p w14:paraId="69804965" w14:textId="77777777" w:rsidR="005E29A6" w:rsidRPr="00D34739" w:rsidRDefault="005E29A6" w:rsidP="005E29A6">
            <w:pPr>
              <w:jc w:val="cente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Медянская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Медяна</w:t>
            </w:r>
            <w:proofErr w:type="spellEnd"/>
            <w:r w:rsidRPr="00D34739">
              <w:rPr>
                <w:rFonts w:eastAsia="Times New Roman" w:cs="Times New Roman"/>
                <w:sz w:val="22"/>
              </w:rPr>
              <w:t>, ул. Гагарина, 38</w:t>
            </w:r>
          </w:p>
        </w:tc>
        <w:tc>
          <w:tcPr>
            <w:tcW w:w="2769" w:type="dxa"/>
            <w:shd w:val="clear" w:color="auto" w:fill="FFFFFF"/>
            <w:tcMar>
              <w:top w:w="40" w:type="dxa"/>
              <w:left w:w="200" w:type="dxa"/>
              <w:bottom w:w="40" w:type="dxa"/>
              <w:right w:w="200" w:type="dxa"/>
            </w:tcMar>
            <w:vAlign w:val="center"/>
          </w:tcPr>
          <w:p w14:paraId="798C95D5"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215D0D08"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09C9C11A" w14:textId="77777777" w:rsidR="005E29A6" w:rsidRPr="00D34739" w:rsidRDefault="005E29A6" w:rsidP="005E29A6">
            <w:pPr>
              <w:jc w:val="center"/>
              <w:rPr>
                <w:rFonts w:cs="Times New Roman"/>
              </w:rPr>
            </w:pPr>
            <w:r w:rsidRPr="00D34739">
              <w:rPr>
                <w:rFonts w:eastAsia="Times New Roman" w:cs="Times New Roman"/>
                <w:sz w:val="22"/>
              </w:rPr>
              <w:t>12000,00</w:t>
            </w:r>
          </w:p>
        </w:tc>
        <w:tc>
          <w:tcPr>
            <w:tcW w:w="3070" w:type="dxa"/>
            <w:shd w:val="clear" w:color="auto" w:fill="FFFFFF"/>
            <w:tcMar>
              <w:top w:w="40" w:type="dxa"/>
              <w:left w:w="200" w:type="dxa"/>
              <w:bottom w:w="40" w:type="dxa"/>
              <w:right w:w="200" w:type="dxa"/>
            </w:tcMar>
            <w:vAlign w:val="center"/>
          </w:tcPr>
          <w:p w14:paraId="1C01CA14"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578D2F5A" w14:textId="77777777" w:rsidTr="005E29A6">
        <w:trPr>
          <w:jc w:val="center"/>
        </w:trPr>
        <w:tc>
          <w:tcPr>
            <w:tcW w:w="390" w:type="dxa"/>
            <w:shd w:val="clear" w:color="auto" w:fill="FFFFFF"/>
            <w:tcMar>
              <w:top w:w="40" w:type="dxa"/>
              <w:left w:w="20" w:type="dxa"/>
              <w:bottom w:w="40" w:type="dxa"/>
              <w:right w:w="20" w:type="dxa"/>
            </w:tcMar>
            <w:vAlign w:val="center"/>
          </w:tcPr>
          <w:p w14:paraId="4D8CE3C2" w14:textId="77777777" w:rsidR="005E29A6" w:rsidRPr="00D34739" w:rsidRDefault="005E29A6" w:rsidP="005E29A6">
            <w:pPr>
              <w:jc w:val="center"/>
              <w:rPr>
                <w:rFonts w:cs="Times New Roman"/>
              </w:rPr>
            </w:pPr>
            <w:r w:rsidRPr="00D34739">
              <w:rPr>
                <w:rFonts w:eastAsia="Times New Roman" w:cs="Times New Roman"/>
                <w:sz w:val="22"/>
              </w:rPr>
              <w:t>3</w:t>
            </w:r>
          </w:p>
        </w:tc>
        <w:tc>
          <w:tcPr>
            <w:tcW w:w="2995" w:type="dxa"/>
            <w:shd w:val="clear" w:color="auto" w:fill="FFFFFF"/>
            <w:tcMar>
              <w:top w:w="40" w:type="dxa"/>
              <w:left w:w="200" w:type="dxa"/>
              <w:bottom w:w="40" w:type="dxa"/>
              <w:right w:w="200" w:type="dxa"/>
            </w:tcMar>
            <w:vAlign w:val="center"/>
          </w:tcPr>
          <w:p w14:paraId="310A6FC1" w14:textId="77777777" w:rsidR="005E29A6" w:rsidRPr="00D34739" w:rsidRDefault="005E29A6" w:rsidP="005E29A6">
            <w:pPr>
              <w:jc w:val="cente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Бортсурманская</w:t>
            </w:r>
            <w:proofErr w:type="spellEnd"/>
            <w:r w:rsidRPr="00D34739">
              <w:rPr>
                <w:rFonts w:eastAsia="Times New Roman" w:cs="Times New Roman"/>
                <w:sz w:val="22"/>
              </w:rPr>
              <w:t xml:space="preserve"> СОШ, с. </w:t>
            </w:r>
            <w:proofErr w:type="spellStart"/>
            <w:r w:rsidRPr="00D34739">
              <w:rPr>
                <w:rFonts w:eastAsia="Times New Roman" w:cs="Times New Roman"/>
                <w:sz w:val="22"/>
              </w:rPr>
              <w:t>Бортсурманы</w:t>
            </w:r>
            <w:proofErr w:type="spellEnd"/>
            <w:r w:rsidRPr="00D34739">
              <w:rPr>
                <w:rFonts w:eastAsia="Times New Roman" w:cs="Times New Roman"/>
                <w:sz w:val="22"/>
              </w:rPr>
              <w:t>, ул. Школьная, д. 1б</w:t>
            </w:r>
          </w:p>
        </w:tc>
        <w:tc>
          <w:tcPr>
            <w:tcW w:w="2769" w:type="dxa"/>
            <w:shd w:val="clear" w:color="auto" w:fill="FFFFFF"/>
            <w:tcMar>
              <w:top w:w="40" w:type="dxa"/>
              <w:left w:w="200" w:type="dxa"/>
              <w:bottom w:w="40" w:type="dxa"/>
              <w:right w:w="200" w:type="dxa"/>
            </w:tcMar>
            <w:vAlign w:val="center"/>
          </w:tcPr>
          <w:p w14:paraId="786E16A0"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3266FE53"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343775EB" w14:textId="77777777" w:rsidR="005E29A6" w:rsidRPr="00D34739" w:rsidRDefault="005E29A6" w:rsidP="005E29A6">
            <w:pPr>
              <w:jc w:val="center"/>
              <w:rPr>
                <w:rFonts w:cs="Times New Roman"/>
              </w:rPr>
            </w:pPr>
            <w:r w:rsidRPr="00D34739">
              <w:rPr>
                <w:rFonts w:eastAsia="Times New Roman" w:cs="Times New Roman"/>
                <w:sz w:val="22"/>
              </w:rPr>
              <w:t>12000,00</w:t>
            </w:r>
          </w:p>
        </w:tc>
        <w:tc>
          <w:tcPr>
            <w:tcW w:w="3070" w:type="dxa"/>
            <w:shd w:val="clear" w:color="auto" w:fill="FFFFFF"/>
            <w:tcMar>
              <w:top w:w="40" w:type="dxa"/>
              <w:left w:w="200" w:type="dxa"/>
              <w:bottom w:w="40" w:type="dxa"/>
              <w:right w:w="200" w:type="dxa"/>
            </w:tcMar>
            <w:vAlign w:val="center"/>
          </w:tcPr>
          <w:p w14:paraId="4EB381F3"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16A4E826" w14:textId="77777777" w:rsidTr="005E29A6">
        <w:trPr>
          <w:jc w:val="center"/>
        </w:trPr>
        <w:tc>
          <w:tcPr>
            <w:tcW w:w="390" w:type="dxa"/>
            <w:shd w:val="clear" w:color="auto" w:fill="FFFFFF"/>
            <w:tcMar>
              <w:top w:w="40" w:type="dxa"/>
              <w:left w:w="20" w:type="dxa"/>
              <w:bottom w:w="40" w:type="dxa"/>
              <w:right w:w="20" w:type="dxa"/>
            </w:tcMar>
            <w:vAlign w:val="center"/>
          </w:tcPr>
          <w:p w14:paraId="5E5E74FF" w14:textId="77777777" w:rsidR="005E29A6" w:rsidRPr="00D34739" w:rsidRDefault="005E29A6" w:rsidP="005E29A6">
            <w:pPr>
              <w:jc w:val="center"/>
              <w:rPr>
                <w:rFonts w:cs="Times New Roman"/>
              </w:rPr>
            </w:pPr>
            <w:r w:rsidRPr="00D34739">
              <w:rPr>
                <w:rFonts w:eastAsia="Times New Roman" w:cs="Times New Roman"/>
                <w:sz w:val="22"/>
              </w:rPr>
              <w:t>4</w:t>
            </w:r>
          </w:p>
        </w:tc>
        <w:tc>
          <w:tcPr>
            <w:tcW w:w="2995" w:type="dxa"/>
            <w:shd w:val="clear" w:color="auto" w:fill="FFFFFF"/>
            <w:tcMar>
              <w:top w:w="40" w:type="dxa"/>
              <w:left w:w="200" w:type="dxa"/>
              <w:bottom w:w="40" w:type="dxa"/>
              <w:right w:w="200" w:type="dxa"/>
            </w:tcMar>
            <w:vAlign w:val="center"/>
          </w:tcPr>
          <w:p w14:paraId="68BB4AA7" w14:textId="77777777" w:rsidR="005E29A6" w:rsidRPr="00D34739" w:rsidRDefault="005E29A6" w:rsidP="005E29A6">
            <w:pPr>
              <w:jc w:val="cente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Столбищенская</w:t>
            </w:r>
            <w:proofErr w:type="spellEnd"/>
            <w:r w:rsidRPr="00D34739">
              <w:rPr>
                <w:rFonts w:eastAsia="Times New Roman" w:cs="Times New Roman"/>
                <w:sz w:val="22"/>
              </w:rPr>
              <w:t xml:space="preserve"> СШ, пос. Буденовка, ул. Заречная, д. 41</w:t>
            </w:r>
          </w:p>
        </w:tc>
        <w:tc>
          <w:tcPr>
            <w:tcW w:w="2769" w:type="dxa"/>
            <w:shd w:val="clear" w:color="auto" w:fill="FFFFFF"/>
            <w:tcMar>
              <w:top w:w="40" w:type="dxa"/>
              <w:left w:w="200" w:type="dxa"/>
              <w:bottom w:w="40" w:type="dxa"/>
              <w:right w:w="200" w:type="dxa"/>
            </w:tcMar>
            <w:vAlign w:val="center"/>
          </w:tcPr>
          <w:p w14:paraId="742BD7B5"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50FF424C"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6B9F4E13" w14:textId="77777777" w:rsidR="005E29A6" w:rsidRPr="00D34739" w:rsidRDefault="005E29A6" w:rsidP="005E29A6">
            <w:pPr>
              <w:jc w:val="center"/>
              <w:rPr>
                <w:rFonts w:cs="Times New Roman"/>
              </w:rPr>
            </w:pPr>
            <w:r w:rsidRPr="00D34739">
              <w:rPr>
                <w:rFonts w:eastAsia="Times New Roman" w:cs="Times New Roman"/>
                <w:sz w:val="22"/>
              </w:rPr>
              <w:t>16000,00</w:t>
            </w:r>
          </w:p>
        </w:tc>
        <w:tc>
          <w:tcPr>
            <w:tcW w:w="3070" w:type="dxa"/>
            <w:shd w:val="clear" w:color="auto" w:fill="FFFFFF"/>
            <w:tcMar>
              <w:top w:w="40" w:type="dxa"/>
              <w:left w:w="200" w:type="dxa"/>
              <w:bottom w:w="40" w:type="dxa"/>
              <w:right w:w="200" w:type="dxa"/>
            </w:tcMar>
            <w:vAlign w:val="center"/>
          </w:tcPr>
          <w:p w14:paraId="59832164"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2444E768" w14:textId="77777777" w:rsidTr="005E29A6">
        <w:trPr>
          <w:jc w:val="center"/>
        </w:trPr>
        <w:tc>
          <w:tcPr>
            <w:tcW w:w="390" w:type="dxa"/>
            <w:shd w:val="clear" w:color="auto" w:fill="FFFFFF"/>
            <w:tcMar>
              <w:top w:w="40" w:type="dxa"/>
              <w:left w:w="20" w:type="dxa"/>
              <w:bottom w:w="40" w:type="dxa"/>
              <w:right w:w="20" w:type="dxa"/>
            </w:tcMar>
            <w:vAlign w:val="center"/>
          </w:tcPr>
          <w:p w14:paraId="4F6AC615" w14:textId="77777777" w:rsidR="005E29A6" w:rsidRPr="00D34739" w:rsidRDefault="005E29A6" w:rsidP="005E29A6">
            <w:pPr>
              <w:jc w:val="center"/>
              <w:rPr>
                <w:rFonts w:cs="Times New Roman"/>
              </w:rPr>
            </w:pPr>
            <w:r w:rsidRPr="00D34739">
              <w:rPr>
                <w:rFonts w:eastAsia="Times New Roman" w:cs="Times New Roman"/>
                <w:sz w:val="22"/>
              </w:rPr>
              <w:lastRenderedPageBreak/>
              <w:t>5</w:t>
            </w:r>
          </w:p>
        </w:tc>
        <w:tc>
          <w:tcPr>
            <w:tcW w:w="2995" w:type="dxa"/>
            <w:shd w:val="clear" w:color="auto" w:fill="FFFFFF"/>
            <w:tcMar>
              <w:top w:w="40" w:type="dxa"/>
              <w:left w:w="200" w:type="dxa"/>
              <w:bottom w:w="40" w:type="dxa"/>
              <w:right w:w="200" w:type="dxa"/>
            </w:tcMar>
            <w:vAlign w:val="center"/>
          </w:tcPr>
          <w:p w14:paraId="4E3DEA05" w14:textId="77777777" w:rsidR="005E29A6" w:rsidRPr="00D34739" w:rsidRDefault="005E29A6" w:rsidP="005E29A6">
            <w:pPr>
              <w:jc w:val="cente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Майданская</w:t>
            </w:r>
            <w:proofErr w:type="spellEnd"/>
            <w:r w:rsidRPr="00D34739">
              <w:rPr>
                <w:rFonts w:eastAsia="Times New Roman" w:cs="Times New Roman"/>
                <w:sz w:val="22"/>
              </w:rPr>
              <w:t xml:space="preserve"> СШ, с. М. Майдан, ул. Ленина, д.73</w:t>
            </w:r>
          </w:p>
        </w:tc>
        <w:tc>
          <w:tcPr>
            <w:tcW w:w="2769" w:type="dxa"/>
            <w:shd w:val="clear" w:color="auto" w:fill="FFFFFF"/>
            <w:tcMar>
              <w:top w:w="40" w:type="dxa"/>
              <w:left w:w="200" w:type="dxa"/>
              <w:bottom w:w="40" w:type="dxa"/>
              <w:right w:w="200" w:type="dxa"/>
            </w:tcMar>
            <w:vAlign w:val="center"/>
          </w:tcPr>
          <w:p w14:paraId="3847AC37"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30A69120"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011A359F" w14:textId="77777777" w:rsidR="005E29A6" w:rsidRPr="00D34739" w:rsidRDefault="005E29A6" w:rsidP="005E29A6">
            <w:pPr>
              <w:jc w:val="center"/>
              <w:rPr>
                <w:rFonts w:cs="Times New Roman"/>
              </w:rPr>
            </w:pPr>
            <w:r w:rsidRPr="00D34739">
              <w:rPr>
                <w:rFonts w:eastAsia="Times New Roman" w:cs="Times New Roman"/>
                <w:sz w:val="22"/>
              </w:rPr>
              <w:t>16000,00</w:t>
            </w:r>
          </w:p>
        </w:tc>
        <w:tc>
          <w:tcPr>
            <w:tcW w:w="3070" w:type="dxa"/>
            <w:shd w:val="clear" w:color="auto" w:fill="FFFFFF"/>
            <w:tcMar>
              <w:top w:w="40" w:type="dxa"/>
              <w:left w:w="200" w:type="dxa"/>
              <w:bottom w:w="40" w:type="dxa"/>
              <w:right w:w="200" w:type="dxa"/>
            </w:tcMar>
            <w:vAlign w:val="center"/>
          </w:tcPr>
          <w:p w14:paraId="6587C2B1"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5461FFD1" w14:textId="77777777" w:rsidTr="005E29A6">
        <w:trPr>
          <w:jc w:val="center"/>
        </w:trPr>
        <w:tc>
          <w:tcPr>
            <w:tcW w:w="390" w:type="dxa"/>
            <w:shd w:val="clear" w:color="auto" w:fill="FFFFFF"/>
            <w:tcMar>
              <w:top w:w="40" w:type="dxa"/>
              <w:left w:w="20" w:type="dxa"/>
              <w:bottom w:w="40" w:type="dxa"/>
              <w:right w:w="20" w:type="dxa"/>
            </w:tcMar>
            <w:vAlign w:val="center"/>
          </w:tcPr>
          <w:p w14:paraId="026E3D54" w14:textId="77777777" w:rsidR="005E29A6" w:rsidRPr="00D34739" w:rsidRDefault="005E29A6" w:rsidP="005E29A6">
            <w:pPr>
              <w:jc w:val="center"/>
              <w:rPr>
                <w:rFonts w:cs="Times New Roman"/>
              </w:rPr>
            </w:pPr>
            <w:r w:rsidRPr="00D34739">
              <w:rPr>
                <w:rFonts w:eastAsia="Times New Roman" w:cs="Times New Roman"/>
                <w:sz w:val="22"/>
              </w:rPr>
              <w:t>6</w:t>
            </w:r>
          </w:p>
        </w:tc>
        <w:tc>
          <w:tcPr>
            <w:tcW w:w="2995" w:type="dxa"/>
            <w:shd w:val="clear" w:color="auto" w:fill="FFFFFF"/>
            <w:tcMar>
              <w:top w:w="40" w:type="dxa"/>
              <w:left w:w="200" w:type="dxa"/>
              <w:bottom w:w="40" w:type="dxa"/>
              <w:right w:w="200" w:type="dxa"/>
            </w:tcMar>
            <w:vAlign w:val="center"/>
          </w:tcPr>
          <w:p w14:paraId="5A336A00" w14:textId="77777777" w:rsidR="005E29A6" w:rsidRPr="00D34739" w:rsidRDefault="005E29A6" w:rsidP="005E29A6">
            <w:pPr>
              <w:jc w:val="center"/>
              <w:rPr>
                <w:rFonts w:cs="Times New Roman"/>
              </w:rPr>
            </w:pPr>
            <w:r w:rsidRPr="00D34739">
              <w:rPr>
                <w:rFonts w:eastAsia="Times New Roman" w:cs="Times New Roman"/>
                <w:sz w:val="22"/>
              </w:rPr>
              <w:t>Котельная МБОУ Пильнинская СШ №2, р.п. Пильна, ул. Блохина, 13</w:t>
            </w:r>
          </w:p>
        </w:tc>
        <w:tc>
          <w:tcPr>
            <w:tcW w:w="2769" w:type="dxa"/>
            <w:shd w:val="clear" w:color="auto" w:fill="FFFFFF"/>
            <w:tcMar>
              <w:top w:w="40" w:type="dxa"/>
              <w:left w:w="200" w:type="dxa"/>
              <w:bottom w:w="40" w:type="dxa"/>
              <w:right w:w="200" w:type="dxa"/>
            </w:tcMar>
            <w:vAlign w:val="center"/>
          </w:tcPr>
          <w:p w14:paraId="01765B79"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349FD06E"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720BCA86" w14:textId="77777777" w:rsidR="005E29A6" w:rsidRPr="00D34739" w:rsidRDefault="005E29A6" w:rsidP="005E29A6">
            <w:pPr>
              <w:jc w:val="center"/>
              <w:rPr>
                <w:rFonts w:cs="Times New Roman"/>
              </w:rPr>
            </w:pPr>
            <w:r w:rsidRPr="00D34739">
              <w:rPr>
                <w:rFonts w:eastAsia="Times New Roman" w:cs="Times New Roman"/>
                <w:sz w:val="22"/>
              </w:rPr>
              <w:t>14000,00</w:t>
            </w:r>
          </w:p>
        </w:tc>
        <w:tc>
          <w:tcPr>
            <w:tcW w:w="3070" w:type="dxa"/>
            <w:shd w:val="clear" w:color="auto" w:fill="FFFFFF"/>
            <w:tcMar>
              <w:top w:w="40" w:type="dxa"/>
              <w:left w:w="200" w:type="dxa"/>
              <w:bottom w:w="40" w:type="dxa"/>
              <w:right w:w="200" w:type="dxa"/>
            </w:tcMar>
            <w:vAlign w:val="center"/>
          </w:tcPr>
          <w:p w14:paraId="496575B8"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51A32527" w14:textId="77777777" w:rsidTr="005E29A6">
        <w:trPr>
          <w:jc w:val="center"/>
        </w:trPr>
        <w:tc>
          <w:tcPr>
            <w:tcW w:w="390" w:type="dxa"/>
            <w:shd w:val="clear" w:color="auto" w:fill="FFFFFF"/>
            <w:tcMar>
              <w:top w:w="40" w:type="dxa"/>
              <w:left w:w="20" w:type="dxa"/>
              <w:bottom w:w="40" w:type="dxa"/>
              <w:right w:w="20" w:type="dxa"/>
            </w:tcMar>
            <w:vAlign w:val="center"/>
          </w:tcPr>
          <w:p w14:paraId="4E9FC4F3" w14:textId="77777777" w:rsidR="005E29A6" w:rsidRPr="00D34739" w:rsidRDefault="005E29A6" w:rsidP="005E29A6">
            <w:pPr>
              <w:jc w:val="center"/>
              <w:rPr>
                <w:rFonts w:cs="Times New Roman"/>
              </w:rPr>
            </w:pPr>
            <w:r w:rsidRPr="00D34739">
              <w:rPr>
                <w:rFonts w:eastAsia="Times New Roman" w:cs="Times New Roman"/>
                <w:sz w:val="22"/>
              </w:rPr>
              <w:t>7</w:t>
            </w:r>
          </w:p>
        </w:tc>
        <w:tc>
          <w:tcPr>
            <w:tcW w:w="2995" w:type="dxa"/>
            <w:shd w:val="clear" w:color="auto" w:fill="FFFFFF"/>
            <w:tcMar>
              <w:top w:w="40" w:type="dxa"/>
              <w:left w:w="200" w:type="dxa"/>
              <w:bottom w:w="40" w:type="dxa"/>
              <w:right w:w="200" w:type="dxa"/>
            </w:tcMar>
            <w:vAlign w:val="center"/>
          </w:tcPr>
          <w:p w14:paraId="625377D1" w14:textId="77777777" w:rsidR="005E29A6" w:rsidRPr="00D34739" w:rsidRDefault="005E29A6" w:rsidP="005E29A6">
            <w:pPr>
              <w:jc w:val="cente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Андосовская</w:t>
            </w:r>
            <w:proofErr w:type="spellEnd"/>
            <w:r w:rsidRPr="00D34739">
              <w:rPr>
                <w:rFonts w:eastAsia="Times New Roman" w:cs="Times New Roman"/>
                <w:sz w:val="22"/>
              </w:rPr>
              <w:t xml:space="preserve"> ОШ, с. М. </w:t>
            </w:r>
            <w:proofErr w:type="spellStart"/>
            <w:r w:rsidRPr="00D34739">
              <w:rPr>
                <w:rFonts w:eastAsia="Times New Roman" w:cs="Times New Roman"/>
                <w:sz w:val="22"/>
              </w:rPr>
              <w:t>Андосово</w:t>
            </w:r>
            <w:proofErr w:type="spellEnd"/>
            <w:r w:rsidRPr="00D34739">
              <w:rPr>
                <w:rFonts w:eastAsia="Times New Roman" w:cs="Times New Roman"/>
                <w:sz w:val="22"/>
              </w:rPr>
              <w:t>, ул. Коммунальная, д. 10</w:t>
            </w:r>
          </w:p>
        </w:tc>
        <w:tc>
          <w:tcPr>
            <w:tcW w:w="2769" w:type="dxa"/>
            <w:shd w:val="clear" w:color="auto" w:fill="FFFFFF"/>
            <w:tcMar>
              <w:top w:w="40" w:type="dxa"/>
              <w:left w:w="200" w:type="dxa"/>
              <w:bottom w:w="40" w:type="dxa"/>
              <w:right w:w="200" w:type="dxa"/>
            </w:tcMar>
            <w:vAlign w:val="center"/>
          </w:tcPr>
          <w:p w14:paraId="37286917"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24545ADE"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532EC360" w14:textId="77777777" w:rsidR="005E29A6" w:rsidRPr="00D34739" w:rsidRDefault="005E29A6" w:rsidP="005E29A6">
            <w:pPr>
              <w:jc w:val="center"/>
              <w:rPr>
                <w:rFonts w:cs="Times New Roman"/>
              </w:rPr>
            </w:pPr>
            <w:r w:rsidRPr="00D34739">
              <w:rPr>
                <w:rFonts w:eastAsia="Times New Roman" w:cs="Times New Roman"/>
                <w:sz w:val="22"/>
              </w:rPr>
              <w:t>14000,00</w:t>
            </w:r>
          </w:p>
        </w:tc>
        <w:tc>
          <w:tcPr>
            <w:tcW w:w="3070" w:type="dxa"/>
            <w:shd w:val="clear" w:color="auto" w:fill="FFFFFF"/>
            <w:tcMar>
              <w:top w:w="40" w:type="dxa"/>
              <w:left w:w="200" w:type="dxa"/>
              <w:bottom w:w="40" w:type="dxa"/>
              <w:right w:w="200" w:type="dxa"/>
            </w:tcMar>
            <w:vAlign w:val="center"/>
          </w:tcPr>
          <w:p w14:paraId="440A13B7"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3CA29284" w14:textId="77777777" w:rsidTr="005E29A6">
        <w:trPr>
          <w:jc w:val="center"/>
        </w:trPr>
        <w:tc>
          <w:tcPr>
            <w:tcW w:w="390" w:type="dxa"/>
            <w:shd w:val="clear" w:color="auto" w:fill="FFFFFF"/>
            <w:tcMar>
              <w:top w:w="40" w:type="dxa"/>
              <w:left w:w="20" w:type="dxa"/>
              <w:bottom w:w="40" w:type="dxa"/>
              <w:right w:w="20" w:type="dxa"/>
            </w:tcMar>
            <w:vAlign w:val="center"/>
          </w:tcPr>
          <w:p w14:paraId="7AD5228E" w14:textId="77777777" w:rsidR="005E29A6" w:rsidRPr="00D34739" w:rsidRDefault="005E29A6" w:rsidP="005E29A6">
            <w:pPr>
              <w:jc w:val="center"/>
              <w:rPr>
                <w:rFonts w:cs="Times New Roman"/>
              </w:rPr>
            </w:pPr>
            <w:r w:rsidRPr="00D34739">
              <w:rPr>
                <w:rFonts w:eastAsia="Times New Roman" w:cs="Times New Roman"/>
                <w:sz w:val="22"/>
              </w:rPr>
              <w:t>8</w:t>
            </w:r>
          </w:p>
        </w:tc>
        <w:tc>
          <w:tcPr>
            <w:tcW w:w="2995" w:type="dxa"/>
            <w:shd w:val="clear" w:color="auto" w:fill="FFFFFF"/>
            <w:tcMar>
              <w:top w:w="40" w:type="dxa"/>
              <w:left w:w="200" w:type="dxa"/>
              <w:bottom w:w="40" w:type="dxa"/>
              <w:right w:w="200" w:type="dxa"/>
            </w:tcMar>
            <w:vAlign w:val="center"/>
          </w:tcPr>
          <w:p w14:paraId="5D9B962C" w14:textId="77777777" w:rsidR="005E29A6" w:rsidRPr="00D34739" w:rsidRDefault="005E29A6" w:rsidP="005E29A6">
            <w:pPr>
              <w:jc w:val="cente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Красногорская</w:t>
            </w:r>
            <w:proofErr w:type="spellEnd"/>
            <w:r w:rsidRPr="00D34739">
              <w:rPr>
                <w:rFonts w:eastAsia="Times New Roman" w:cs="Times New Roman"/>
                <w:sz w:val="22"/>
              </w:rPr>
              <w:t xml:space="preserve"> СШ, с. Красная Горка, ул. Молодёжная, д. 8</w:t>
            </w:r>
          </w:p>
        </w:tc>
        <w:tc>
          <w:tcPr>
            <w:tcW w:w="2769" w:type="dxa"/>
            <w:shd w:val="clear" w:color="auto" w:fill="FFFFFF"/>
            <w:tcMar>
              <w:top w:w="40" w:type="dxa"/>
              <w:left w:w="200" w:type="dxa"/>
              <w:bottom w:w="40" w:type="dxa"/>
              <w:right w:w="200" w:type="dxa"/>
            </w:tcMar>
            <w:vAlign w:val="center"/>
          </w:tcPr>
          <w:p w14:paraId="34DD081A"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1E8C996D"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12E6A51F" w14:textId="77777777" w:rsidR="005E29A6" w:rsidRPr="00D34739" w:rsidRDefault="005E29A6" w:rsidP="005E29A6">
            <w:pPr>
              <w:jc w:val="center"/>
              <w:rPr>
                <w:rFonts w:cs="Times New Roman"/>
              </w:rPr>
            </w:pPr>
            <w:r w:rsidRPr="00D34739">
              <w:rPr>
                <w:rFonts w:eastAsia="Times New Roman" w:cs="Times New Roman"/>
                <w:sz w:val="22"/>
              </w:rPr>
              <w:t>12000,00</w:t>
            </w:r>
          </w:p>
        </w:tc>
        <w:tc>
          <w:tcPr>
            <w:tcW w:w="3070" w:type="dxa"/>
            <w:shd w:val="clear" w:color="auto" w:fill="FFFFFF"/>
            <w:tcMar>
              <w:top w:w="40" w:type="dxa"/>
              <w:left w:w="200" w:type="dxa"/>
              <w:bottom w:w="40" w:type="dxa"/>
              <w:right w:w="200" w:type="dxa"/>
            </w:tcMar>
            <w:vAlign w:val="center"/>
          </w:tcPr>
          <w:p w14:paraId="3559446B"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155AE0A5" w14:textId="77777777" w:rsidTr="005E29A6">
        <w:trPr>
          <w:jc w:val="center"/>
        </w:trPr>
        <w:tc>
          <w:tcPr>
            <w:tcW w:w="390" w:type="dxa"/>
            <w:shd w:val="clear" w:color="auto" w:fill="FFFFFF"/>
            <w:tcMar>
              <w:top w:w="40" w:type="dxa"/>
              <w:left w:w="20" w:type="dxa"/>
              <w:bottom w:w="40" w:type="dxa"/>
              <w:right w:w="20" w:type="dxa"/>
            </w:tcMar>
            <w:vAlign w:val="center"/>
          </w:tcPr>
          <w:p w14:paraId="43DB9D08" w14:textId="77777777" w:rsidR="005E29A6" w:rsidRPr="00D34739" w:rsidRDefault="005E29A6" w:rsidP="005E29A6">
            <w:pPr>
              <w:jc w:val="center"/>
              <w:rPr>
                <w:rFonts w:cs="Times New Roman"/>
              </w:rPr>
            </w:pPr>
            <w:r w:rsidRPr="00D34739">
              <w:rPr>
                <w:rFonts w:cs="Times New Roman"/>
              </w:rPr>
              <w:t>9</w:t>
            </w:r>
          </w:p>
        </w:tc>
        <w:tc>
          <w:tcPr>
            <w:tcW w:w="2995" w:type="dxa"/>
            <w:shd w:val="clear" w:color="auto" w:fill="FFFFFF"/>
            <w:tcMar>
              <w:top w:w="40" w:type="dxa"/>
              <w:left w:w="200" w:type="dxa"/>
              <w:bottom w:w="40" w:type="dxa"/>
              <w:right w:w="200" w:type="dxa"/>
            </w:tcMar>
            <w:vAlign w:val="center"/>
          </w:tcPr>
          <w:p w14:paraId="5B2415E5" w14:textId="77777777" w:rsidR="005E29A6" w:rsidRPr="00D34739" w:rsidRDefault="005E29A6" w:rsidP="005E29A6">
            <w:pPr>
              <w:jc w:val="cente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Петряксинская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Петряксы</w:t>
            </w:r>
            <w:proofErr w:type="spellEnd"/>
            <w:r w:rsidRPr="00D34739">
              <w:rPr>
                <w:rFonts w:eastAsia="Times New Roman" w:cs="Times New Roman"/>
                <w:sz w:val="22"/>
              </w:rPr>
              <w:t>, ул. Зеленая, д. 89</w:t>
            </w:r>
          </w:p>
        </w:tc>
        <w:tc>
          <w:tcPr>
            <w:tcW w:w="2769" w:type="dxa"/>
            <w:shd w:val="clear" w:color="auto" w:fill="FFFFFF"/>
            <w:tcMar>
              <w:top w:w="40" w:type="dxa"/>
              <w:left w:w="200" w:type="dxa"/>
              <w:bottom w:w="40" w:type="dxa"/>
              <w:right w:w="200" w:type="dxa"/>
            </w:tcMar>
            <w:vAlign w:val="center"/>
          </w:tcPr>
          <w:p w14:paraId="1268D1CE"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5A45769E"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35E480BD" w14:textId="77777777" w:rsidR="005E29A6" w:rsidRPr="00D34739" w:rsidRDefault="005E29A6" w:rsidP="005E29A6">
            <w:pPr>
              <w:jc w:val="center"/>
              <w:rPr>
                <w:rFonts w:cs="Times New Roman"/>
              </w:rPr>
            </w:pPr>
            <w:r w:rsidRPr="00D34739">
              <w:rPr>
                <w:rFonts w:eastAsia="Times New Roman" w:cs="Times New Roman"/>
                <w:sz w:val="22"/>
              </w:rPr>
              <w:t>12000,00</w:t>
            </w:r>
          </w:p>
        </w:tc>
        <w:tc>
          <w:tcPr>
            <w:tcW w:w="3070" w:type="dxa"/>
            <w:shd w:val="clear" w:color="auto" w:fill="FFFFFF"/>
            <w:tcMar>
              <w:top w:w="40" w:type="dxa"/>
              <w:left w:w="200" w:type="dxa"/>
              <w:bottom w:w="40" w:type="dxa"/>
              <w:right w:w="200" w:type="dxa"/>
            </w:tcMar>
            <w:vAlign w:val="center"/>
          </w:tcPr>
          <w:p w14:paraId="1A2B975F"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28D2F3E4" w14:textId="77777777" w:rsidTr="005E29A6">
        <w:trPr>
          <w:jc w:val="center"/>
        </w:trPr>
        <w:tc>
          <w:tcPr>
            <w:tcW w:w="9283" w:type="dxa"/>
            <w:gridSpan w:val="4"/>
            <w:shd w:val="clear" w:color="auto" w:fill="FFFFFF"/>
            <w:tcMar>
              <w:top w:w="40" w:type="dxa"/>
              <w:left w:w="20" w:type="dxa"/>
              <w:bottom w:w="40" w:type="dxa"/>
              <w:right w:w="20" w:type="dxa"/>
            </w:tcMar>
            <w:vAlign w:val="center"/>
          </w:tcPr>
          <w:p w14:paraId="5A68D835" w14:textId="77777777" w:rsidR="005E29A6" w:rsidRPr="00D34739" w:rsidRDefault="005E29A6" w:rsidP="000278B7">
            <w:pPr>
              <w:jc w:val="center"/>
              <w:rPr>
                <w:rFonts w:cs="Times New Roman"/>
              </w:rPr>
            </w:pPr>
            <w:r w:rsidRPr="00D34739">
              <w:rPr>
                <w:rFonts w:eastAsia="Times New Roman" w:cs="Times New Roman"/>
                <w:b/>
                <w:sz w:val="22"/>
              </w:rPr>
              <w:t>Итого</w:t>
            </w:r>
          </w:p>
        </w:tc>
        <w:tc>
          <w:tcPr>
            <w:tcW w:w="2207" w:type="dxa"/>
            <w:shd w:val="clear" w:color="auto" w:fill="FFFFFF"/>
            <w:tcMar>
              <w:top w:w="40" w:type="dxa"/>
              <w:left w:w="200" w:type="dxa"/>
              <w:bottom w:w="40" w:type="dxa"/>
              <w:right w:w="200" w:type="dxa"/>
            </w:tcMar>
            <w:vAlign w:val="center"/>
          </w:tcPr>
          <w:p w14:paraId="033B40ED" w14:textId="77777777" w:rsidR="005E29A6" w:rsidRPr="00D34739" w:rsidRDefault="005E29A6" w:rsidP="000278B7">
            <w:pPr>
              <w:jc w:val="center"/>
              <w:rPr>
                <w:rFonts w:cs="Times New Roman"/>
                <w:b/>
              </w:rPr>
            </w:pPr>
            <w:r w:rsidRPr="00D34739">
              <w:rPr>
                <w:rFonts w:eastAsia="Times New Roman" w:cs="Times New Roman"/>
                <w:b/>
                <w:sz w:val="22"/>
              </w:rPr>
              <w:t>148269,00</w:t>
            </w:r>
          </w:p>
        </w:tc>
        <w:tc>
          <w:tcPr>
            <w:tcW w:w="3070" w:type="dxa"/>
            <w:shd w:val="clear" w:color="auto" w:fill="FFFFFF"/>
            <w:tcMar>
              <w:top w:w="40" w:type="dxa"/>
              <w:left w:w="200" w:type="dxa"/>
              <w:bottom w:w="40" w:type="dxa"/>
              <w:right w:w="200" w:type="dxa"/>
            </w:tcMar>
            <w:vAlign w:val="center"/>
          </w:tcPr>
          <w:p w14:paraId="13366525" w14:textId="77777777" w:rsidR="005E29A6" w:rsidRPr="00D34739" w:rsidRDefault="005E29A6" w:rsidP="000278B7">
            <w:pPr>
              <w:jc w:val="center"/>
              <w:rPr>
                <w:rFonts w:cs="Times New Roman"/>
                <w:sz w:val="22"/>
              </w:rPr>
            </w:pPr>
          </w:p>
        </w:tc>
      </w:tr>
      <w:tr w:rsidR="005E29A6" w:rsidRPr="00D34739" w14:paraId="21C27F5D" w14:textId="77777777" w:rsidTr="005E29A6">
        <w:trPr>
          <w:jc w:val="center"/>
        </w:trPr>
        <w:tc>
          <w:tcPr>
            <w:tcW w:w="9283" w:type="dxa"/>
            <w:gridSpan w:val="4"/>
            <w:shd w:val="clear" w:color="auto" w:fill="F2F2F2"/>
            <w:tcMar>
              <w:top w:w="40" w:type="dxa"/>
              <w:left w:w="200" w:type="dxa"/>
              <w:bottom w:w="40" w:type="dxa"/>
              <w:right w:w="200" w:type="dxa"/>
            </w:tcMar>
            <w:vAlign w:val="center"/>
          </w:tcPr>
          <w:p w14:paraId="3FE34C31" w14:textId="77777777" w:rsidR="005E29A6" w:rsidRPr="00D34739" w:rsidRDefault="005E29A6" w:rsidP="000278B7">
            <w:pPr>
              <w:jc w:val="right"/>
              <w:rPr>
                <w:rFonts w:cs="Times New Roman"/>
              </w:rPr>
            </w:pPr>
            <w:r w:rsidRPr="00D34739">
              <w:rPr>
                <w:rFonts w:eastAsia="Times New Roman" w:cs="Times New Roman"/>
                <w:sz w:val="22"/>
              </w:rPr>
              <w:t>Всего по МО</w:t>
            </w:r>
          </w:p>
        </w:tc>
        <w:tc>
          <w:tcPr>
            <w:tcW w:w="2207" w:type="dxa"/>
            <w:shd w:val="clear" w:color="auto" w:fill="F2F2F2"/>
            <w:tcMar>
              <w:top w:w="40" w:type="dxa"/>
              <w:left w:w="200" w:type="dxa"/>
              <w:bottom w:w="40" w:type="dxa"/>
              <w:right w:w="200" w:type="dxa"/>
            </w:tcMar>
            <w:vAlign w:val="center"/>
          </w:tcPr>
          <w:p w14:paraId="0DEECFE4" w14:textId="77777777" w:rsidR="005E29A6" w:rsidRPr="00D34739" w:rsidRDefault="005E29A6" w:rsidP="000278B7">
            <w:pPr>
              <w:jc w:val="center"/>
              <w:rPr>
                <w:rFonts w:cs="Times New Roman"/>
              </w:rPr>
            </w:pPr>
            <w:r w:rsidRPr="00D34739">
              <w:rPr>
                <w:rFonts w:eastAsia="Times New Roman" w:cs="Times New Roman"/>
                <w:sz w:val="22"/>
              </w:rPr>
              <w:t>148269,00</w:t>
            </w:r>
          </w:p>
        </w:tc>
        <w:tc>
          <w:tcPr>
            <w:tcW w:w="3070" w:type="dxa"/>
            <w:shd w:val="clear" w:color="auto" w:fill="F2F2F2"/>
            <w:tcMar>
              <w:top w:w="40" w:type="dxa"/>
              <w:left w:w="200" w:type="dxa"/>
              <w:bottom w:w="40" w:type="dxa"/>
              <w:right w:w="200" w:type="dxa"/>
            </w:tcMar>
            <w:vAlign w:val="center"/>
          </w:tcPr>
          <w:p w14:paraId="1DAA1A5F" w14:textId="77777777" w:rsidR="005E29A6" w:rsidRPr="00D34739" w:rsidRDefault="005E29A6" w:rsidP="000278B7">
            <w:pPr>
              <w:jc w:val="center"/>
              <w:rPr>
                <w:rFonts w:cs="Times New Roman"/>
                <w:sz w:val="22"/>
              </w:rPr>
            </w:pPr>
          </w:p>
        </w:tc>
      </w:tr>
    </w:tbl>
    <w:p w14:paraId="3D9CC5E3" w14:textId="77777777" w:rsidR="00AF2776" w:rsidRPr="00D34739" w:rsidRDefault="00AF2776" w:rsidP="00AF2776">
      <w:pPr>
        <w:pStyle w:val="a1"/>
        <w:rPr>
          <w:rFonts w:cs="Times New Roman"/>
          <w:b/>
          <w:lang w:eastAsia="ru-RU"/>
        </w:rPr>
      </w:pPr>
    </w:p>
    <w:p w14:paraId="42606AA9" w14:textId="77777777" w:rsidR="00AF2776" w:rsidRPr="00D34739" w:rsidRDefault="00F06447" w:rsidP="00AF2776">
      <w:pPr>
        <w:pStyle w:val="2"/>
        <w:ind w:left="0" w:firstLine="0"/>
        <w:rPr>
          <w:b w:val="0"/>
        </w:rPr>
      </w:pPr>
      <w:hyperlink r:id="rId310" w:anchor="bookmark144" w:history="1">
        <w:bookmarkStart w:id="654" w:name="_Toc45625291"/>
        <w:bookmarkStart w:id="655" w:name="_Toc112932046"/>
        <w:bookmarkStart w:id="656" w:name="_Toc150336242"/>
        <w:r w:rsidR="00AF2776" w:rsidRPr="00D34739">
          <w:t xml:space="preserve">Часть 2. </w:t>
        </w:r>
      </w:hyperlink>
      <w:r w:rsidR="00AF2776" w:rsidRPr="00D34739">
        <w:t>ПЕРЕЧЕНЬ МЕРОПРИЯТИЙ ПО СТРОИТЕЛЬСТВУ, РЕКОНСТРУКЦИИ, ТЕХНИЧЕСКОМУ ПЕРЕВООРУЖЕНИЮ И (ИЛИ) МОДЕРНИЗАЦИИ ТЕПЛОВЫХ СЕТЕЙ И СООРУЖЕНИЙ НА НИХ</w:t>
      </w:r>
      <w:bookmarkEnd w:id="654"/>
      <w:bookmarkEnd w:id="655"/>
      <w:bookmarkEnd w:id="656"/>
    </w:p>
    <w:p w14:paraId="07E89D08" w14:textId="77777777" w:rsidR="00AF2776" w:rsidRPr="00D34739" w:rsidRDefault="00AF2776" w:rsidP="00AF2776">
      <w:pPr>
        <w:pStyle w:val="a1"/>
        <w:rPr>
          <w:rFonts w:cs="Times New Roman"/>
          <w:highlight w:val="yellow"/>
        </w:rPr>
      </w:pPr>
    </w:p>
    <w:p w14:paraId="01DCE1E6" w14:textId="77777777" w:rsidR="00AF2776" w:rsidRPr="00D34739" w:rsidRDefault="00AF2776" w:rsidP="00AF2776">
      <w:pPr>
        <w:pStyle w:val="a1"/>
        <w:ind w:firstLine="709"/>
        <w:rPr>
          <w:rFonts w:eastAsia="Times New Roman" w:cs="Times New Roman"/>
          <w:spacing w:val="-3"/>
        </w:rPr>
      </w:pPr>
      <w:bookmarkStart w:id="657" w:name="_Hlk112919982"/>
      <w:r w:rsidRPr="00D34739">
        <w:rPr>
          <w:rFonts w:eastAsia="Times New Roman" w:cs="Times New Roman"/>
          <w:spacing w:val="-3"/>
        </w:rPr>
        <w:t xml:space="preserve">В таблице 16.2.1 приведен перечень мероприятий по строительству, реконструкции, техническому перевооружению и (или) модернизации тепловых сетей и сооружений на них. </w:t>
      </w:r>
    </w:p>
    <w:bookmarkEnd w:id="657"/>
    <w:p w14:paraId="11D2EB8E" w14:textId="77777777" w:rsidR="00AF2776" w:rsidRPr="00D34739" w:rsidRDefault="00AF2776" w:rsidP="00AF2776">
      <w:pPr>
        <w:pStyle w:val="a1"/>
        <w:ind w:firstLine="709"/>
        <w:jc w:val="center"/>
        <w:rPr>
          <w:rFonts w:cs="Times New Roman"/>
          <w:bCs/>
          <w:lang w:eastAsia="ru-RU"/>
        </w:rPr>
      </w:pPr>
    </w:p>
    <w:p w14:paraId="63A36680" w14:textId="77777777" w:rsidR="00556785" w:rsidRPr="00D34739" w:rsidRDefault="00AF2776">
      <w:pPr>
        <w:spacing w:before="400" w:after="200"/>
        <w:rPr>
          <w:rFonts w:cs="Times New Roman"/>
        </w:rPr>
      </w:pPr>
      <w:r w:rsidRPr="00D34739">
        <w:rPr>
          <w:rFonts w:cs="Times New Roman"/>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a9"/>
        <w:tblW w:w="5000" w:type="pct"/>
        <w:jc w:val="center"/>
        <w:tblInd w:w="0" w:type="dxa"/>
        <w:tblLook w:val="04A0" w:firstRow="1" w:lastRow="0" w:firstColumn="1" w:lastColumn="0" w:noHBand="0" w:noVBand="1"/>
      </w:tblPr>
      <w:tblGrid>
        <w:gridCol w:w="463"/>
        <w:gridCol w:w="3321"/>
        <w:gridCol w:w="4736"/>
        <w:gridCol w:w="2622"/>
        <w:gridCol w:w="3648"/>
      </w:tblGrid>
      <w:tr w:rsidR="00556785" w:rsidRPr="00D34739" w14:paraId="4C5AA9BA" w14:textId="77777777" w:rsidTr="005E29A6">
        <w:trPr>
          <w:jc w:val="center"/>
        </w:trPr>
        <w:tc>
          <w:tcPr>
            <w:tcW w:w="457" w:type="dxa"/>
            <w:shd w:val="clear" w:color="auto" w:fill="F2F2F2"/>
            <w:tcMar>
              <w:top w:w="120" w:type="dxa"/>
              <w:left w:w="20" w:type="dxa"/>
              <w:bottom w:w="120" w:type="dxa"/>
              <w:right w:w="20" w:type="dxa"/>
            </w:tcMar>
            <w:vAlign w:val="center"/>
          </w:tcPr>
          <w:p w14:paraId="0EA02B06" w14:textId="77777777" w:rsidR="00556785" w:rsidRPr="00D34739" w:rsidRDefault="00AF2776">
            <w:pPr>
              <w:jc w:val="center"/>
              <w:rPr>
                <w:rFonts w:cs="Times New Roman"/>
              </w:rPr>
            </w:pPr>
            <w:r w:rsidRPr="00D34739">
              <w:rPr>
                <w:rFonts w:eastAsia="Times New Roman" w:cs="Times New Roman"/>
                <w:sz w:val="22"/>
              </w:rPr>
              <w:lastRenderedPageBreak/>
              <w:t>№</w:t>
            </w:r>
          </w:p>
        </w:tc>
        <w:tc>
          <w:tcPr>
            <w:tcW w:w="3269" w:type="dxa"/>
            <w:shd w:val="clear" w:color="auto" w:fill="F2F2F2"/>
            <w:tcMar>
              <w:top w:w="120" w:type="dxa"/>
              <w:left w:w="200" w:type="dxa"/>
              <w:bottom w:w="120" w:type="dxa"/>
              <w:right w:w="200" w:type="dxa"/>
            </w:tcMar>
            <w:vAlign w:val="center"/>
          </w:tcPr>
          <w:p w14:paraId="319F3596" w14:textId="77777777" w:rsidR="00556785" w:rsidRPr="00D34739" w:rsidRDefault="00AF2776">
            <w:pPr>
              <w:jc w:val="center"/>
              <w:rPr>
                <w:rFonts w:cs="Times New Roman"/>
              </w:rPr>
            </w:pPr>
            <w:r w:rsidRPr="00D34739">
              <w:rPr>
                <w:rFonts w:eastAsia="Times New Roman" w:cs="Times New Roman"/>
                <w:sz w:val="22"/>
              </w:rPr>
              <w:t>Наименование источника</w:t>
            </w:r>
          </w:p>
        </w:tc>
        <w:tc>
          <w:tcPr>
            <w:tcW w:w="4662" w:type="dxa"/>
            <w:shd w:val="clear" w:color="auto" w:fill="F2F2F2"/>
            <w:tcMar>
              <w:top w:w="120" w:type="dxa"/>
              <w:left w:w="200" w:type="dxa"/>
              <w:bottom w:w="120" w:type="dxa"/>
              <w:right w:w="200" w:type="dxa"/>
            </w:tcMar>
            <w:vAlign w:val="center"/>
          </w:tcPr>
          <w:p w14:paraId="43D77C01" w14:textId="77777777" w:rsidR="00556785" w:rsidRPr="00D34739" w:rsidRDefault="00AF2776">
            <w:pPr>
              <w:jc w:val="center"/>
              <w:rPr>
                <w:rFonts w:cs="Times New Roman"/>
              </w:rPr>
            </w:pPr>
            <w:r w:rsidRPr="00D34739">
              <w:rPr>
                <w:rFonts w:eastAsia="Times New Roman" w:cs="Times New Roman"/>
                <w:sz w:val="22"/>
              </w:rPr>
              <w:t>Наименование мероприятия/описание мероприятия</w:t>
            </w:r>
          </w:p>
        </w:tc>
        <w:tc>
          <w:tcPr>
            <w:tcW w:w="2581" w:type="dxa"/>
            <w:shd w:val="clear" w:color="auto" w:fill="F2F2F2"/>
            <w:tcMar>
              <w:top w:w="120" w:type="dxa"/>
              <w:left w:w="200" w:type="dxa"/>
              <w:bottom w:w="120" w:type="dxa"/>
              <w:right w:w="200" w:type="dxa"/>
            </w:tcMar>
            <w:vAlign w:val="center"/>
          </w:tcPr>
          <w:p w14:paraId="3CBD1B43" w14:textId="77777777" w:rsidR="00556785" w:rsidRPr="00D34739" w:rsidRDefault="00AF2776">
            <w:pPr>
              <w:jc w:val="center"/>
              <w:rPr>
                <w:rFonts w:cs="Times New Roman"/>
              </w:rPr>
            </w:pPr>
            <w:r w:rsidRPr="00D34739">
              <w:rPr>
                <w:rFonts w:eastAsia="Times New Roman" w:cs="Times New Roman"/>
                <w:sz w:val="22"/>
              </w:rPr>
              <w:t>Стоимость работ, тыс. руб.</w:t>
            </w:r>
          </w:p>
        </w:tc>
        <w:tc>
          <w:tcPr>
            <w:tcW w:w="3591" w:type="dxa"/>
            <w:shd w:val="clear" w:color="auto" w:fill="F2F2F2"/>
            <w:tcMar>
              <w:top w:w="120" w:type="dxa"/>
              <w:left w:w="200" w:type="dxa"/>
              <w:bottom w:w="120" w:type="dxa"/>
              <w:right w:w="200" w:type="dxa"/>
            </w:tcMar>
            <w:vAlign w:val="center"/>
          </w:tcPr>
          <w:p w14:paraId="3DCBBE92" w14:textId="77777777" w:rsidR="00556785" w:rsidRPr="00D34739" w:rsidRDefault="00AF2776">
            <w:pPr>
              <w:jc w:val="center"/>
              <w:rPr>
                <w:rFonts w:cs="Times New Roman"/>
              </w:rPr>
            </w:pPr>
            <w:r w:rsidRPr="00D34739">
              <w:rPr>
                <w:rFonts w:eastAsia="Times New Roman" w:cs="Times New Roman"/>
                <w:sz w:val="22"/>
              </w:rPr>
              <w:t>Источник финансирования</w:t>
            </w:r>
          </w:p>
        </w:tc>
      </w:tr>
      <w:tr w:rsidR="00556785" w:rsidRPr="00D34739" w14:paraId="7B5D4A51" w14:textId="77777777" w:rsidTr="005E29A6">
        <w:trPr>
          <w:jc w:val="center"/>
        </w:trPr>
        <w:tc>
          <w:tcPr>
            <w:tcW w:w="14560" w:type="dxa"/>
            <w:gridSpan w:val="5"/>
            <w:shd w:val="clear" w:color="auto" w:fill="FFFFFF"/>
            <w:tcMar>
              <w:top w:w="40" w:type="dxa"/>
              <w:left w:w="160" w:type="dxa"/>
              <w:bottom w:w="40" w:type="dxa"/>
              <w:right w:w="20" w:type="dxa"/>
            </w:tcMar>
            <w:vAlign w:val="center"/>
          </w:tcPr>
          <w:p w14:paraId="4D2E115F" w14:textId="77777777" w:rsidR="00556785" w:rsidRPr="00D34739" w:rsidRDefault="00AF2776">
            <w:pPr>
              <w:rPr>
                <w:rFonts w:cs="Times New Roman"/>
              </w:rPr>
            </w:pPr>
            <w:r w:rsidRPr="00D34739">
              <w:rPr>
                <w:rFonts w:eastAsia="Times New Roman" w:cs="Times New Roman"/>
                <w:i/>
                <w:sz w:val="22"/>
              </w:rPr>
              <w:t>Реконструкция, техническое перевооружение и (или) модернизация тепловых сетей и сооружений на них</w:t>
            </w:r>
          </w:p>
        </w:tc>
      </w:tr>
      <w:tr w:rsidR="00556785" w:rsidRPr="00D34739" w14:paraId="719461C4" w14:textId="77777777" w:rsidTr="005E29A6">
        <w:trPr>
          <w:jc w:val="center"/>
        </w:trPr>
        <w:tc>
          <w:tcPr>
            <w:tcW w:w="457" w:type="dxa"/>
            <w:vMerge w:val="restart"/>
            <w:shd w:val="clear" w:color="auto" w:fill="FFFFFF"/>
            <w:tcMar>
              <w:top w:w="40" w:type="dxa"/>
              <w:left w:w="20" w:type="dxa"/>
              <w:bottom w:w="40" w:type="dxa"/>
              <w:right w:w="20" w:type="dxa"/>
            </w:tcMar>
            <w:vAlign w:val="center"/>
          </w:tcPr>
          <w:p w14:paraId="44F8F957" w14:textId="77777777" w:rsidR="00556785" w:rsidRPr="00D34739" w:rsidRDefault="00AF2776">
            <w:pPr>
              <w:jc w:val="center"/>
              <w:rPr>
                <w:rFonts w:cs="Times New Roman"/>
              </w:rPr>
            </w:pPr>
            <w:r w:rsidRPr="00D34739">
              <w:rPr>
                <w:rFonts w:eastAsia="Times New Roman" w:cs="Times New Roman"/>
                <w:sz w:val="22"/>
              </w:rPr>
              <w:t>1</w:t>
            </w:r>
          </w:p>
        </w:tc>
        <w:tc>
          <w:tcPr>
            <w:tcW w:w="3269" w:type="dxa"/>
            <w:vMerge w:val="restart"/>
            <w:shd w:val="clear" w:color="auto" w:fill="FFFFFF"/>
            <w:tcMar>
              <w:top w:w="40" w:type="dxa"/>
              <w:left w:w="200" w:type="dxa"/>
              <w:bottom w:w="40" w:type="dxa"/>
              <w:right w:w="200" w:type="dxa"/>
            </w:tcMar>
            <w:vAlign w:val="center"/>
          </w:tcPr>
          <w:p w14:paraId="1E825872" w14:textId="77777777" w:rsidR="00556785" w:rsidRPr="00D34739" w:rsidRDefault="00AF2776">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4662" w:type="dxa"/>
            <w:shd w:val="clear" w:color="auto" w:fill="FFFFFF"/>
            <w:tcMar>
              <w:top w:w="40" w:type="dxa"/>
              <w:left w:w="200" w:type="dxa"/>
              <w:bottom w:w="40" w:type="dxa"/>
              <w:right w:w="200" w:type="dxa"/>
            </w:tcMar>
            <w:vAlign w:val="center"/>
          </w:tcPr>
          <w:p w14:paraId="0987DF17" w14:textId="77777777" w:rsidR="00556785" w:rsidRPr="00D34739" w:rsidRDefault="00AF2776">
            <w:pPr>
              <w:jc w:val="center"/>
              <w:rPr>
                <w:rFonts w:cs="Times New Roman"/>
              </w:rPr>
            </w:pPr>
            <w:r w:rsidRPr="00D34739">
              <w:rPr>
                <w:rFonts w:eastAsia="Times New Roman" w:cs="Times New Roman"/>
                <w:sz w:val="22"/>
              </w:rPr>
              <w:t>Замена участка, участок тепловые сети к ГБПОУ Пильнинский АПТ (</w:t>
            </w:r>
            <w:proofErr w:type="spellStart"/>
            <w:r w:rsidRPr="00D34739">
              <w:rPr>
                <w:rFonts w:eastAsia="Times New Roman" w:cs="Times New Roman"/>
                <w:sz w:val="22"/>
              </w:rPr>
              <w:t>Ртс</w:t>
            </w:r>
            <w:proofErr w:type="spellEnd"/>
            <w:r w:rsidRPr="00D34739">
              <w:rPr>
                <w:rFonts w:eastAsia="Times New Roman" w:cs="Times New Roman"/>
                <w:sz w:val="22"/>
              </w:rPr>
              <w:t>)</w:t>
            </w:r>
          </w:p>
        </w:tc>
        <w:tc>
          <w:tcPr>
            <w:tcW w:w="2581" w:type="dxa"/>
            <w:shd w:val="clear" w:color="auto" w:fill="FFFFFF"/>
            <w:tcMar>
              <w:top w:w="40" w:type="dxa"/>
              <w:left w:w="200" w:type="dxa"/>
              <w:bottom w:w="40" w:type="dxa"/>
              <w:right w:w="200" w:type="dxa"/>
            </w:tcMar>
            <w:vAlign w:val="center"/>
          </w:tcPr>
          <w:p w14:paraId="3C862862" w14:textId="77777777" w:rsidR="00556785" w:rsidRPr="00D34739" w:rsidRDefault="00AF2776">
            <w:pPr>
              <w:jc w:val="center"/>
              <w:rPr>
                <w:rFonts w:cs="Times New Roman"/>
              </w:rPr>
            </w:pPr>
            <w:r w:rsidRPr="00D34739">
              <w:rPr>
                <w:rFonts w:eastAsia="Times New Roman" w:cs="Times New Roman"/>
                <w:sz w:val="22"/>
              </w:rPr>
              <w:t>6553,32</w:t>
            </w:r>
          </w:p>
        </w:tc>
        <w:tc>
          <w:tcPr>
            <w:tcW w:w="3591" w:type="dxa"/>
            <w:shd w:val="clear" w:color="auto" w:fill="FFFFFF"/>
            <w:tcMar>
              <w:top w:w="40" w:type="dxa"/>
              <w:left w:w="200" w:type="dxa"/>
              <w:bottom w:w="40" w:type="dxa"/>
              <w:right w:w="200" w:type="dxa"/>
            </w:tcMar>
            <w:vAlign w:val="center"/>
          </w:tcPr>
          <w:p w14:paraId="01C805D5" w14:textId="77777777" w:rsidR="00556785" w:rsidRPr="00D34739" w:rsidRDefault="005E29A6">
            <w:pPr>
              <w:jc w:val="center"/>
              <w:rPr>
                <w:rFonts w:cs="Times New Roman"/>
              </w:rPr>
            </w:pPr>
            <w:r w:rsidRPr="00D34739">
              <w:rPr>
                <w:rFonts w:eastAsia="Times New Roman" w:cs="Times New Roman"/>
                <w:sz w:val="22"/>
              </w:rPr>
              <w:t>субсидия из местного бюджета</w:t>
            </w:r>
          </w:p>
        </w:tc>
      </w:tr>
      <w:tr w:rsidR="00556785" w:rsidRPr="00D34739" w14:paraId="1540E53F" w14:textId="77777777" w:rsidTr="005E29A6">
        <w:trPr>
          <w:jc w:val="center"/>
        </w:trPr>
        <w:tc>
          <w:tcPr>
            <w:tcW w:w="457" w:type="dxa"/>
            <w:vMerge/>
          </w:tcPr>
          <w:p w14:paraId="64778E8B" w14:textId="77777777" w:rsidR="00556785" w:rsidRPr="00D34739" w:rsidRDefault="00556785">
            <w:pPr>
              <w:rPr>
                <w:rFonts w:cs="Times New Roman"/>
              </w:rPr>
            </w:pPr>
          </w:p>
        </w:tc>
        <w:tc>
          <w:tcPr>
            <w:tcW w:w="3269" w:type="dxa"/>
            <w:vMerge/>
          </w:tcPr>
          <w:p w14:paraId="59A46274" w14:textId="77777777" w:rsidR="00556785" w:rsidRPr="00D34739" w:rsidRDefault="00556785">
            <w:pPr>
              <w:rPr>
                <w:rFonts w:cs="Times New Roman"/>
              </w:rPr>
            </w:pPr>
          </w:p>
        </w:tc>
        <w:tc>
          <w:tcPr>
            <w:tcW w:w="4662" w:type="dxa"/>
            <w:shd w:val="clear" w:color="auto" w:fill="FFFFFF"/>
            <w:tcMar>
              <w:top w:w="40" w:type="dxa"/>
              <w:left w:w="200" w:type="dxa"/>
              <w:bottom w:w="40" w:type="dxa"/>
              <w:right w:w="200" w:type="dxa"/>
            </w:tcMar>
            <w:vAlign w:val="center"/>
          </w:tcPr>
          <w:p w14:paraId="1261F4EE" w14:textId="77777777" w:rsidR="00556785" w:rsidRPr="00D34739" w:rsidRDefault="00AF2776">
            <w:pPr>
              <w:jc w:val="center"/>
              <w:rPr>
                <w:rFonts w:cs="Times New Roman"/>
              </w:rPr>
            </w:pPr>
            <w:r w:rsidRPr="00D34739">
              <w:rPr>
                <w:rFonts w:eastAsia="Times New Roman" w:cs="Times New Roman"/>
                <w:sz w:val="22"/>
              </w:rPr>
              <w:t>Замена участка, участок тепловые сети МБДОУ Дет сад № 3"Буратино" (</w:t>
            </w:r>
            <w:proofErr w:type="spellStart"/>
            <w:r w:rsidRPr="00D34739">
              <w:rPr>
                <w:rFonts w:eastAsia="Times New Roman" w:cs="Times New Roman"/>
                <w:sz w:val="22"/>
              </w:rPr>
              <w:t>Ртс</w:t>
            </w:r>
            <w:proofErr w:type="spellEnd"/>
            <w:r w:rsidRPr="00D34739">
              <w:rPr>
                <w:rFonts w:eastAsia="Times New Roman" w:cs="Times New Roman"/>
                <w:sz w:val="22"/>
              </w:rPr>
              <w:t>)</w:t>
            </w:r>
          </w:p>
        </w:tc>
        <w:tc>
          <w:tcPr>
            <w:tcW w:w="2581" w:type="dxa"/>
            <w:shd w:val="clear" w:color="auto" w:fill="FFFFFF"/>
            <w:tcMar>
              <w:top w:w="40" w:type="dxa"/>
              <w:left w:w="200" w:type="dxa"/>
              <w:bottom w:w="40" w:type="dxa"/>
              <w:right w:w="200" w:type="dxa"/>
            </w:tcMar>
            <w:vAlign w:val="center"/>
          </w:tcPr>
          <w:p w14:paraId="52FDFA71" w14:textId="77777777" w:rsidR="00556785" w:rsidRPr="00D34739" w:rsidRDefault="00AF2776">
            <w:pPr>
              <w:jc w:val="center"/>
              <w:rPr>
                <w:rFonts w:cs="Times New Roman"/>
              </w:rPr>
            </w:pPr>
            <w:r w:rsidRPr="00D34739">
              <w:rPr>
                <w:rFonts w:eastAsia="Times New Roman" w:cs="Times New Roman"/>
                <w:sz w:val="22"/>
              </w:rPr>
              <w:t>1781,38</w:t>
            </w:r>
          </w:p>
        </w:tc>
        <w:tc>
          <w:tcPr>
            <w:tcW w:w="3591" w:type="dxa"/>
            <w:shd w:val="clear" w:color="auto" w:fill="FFFFFF"/>
            <w:tcMar>
              <w:top w:w="40" w:type="dxa"/>
              <w:left w:w="200" w:type="dxa"/>
              <w:bottom w:w="40" w:type="dxa"/>
              <w:right w:w="200" w:type="dxa"/>
            </w:tcMar>
            <w:vAlign w:val="center"/>
          </w:tcPr>
          <w:p w14:paraId="747DB2CA" w14:textId="77777777" w:rsidR="00556785" w:rsidRPr="00D34739" w:rsidRDefault="005E29A6">
            <w:pPr>
              <w:jc w:val="center"/>
              <w:rPr>
                <w:rFonts w:cs="Times New Roman"/>
              </w:rPr>
            </w:pPr>
            <w:r w:rsidRPr="00D34739">
              <w:rPr>
                <w:rFonts w:eastAsia="Times New Roman" w:cs="Times New Roman"/>
                <w:sz w:val="22"/>
              </w:rPr>
              <w:t>субсидия из местного бюджета</w:t>
            </w:r>
          </w:p>
        </w:tc>
      </w:tr>
      <w:tr w:rsidR="00556785" w:rsidRPr="00D34739" w14:paraId="33AA329C" w14:textId="77777777" w:rsidTr="005E29A6">
        <w:trPr>
          <w:jc w:val="center"/>
        </w:trPr>
        <w:tc>
          <w:tcPr>
            <w:tcW w:w="14560" w:type="dxa"/>
            <w:gridSpan w:val="5"/>
            <w:shd w:val="clear" w:color="auto" w:fill="FFFFFF"/>
            <w:tcMar>
              <w:top w:w="40" w:type="dxa"/>
              <w:left w:w="160" w:type="dxa"/>
              <w:bottom w:w="40" w:type="dxa"/>
              <w:right w:w="20" w:type="dxa"/>
            </w:tcMar>
            <w:vAlign w:val="center"/>
          </w:tcPr>
          <w:p w14:paraId="75A77115" w14:textId="77777777" w:rsidR="00556785" w:rsidRPr="00D34739" w:rsidRDefault="00AF2776">
            <w:pPr>
              <w:rPr>
                <w:rFonts w:cs="Times New Roman"/>
              </w:rPr>
            </w:pPr>
            <w:r w:rsidRPr="00D34739">
              <w:rPr>
                <w:rFonts w:eastAsia="Times New Roman" w:cs="Times New Roman"/>
                <w:i/>
                <w:sz w:val="22"/>
              </w:rPr>
              <w:t>Рекомендуемые мероприятия</w:t>
            </w:r>
          </w:p>
        </w:tc>
      </w:tr>
      <w:tr w:rsidR="00556785" w:rsidRPr="00D34739" w14:paraId="3429CEA9" w14:textId="77777777" w:rsidTr="005E29A6">
        <w:trPr>
          <w:jc w:val="center"/>
        </w:trPr>
        <w:tc>
          <w:tcPr>
            <w:tcW w:w="457" w:type="dxa"/>
            <w:vMerge w:val="restart"/>
            <w:shd w:val="clear" w:color="auto" w:fill="FFFFFF"/>
            <w:tcMar>
              <w:top w:w="40" w:type="dxa"/>
              <w:left w:w="20" w:type="dxa"/>
              <w:bottom w:w="40" w:type="dxa"/>
              <w:right w:w="20" w:type="dxa"/>
            </w:tcMar>
            <w:vAlign w:val="center"/>
          </w:tcPr>
          <w:p w14:paraId="23644771" w14:textId="77777777" w:rsidR="00556785" w:rsidRPr="00D34739" w:rsidRDefault="00AF2776">
            <w:pPr>
              <w:jc w:val="center"/>
              <w:rPr>
                <w:rFonts w:cs="Times New Roman"/>
              </w:rPr>
            </w:pPr>
            <w:r w:rsidRPr="00D34739">
              <w:rPr>
                <w:rFonts w:eastAsia="Times New Roman" w:cs="Times New Roman"/>
                <w:sz w:val="22"/>
              </w:rPr>
              <w:t>1</w:t>
            </w:r>
          </w:p>
        </w:tc>
        <w:tc>
          <w:tcPr>
            <w:tcW w:w="3269" w:type="dxa"/>
            <w:vMerge w:val="restart"/>
            <w:shd w:val="clear" w:color="auto" w:fill="FFFFFF"/>
            <w:tcMar>
              <w:top w:w="40" w:type="dxa"/>
              <w:left w:w="200" w:type="dxa"/>
              <w:bottom w:w="40" w:type="dxa"/>
              <w:right w:w="200" w:type="dxa"/>
            </w:tcMar>
            <w:vAlign w:val="center"/>
          </w:tcPr>
          <w:p w14:paraId="59157970" w14:textId="77777777" w:rsidR="00556785" w:rsidRPr="00D34739" w:rsidRDefault="00AF2776">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р.п. Пильна, ул. 40 лет Победы, д. 1, строение 3</w:t>
            </w:r>
          </w:p>
        </w:tc>
        <w:tc>
          <w:tcPr>
            <w:tcW w:w="4662" w:type="dxa"/>
            <w:shd w:val="clear" w:color="auto" w:fill="FFFFFF"/>
            <w:tcMar>
              <w:top w:w="40" w:type="dxa"/>
              <w:left w:w="200" w:type="dxa"/>
              <w:bottom w:w="40" w:type="dxa"/>
              <w:right w:w="200" w:type="dxa"/>
            </w:tcMar>
            <w:vAlign w:val="center"/>
          </w:tcPr>
          <w:p w14:paraId="27E0B127" w14:textId="77777777" w:rsidR="00556785" w:rsidRPr="00D34739" w:rsidRDefault="00AF2776">
            <w:pPr>
              <w:jc w:val="center"/>
              <w:rPr>
                <w:rFonts w:cs="Times New Roman"/>
              </w:rPr>
            </w:pPr>
            <w:r w:rsidRPr="00D34739">
              <w:rPr>
                <w:rFonts w:eastAsia="Times New Roman" w:cs="Times New Roman"/>
                <w:sz w:val="22"/>
              </w:rPr>
              <w:t>Замена тепловой сети ГБУЗ НО Пильнинская ЦРБ, D=150 мм, L=16 м</w:t>
            </w:r>
          </w:p>
        </w:tc>
        <w:tc>
          <w:tcPr>
            <w:tcW w:w="2581" w:type="dxa"/>
            <w:shd w:val="clear" w:color="auto" w:fill="FFFFFF"/>
            <w:tcMar>
              <w:top w:w="40" w:type="dxa"/>
              <w:left w:w="200" w:type="dxa"/>
              <w:bottom w:w="40" w:type="dxa"/>
              <w:right w:w="200" w:type="dxa"/>
            </w:tcMar>
            <w:vAlign w:val="center"/>
          </w:tcPr>
          <w:p w14:paraId="71F8FB7C" w14:textId="77777777" w:rsidR="00556785" w:rsidRPr="00D34739" w:rsidRDefault="00AF2776">
            <w:pPr>
              <w:jc w:val="center"/>
              <w:rPr>
                <w:rFonts w:cs="Times New Roman"/>
              </w:rPr>
            </w:pPr>
            <w:r w:rsidRPr="00D34739">
              <w:rPr>
                <w:rFonts w:eastAsia="Times New Roman" w:cs="Times New Roman"/>
                <w:sz w:val="22"/>
              </w:rPr>
              <w:t>169,09</w:t>
            </w:r>
          </w:p>
        </w:tc>
        <w:tc>
          <w:tcPr>
            <w:tcW w:w="3591" w:type="dxa"/>
            <w:shd w:val="clear" w:color="auto" w:fill="FFFFFF"/>
            <w:tcMar>
              <w:top w:w="40" w:type="dxa"/>
              <w:left w:w="200" w:type="dxa"/>
              <w:bottom w:w="40" w:type="dxa"/>
              <w:right w:w="200" w:type="dxa"/>
            </w:tcMar>
            <w:vAlign w:val="center"/>
          </w:tcPr>
          <w:p w14:paraId="77D4A779" w14:textId="77777777" w:rsidR="00556785" w:rsidRPr="00D34739" w:rsidRDefault="00AF2776">
            <w:pPr>
              <w:jc w:val="center"/>
              <w:rPr>
                <w:rFonts w:cs="Times New Roman"/>
              </w:rPr>
            </w:pPr>
            <w:r w:rsidRPr="00D34739">
              <w:rPr>
                <w:rFonts w:eastAsia="Times New Roman" w:cs="Times New Roman"/>
                <w:sz w:val="22"/>
              </w:rPr>
              <w:t>БС, ВБ</w:t>
            </w:r>
          </w:p>
        </w:tc>
      </w:tr>
      <w:tr w:rsidR="00556785" w:rsidRPr="00D34739" w14:paraId="62EBA73E" w14:textId="77777777" w:rsidTr="005E29A6">
        <w:trPr>
          <w:jc w:val="center"/>
        </w:trPr>
        <w:tc>
          <w:tcPr>
            <w:tcW w:w="457" w:type="dxa"/>
            <w:vMerge/>
          </w:tcPr>
          <w:p w14:paraId="42E9ED0E" w14:textId="77777777" w:rsidR="00556785" w:rsidRPr="00D34739" w:rsidRDefault="00556785">
            <w:pPr>
              <w:rPr>
                <w:rFonts w:cs="Times New Roman"/>
              </w:rPr>
            </w:pPr>
          </w:p>
        </w:tc>
        <w:tc>
          <w:tcPr>
            <w:tcW w:w="3269" w:type="dxa"/>
            <w:vMerge/>
          </w:tcPr>
          <w:p w14:paraId="23380CC0" w14:textId="77777777" w:rsidR="00556785" w:rsidRPr="00D34739" w:rsidRDefault="00556785">
            <w:pPr>
              <w:rPr>
                <w:rFonts w:cs="Times New Roman"/>
              </w:rPr>
            </w:pPr>
          </w:p>
        </w:tc>
        <w:tc>
          <w:tcPr>
            <w:tcW w:w="4662" w:type="dxa"/>
            <w:shd w:val="clear" w:color="auto" w:fill="FFFFFF"/>
            <w:tcMar>
              <w:top w:w="40" w:type="dxa"/>
              <w:left w:w="200" w:type="dxa"/>
              <w:bottom w:w="40" w:type="dxa"/>
              <w:right w:w="200" w:type="dxa"/>
            </w:tcMar>
            <w:vAlign w:val="center"/>
          </w:tcPr>
          <w:p w14:paraId="384DF359" w14:textId="77777777" w:rsidR="00556785" w:rsidRPr="00D34739" w:rsidRDefault="00AF2776">
            <w:pPr>
              <w:jc w:val="center"/>
              <w:rPr>
                <w:rFonts w:cs="Times New Roman"/>
              </w:rPr>
            </w:pPr>
            <w:r w:rsidRPr="00D34739">
              <w:rPr>
                <w:rFonts w:eastAsia="Times New Roman" w:cs="Times New Roman"/>
                <w:sz w:val="22"/>
              </w:rPr>
              <w:t>Замена тепловой сети ООО "АСПЕТ", D=76 мм, L=156 м</w:t>
            </w:r>
          </w:p>
        </w:tc>
        <w:tc>
          <w:tcPr>
            <w:tcW w:w="2581" w:type="dxa"/>
            <w:shd w:val="clear" w:color="auto" w:fill="FFFFFF"/>
            <w:tcMar>
              <w:top w:w="40" w:type="dxa"/>
              <w:left w:w="200" w:type="dxa"/>
              <w:bottom w:w="40" w:type="dxa"/>
              <w:right w:w="200" w:type="dxa"/>
            </w:tcMar>
            <w:vAlign w:val="center"/>
          </w:tcPr>
          <w:p w14:paraId="217D6FC1" w14:textId="77777777" w:rsidR="00556785" w:rsidRPr="00D34739" w:rsidRDefault="00AF2776">
            <w:pPr>
              <w:jc w:val="center"/>
              <w:rPr>
                <w:rFonts w:cs="Times New Roman"/>
              </w:rPr>
            </w:pPr>
            <w:r w:rsidRPr="00D34739">
              <w:rPr>
                <w:rFonts w:eastAsia="Times New Roman" w:cs="Times New Roman"/>
                <w:sz w:val="22"/>
              </w:rPr>
              <w:t>1002,95</w:t>
            </w:r>
          </w:p>
        </w:tc>
        <w:tc>
          <w:tcPr>
            <w:tcW w:w="3591" w:type="dxa"/>
            <w:shd w:val="clear" w:color="auto" w:fill="FFFFFF"/>
            <w:tcMar>
              <w:top w:w="40" w:type="dxa"/>
              <w:left w:w="200" w:type="dxa"/>
              <w:bottom w:w="40" w:type="dxa"/>
              <w:right w:w="200" w:type="dxa"/>
            </w:tcMar>
            <w:vAlign w:val="center"/>
          </w:tcPr>
          <w:p w14:paraId="64351175" w14:textId="77777777" w:rsidR="00556785" w:rsidRPr="00D34739" w:rsidRDefault="00AF2776">
            <w:pPr>
              <w:jc w:val="center"/>
              <w:rPr>
                <w:rFonts w:cs="Times New Roman"/>
              </w:rPr>
            </w:pPr>
            <w:r w:rsidRPr="00D34739">
              <w:rPr>
                <w:rFonts w:eastAsia="Times New Roman" w:cs="Times New Roman"/>
                <w:sz w:val="22"/>
              </w:rPr>
              <w:t>БС, ВБ</w:t>
            </w:r>
          </w:p>
        </w:tc>
      </w:tr>
      <w:tr w:rsidR="00556785" w:rsidRPr="00D34739" w14:paraId="42BD1C54" w14:textId="77777777" w:rsidTr="005E29A6">
        <w:trPr>
          <w:jc w:val="center"/>
        </w:trPr>
        <w:tc>
          <w:tcPr>
            <w:tcW w:w="8388" w:type="dxa"/>
            <w:gridSpan w:val="3"/>
            <w:shd w:val="clear" w:color="auto" w:fill="FFFFFF"/>
            <w:tcMar>
              <w:top w:w="40" w:type="dxa"/>
              <w:left w:w="20" w:type="dxa"/>
              <w:bottom w:w="40" w:type="dxa"/>
              <w:right w:w="20" w:type="dxa"/>
            </w:tcMar>
            <w:vAlign w:val="center"/>
          </w:tcPr>
          <w:p w14:paraId="057BEB64" w14:textId="77777777" w:rsidR="00556785" w:rsidRPr="00D34739" w:rsidRDefault="00AF2776">
            <w:pPr>
              <w:jc w:val="center"/>
              <w:rPr>
                <w:rFonts w:cs="Times New Roman"/>
              </w:rPr>
            </w:pPr>
            <w:r w:rsidRPr="00D34739">
              <w:rPr>
                <w:rFonts w:eastAsia="Times New Roman" w:cs="Times New Roman"/>
                <w:b/>
                <w:sz w:val="22"/>
              </w:rPr>
              <w:t>Итого</w:t>
            </w:r>
          </w:p>
        </w:tc>
        <w:tc>
          <w:tcPr>
            <w:tcW w:w="2581" w:type="dxa"/>
            <w:shd w:val="clear" w:color="auto" w:fill="FFFFFF"/>
            <w:tcMar>
              <w:top w:w="40" w:type="dxa"/>
              <w:left w:w="200" w:type="dxa"/>
              <w:bottom w:w="40" w:type="dxa"/>
              <w:right w:w="200" w:type="dxa"/>
            </w:tcMar>
            <w:vAlign w:val="center"/>
          </w:tcPr>
          <w:p w14:paraId="7E020416" w14:textId="77777777" w:rsidR="00556785" w:rsidRPr="00D34739" w:rsidRDefault="00AF2776">
            <w:pPr>
              <w:jc w:val="center"/>
              <w:rPr>
                <w:rFonts w:cs="Times New Roman"/>
              </w:rPr>
            </w:pPr>
            <w:r w:rsidRPr="00D34739">
              <w:rPr>
                <w:rFonts w:eastAsia="Times New Roman" w:cs="Times New Roman"/>
                <w:b/>
                <w:sz w:val="22"/>
              </w:rPr>
              <w:t>9506,74</w:t>
            </w:r>
          </w:p>
        </w:tc>
        <w:tc>
          <w:tcPr>
            <w:tcW w:w="3591" w:type="dxa"/>
            <w:shd w:val="clear" w:color="auto" w:fill="FFFFFF"/>
            <w:tcMar>
              <w:top w:w="40" w:type="dxa"/>
              <w:left w:w="200" w:type="dxa"/>
              <w:bottom w:w="40" w:type="dxa"/>
              <w:right w:w="200" w:type="dxa"/>
            </w:tcMar>
            <w:vAlign w:val="center"/>
          </w:tcPr>
          <w:p w14:paraId="2E63B901" w14:textId="77777777" w:rsidR="00556785" w:rsidRPr="00D34739" w:rsidRDefault="00556785">
            <w:pPr>
              <w:jc w:val="center"/>
              <w:rPr>
                <w:rFonts w:cs="Times New Roman"/>
                <w:sz w:val="22"/>
              </w:rPr>
            </w:pPr>
          </w:p>
        </w:tc>
      </w:tr>
      <w:tr w:rsidR="00556785" w:rsidRPr="00D34739" w14:paraId="45203B84" w14:textId="77777777" w:rsidTr="005E29A6">
        <w:trPr>
          <w:jc w:val="center"/>
        </w:trPr>
        <w:tc>
          <w:tcPr>
            <w:tcW w:w="8388" w:type="dxa"/>
            <w:gridSpan w:val="3"/>
            <w:shd w:val="clear" w:color="auto" w:fill="F2F2F2"/>
            <w:tcMar>
              <w:top w:w="40" w:type="dxa"/>
              <w:left w:w="200" w:type="dxa"/>
              <w:bottom w:w="40" w:type="dxa"/>
              <w:right w:w="200" w:type="dxa"/>
            </w:tcMar>
            <w:vAlign w:val="center"/>
          </w:tcPr>
          <w:p w14:paraId="6BF4887F" w14:textId="77777777" w:rsidR="00556785" w:rsidRPr="00D34739" w:rsidRDefault="00AF2776">
            <w:pPr>
              <w:jc w:val="right"/>
              <w:rPr>
                <w:rFonts w:cs="Times New Roman"/>
              </w:rPr>
            </w:pPr>
            <w:r w:rsidRPr="00D34739">
              <w:rPr>
                <w:rFonts w:eastAsia="Times New Roman" w:cs="Times New Roman"/>
                <w:sz w:val="22"/>
              </w:rPr>
              <w:t>Всего по МО</w:t>
            </w:r>
          </w:p>
        </w:tc>
        <w:tc>
          <w:tcPr>
            <w:tcW w:w="2581" w:type="dxa"/>
            <w:shd w:val="clear" w:color="auto" w:fill="F2F2F2"/>
            <w:tcMar>
              <w:top w:w="40" w:type="dxa"/>
              <w:left w:w="200" w:type="dxa"/>
              <w:bottom w:w="40" w:type="dxa"/>
              <w:right w:w="200" w:type="dxa"/>
            </w:tcMar>
            <w:vAlign w:val="center"/>
          </w:tcPr>
          <w:p w14:paraId="1F256301" w14:textId="77777777" w:rsidR="00556785" w:rsidRPr="00D34739" w:rsidRDefault="00AF2776">
            <w:pPr>
              <w:jc w:val="center"/>
              <w:rPr>
                <w:rFonts w:cs="Times New Roman"/>
              </w:rPr>
            </w:pPr>
            <w:r w:rsidRPr="00D34739">
              <w:rPr>
                <w:rFonts w:eastAsia="Times New Roman" w:cs="Times New Roman"/>
                <w:sz w:val="22"/>
              </w:rPr>
              <w:t>9506,74</w:t>
            </w:r>
          </w:p>
        </w:tc>
        <w:tc>
          <w:tcPr>
            <w:tcW w:w="3591" w:type="dxa"/>
            <w:shd w:val="clear" w:color="auto" w:fill="F2F2F2"/>
            <w:tcMar>
              <w:top w:w="40" w:type="dxa"/>
              <w:left w:w="200" w:type="dxa"/>
              <w:bottom w:w="40" w:type="dxa"/>
              <w:right w:w="200" w:type="dxa"/>
            </w:tcMar>
            <w:vAlign w:val="center"/>
          </w:tcPr>
          <w:p w14:paraId="7853E25E" w14:textId="77777777" w:rsidR="00556785" w:rsidRPr="00D34739" w:rsidRDefault="00556785">
            <w:pPr>
              <w:jc w:val="center"/>
              <w:rPr>
                <w:rFonts w:cs="Times New Roman"/>
                <w:sz w:val="22"/>
              </w:rPr>
            </w:pPr>
          </w:p>
        </w:tc>
      </w:tr>
    </w:tbl>
    <w:p w14:paraId="00980B1A" w14:textId="77777777" w:rsidR="00AF2776" w:rsidRPr="00D34739" w:rsidRDefault="00AF2776" w:rsidP="00AF2776">
      <w:pPr>
        <w:pStyle w:val="a1"/>
        <w:rPr>
          <w:rFonts w:cs="Times New Roman"/>
          <w:lang w:eastAsia="ru-RU"/>
        </w:rPr>
      </w:pPr>
      <w:r w:rsidRPr="00D34739">
        <w:rPr>
          <w:rFonts w:cs="Times New Roman"/>
          <w:lang w:eastAsia="ru-RU"/>
        </w:rPr>
        <w:t>*БС - бюджетные средства, АС - амортизационные средства, ИС – инвестиционные средства, ВБ – внебюджетные средства.</w:t>
      </w:r>
    </w:p>
    <w:p w14:paraId="63EE973F" w14:textId="77777777" w:rsidR="00AF2776" w:rsidRPr="00D34739" w:rsidRDefault="00AF2776" w:rsidP="00AF2776">
      <w:pPr>
        <w:pStyle w:val="a1"/>
        <w:rPr>
          <w:rFonts w:cs="Times New Roman"/>
          <w:lang w:eastAsia="ru-RU"/>
        </w:rPr>
      </w:pPr>
    </w:p>
    <w:p w14:paraId="532D2B92" w14:textId="77777777" w:rsidR="00AF2776" w:rsidRPr="00D34739" w:rsidRDefault="00AF2776" w:rsidP="00AF2776">
      <w:pPr>
        <w:pStyle w:val="a1"/>
        <w:jc w:val="both"/>
        <w:rPr>
          <w:rFonts w:eastAsia="Times New Roman" w:cs="Times New Roman"/>
          <w:spacing w:val="-3"/>
        </w:rPr>
      </w:pPr>
    </w:p>
    <w:p w14:paraId="06ED639F" w14:textId="77777777" w:rsidR="00556785" w:rsidRPr="00D34739" w:rsidRDefault="00556785">
      <w:pPr>
        <w:rPr>
          <w:rFonts w:cs="Times New Roman"/>
        </w:rPr>
        <w:sectPr w:rsidR="00556785" w:rsidRPr="00D34739" w:rsidSect="00612B14">
          <w:pgSz w:w="16838" w:h="11906" w:orient="landscape"/>
          <w:pgMar w:top="1276" w:right="1134" w:bottom="850" w:left="1134" w:header="708" w:footer="708" w:gutter="0"/>
          <w:cols w:space="708"/>
          <w:docGrid w:linePitch="360"/>
        </w:sectPr>
      </w:pPr>
    </w:p>
    <w:p w14:paraId="5C138D99" w14:textId="77777777" w:rsidR="00AF2776" w:rsidRPr="00D34739" w:rsidRDefault="00F06447" w:rsidP="00AF2776">
      <w:pPr>
        <w:pStyle w:val="2"/>
        <w:ind w:left="0" w:firstLine="0"/>
      </w:pPr>
      <w:hyperlink r:id="rId311" w:anchor="bookmark145" w:history="1">
        <w:bookmarkStart w:id="658" w:name="_Toc30085181"/>
        <w:bookmarkStart w:id="659" w:name="_Toc32845504"/>
        <w:bookmarkStart w:id="660" w:name="_Toc112932047"/>
        <w:bookmarkStart w:id="661" w:name="_Toc150336243"/>
        <w:r w:rsidR="00AF2776" w:rsidRPr="00D34739">
          <w:t>Часть 3. ПЕРЕЧЕНЬ МЕРОПРИЯТИЙ, ОБЕСПЕЧИВАЮЩИХ ПЕРЕХОД ОТ ОТКРЫТЫХ</w:t>
        </w:r>
      </w:hyperlink>
      <w:r w:rsidR="00AF2776" w:rsidRPr="00D34739">
        <w:t xml:space="preserve"> </w:t>
      </w:r>
      <w:hyperlink r:id="rId312" w:anchor="bookmark145" w:history="1">
        <w:r w:rsidR="00AF2776" w:rsidRPr="00D34739">
          <w:t>СИСТЕМ ТЕПЛОСНАБЖЕНИЯ (ГОРЯЧЕГО ВОДОСНАБЖЕНИЯ) НА ЗАКРЫТЫЕ</w:t>
        </w:r>
      </w:hyperlink>
      <w:r w:rsidR="00AF2776" w:rsidRPr="00D34739">
        <w:t xml:space="preserve"> </w:t>
      </w:r>
      <w:hyperlink r:id="rId313" w:anchor="bookmark145" w:history="1">
        <w:r w:rsidR="00AF2776" w:rsidRPr="00D34739">
          <w:t>СИСТЕМЫ ГОРЯЧЕГО ВОДОСНАБЖЕНИЯ</w:t>
        </w:r>
        <w:bookmarkEnd w:id="658"/>
        <w:bookmarkEnd w:id="659"/>
        <w:bookmarkEnd w:id="660"/>
        <w:bookmarkEnd w:id="661"/>
      </w:hyperlink>
    </w:p>
    <w:p w14:paraId="752C0151" w14:textId="77777777" w:rsidR="00AF2776" w:rsidRPr="00D34739" w:rsidRDefault="00AF2776" w:rsidP="00AF2776">
      <w:pPr>
        <w:pStyle w:val="a6"/>
        <w:spacing w:line="240" w:lineRule="atLeast"/>
        <w:ind w:firstLine="0"/>
        <w:jc w:val="both"/>
        <w:rPr>
          <w:color w:val="000000"/>
        </w:rPr>
      </w:pPr>
    </w:p>
    <w:p w14:paraId="343B7F5B" w14:textId="77777777" w:rsidR="00AF2776" w:rsidRPr="00D34739" w:rsidRDefault="00AF2776" w:rsidP="00AF2776">
      <w:pPr>
        <w:ind w:firstLine="709"/>
        <w:jc w:val="both"/>
        <w:rPr>
          <w:rFonts w:cs="Times New Roman"/>
        </w:rPr>
      </w:pPr>
      <w:r w:rsidRPr="00D34739">
        <w:rPr>
          <w:rFonts w:eastAsia="Times New Roman" w:cs="Times New Roman"/>
          <w:spacing w:val="-3"/>
          <w:szCs w:val="24"/>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отсутствует.</w:t>
      </w:r>
    </w:p>
    <w:p w14:paraId="69919482" w14:textId="77777777" w:rsidR="00AF2776" w:rsidRPr="00D34739" w:rsidRDefault="00AF2776" w:rsidP="00AF2776">
      <w:pPr>
        <w:pStyle w:val="a1"/>
        <w:ind w:firstLine="709"/>
        <w:jc w:val="both"/>
        <w:rPr>
          <w:rFonts w:eastAsia="Times New Roman" w:cs="Times New Roman"/>
          <w:spacing w:val="-3"/>
        </w:rPr>
      </w:pPr>
    </w:p>
    <w:p w14:paraId="10FB1FE3" w14:textId="77777777" w:rsidR="00AF2776" w:rsidRPr="00D34739" w:rsidRDefault="00AF2776" w:rsidP="00AF2776">
      <w:pPr>
        <w:pStyle w:val="2"/>
        <w:ind w:left="0" w:firstLine="0"/>
      </w:pPr>
      <w:bookmarkStart w:id="662" w:name="_Toc150336244"/>
      <w:r w:rsidRPr="00D34739">
        <w:rPr>
          <w:sz w:val="28"/>
          <w:szCs w:val="28"/>
        </w:rPr>
        <w:t>ГЛАВА 17. ЗАМЕЧАНИЯ И ПРЕДЛОЖЕНИЯ К ПРОЕКТУ СХЕМЫ ТЕПЛОСНАБЖЕНИЯ</w:t>
      </w:r>
      <w:bookmarkEnd w:id="662"/>
      <w:r w:rsidRPr="00D34739">
        <w:t xml:space="preserve"> </w:t>
      </w:r>
    </w:p>
    <w:p w14:paraId="0D030715" w14:textId="77777777" w:rsidR="00AF2776" w:rsidRPr="00D34739" w:rsidRDefault="00AF2776" w:rsidP="00AF2776">
      <w:pPr>
        <w:spacing w:line="244" w:lineRule="auto"/>
        <w:ind w:left="116" w:right="107" w:firstLine="710"/>
        <w:rPr>
          <w:rFonts w:eastAsia="Times New Roman" w:cs="Times New Roman"/>
          <w:spacing w:val="-3"/>
          <w:highlight w:val="yellow"/>
        </w:rPr>
      </w:pPr>
    </w:p>
    <w:p w14:paraId="48336C46" w14:textId="77777777" w:rsidR="00AF2776" w:rsidRPr="00D34739" w:rsidRDefault="00AF2776" w:rsidP="00AF2776">
      <w:pPr>
        <w:spacing w:line="244" w:lineRule="auto"/>
        <w:ind w:left="116" w:right="107" w:firstLine="710"/>
        <w:rPr>
          <w:rFonts w:eastAsia="Times New Roman" w:cs="Times New Roman"/>
          <w:spacing w:val="-3"/>
          <w:sz w:val="22"/>
        </w:rPr>
      </w:pPr>
      <w:r w:rsidRPr="00D34739">
        <w:rPr>
          <w:rFonts w:eastAsia="Times New Roman" w:cs="Times New Roman"/>
          <w:spacing w:val="-3"/>
        </w:rPr>
        <w:t>Перечень замечаний и предложений были направлены в формате предоставленных исходных данных.</w:t>
      </w:r>
    </w:p>
    <w:p w14:paraId="77CD8361" w14:textId="77777777" w:rsidR="00AF2776" w:rsidRPr="00D34739" w:rsidRDefault="00AF2776" w:rsidP="00AF2776">
      <w:pPr>
        <w:pStyle w:val="a1"/>
        <w:rPr>
          <w:rFonts w:cs="Times New Roman"/>
          <w:lang w:eastAsia="ru-RU"/>
        </w:rPr>
      </w:pPr>
    </w:p>
    <w:p w14:paraId="22362B28" w14:textId="77777777" w:rsidR="00AF2776" w:rsidRPr="00D34739" w:rsidRDefault="00F06447" w:rsidP="00AF2776">
      <w:pPr>
        <w:pStyle w:val="2"/>
        <w:ind w:left="0" w:firstLine="0"/>
        <w:rPr>
          <w:sz w:val="28"/>
          <w:szCs w:val="28"/>
        </w:rPr>
      </w:pPr>
      <w:hyperlink r:id="rId314" w:anchor="bookmark147" w:history="1">
        <w:bookmarkStart w:id="663" w:name="_Toc150336245"/>
        <w:r w:rsidR="00AF2776" w:rsidRPr="00D34739">
          <w:rPr>
            <w:sz w:val="28"/>
            <w:szCs w:val="28"/>
          </w:rPr>
          <w:t>ГЛАВА 18.  СВОДНЫЙ  ТОМ  ИЗМЕНЕНИЙ,  ВЫПОЛНЕННЫХ  В ДОРАБОТАННОЙ И</w:t>
        </w:r>
      </w:hyperlink>
      <w:r w:rsidR="00AF2776" w:rsidRPr="00D34739">
        <w:rPr>
          <w:sz w:val="28"/>
          <w:szCs w:val="28"/>
        </w:rPr>
        <w:t xml:space="preserve"> </w:t>
      </w:r>
      <w:hyperlink r:id="rId315" w:anchor="bookmark147" w:history="1">
        <w:r w:rsidR="00AF2776" w:rsidRPr="00D34739">
          <w:rPr>
            <w:sz w:val="28"/>
            <w:szCs w:val="28"/>
          </w:rPr>
          <w:t>(ИЛИ) АКТУАЛИЗИРОВАННОЙ СХЕМЕ ТЕПЛОСНАБЖЕНИЯ</w:t>
        </w:r>
        <w:bookmarkEnd w:id="663"/>
      </w:hyperlink>
    </w:p>
    <w:p w14:paraId="13226E62" w14:textId="77777777" w:rsidR="00AF2776" w:rsidRPr="00D34739" w:rsidRDefault="00AF2776" w:rsidP="00AF2776">
      <w:pPr>
        <w:pStyle w:val="a1"/>
        <w:rPr>
          <w:rFonts w:cs="Times New Roman"/>
        </w:rPr>
      </w:pPr>
    </w:p>
    <w:p w14:paraId="2AF158B4" w14:textId="77777777" w:rsidR="00681AC2" w:rsidRPr="00D34739" w:rsidRDefault="00681AC2" w:rsidP="00681AC2">
      <w:pPr>
        <w:spacing w:line="244" w:lineRule="auto"/>
        <w:ind w:left="116" w:right="107" w:firstLine="710"/>
        <w:jc w:val="both"/>
        <w:rPr>
          <w:rFonts w:eastAsia="Times New Roman" w:cs="Times New Roman"/>
          <w:spacing w:val="-3"/>
        </w:rPr>
      </w:pPr>
      <w:r w:rsidRPr="00D34739">
        <w:rPr>
          <w:rFonts w:eastAsia="Times New Roman" w:cs="Times New Roman"/>
          <w:spacing w:val="-3"/>
        </w:rPr>
        <w:t>Данная глава не рассматривается, т. к. проект Схемы теплоснабжения Пильнинского муниципального округа разрабатывается, а не актуализируется.</w:t>
      </w:r>
    </w:p>
    <w:p w14:paraId="07E4C696" w14:textId="77777777" w:rsidR="00AF2776" w:rsidRPr="00D34739" w:rsidRDefault="00AF2776" w:rsidP="00AF2776">
      <w:pPr>
        <w:rPr>
          <w:rFonts w:cs="Times New Roman"/>
          <w:lang w:eastAsia="ru-RU"/>
        </w:rPr>
      </w:pPr>
    </w:p>
    <w:p w14:paraId="6EA3301F" w14:textId="77777777" w:rsidR="00AF2776" w:rsidRPr="00D34739" w:rsidRDefault="00F06447" w:rsidP="00AF2776">
      <w:pPr>
        <w:pStyle w:val="2"/>
        <w:ind w:left="0" w:firstLine="0"/>
        <w:rPr>
          <w:sz w:val="28"/>
          <w:szCs w:val="28"/>
        </w:rPr>
      </w:pPr>
      <w:hyperlink r:id="rId316" w:anchor="bookmark147" w:history="1">
        <w:bookmarkStart w:id="664" w:name="_Toc150336246"/>
        <w:bookmarkStart w:id="665" w:name="_Toc30085183"/>
        <w:bookmarkStart w:id="666" w:name="_Toc32845506"/>
        <w:r w:rsidR="00AF2776" w:rsidRPr="00D34739">
          <w:rPr>
            <w:sz w:val="28"/>
            <w:szCs w:val="28"/>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64"/>
        <w:r w:rsidR="00AF2776" w:rsidRPr="00D34739">
          <w:rPr>
            <w:sz w:val="28"/>
            <w:szCs w:val="28"/>
          </w:rPr>
          <w:t xml:space="preserve"> </w:t>
        </w:r>
      </w:hyperlink>
      <w:bookmarkEnd w:id="665"/>
      <w:bookmarkEnd w:id="666"/>
    </w:p>
    <w:p w14:paraId="057A07FB" w14:textId="77777777" w:rsidR="00AF2776" w:rsidRPr="00D34739" w:rsidRDefault="00AF2776" w:rsidP="00AF2776">
      <w:pPr>
        <w:pStyle w:val="a1"/>
        <w:rPr>
          <w:rFonts w:cs="Times New Roman"/>
        </w:rPr>
      </w:pPr>
    </w:p>
    <w:p w14:paraId="3590DF42"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11D1ADDD" w14:textId="77777777" w:rsidR="00AF2776" w:rsidRPr="00D34739" w:rsidRDefault="00AF2776" w:rsidP="00AF2776">
      <w:pPr>
        <w:rPr>
          <w:rFonts w:eastAsia="Calibri" w:cs="Times New Roman"/>
          <w:b/>
          <w:bCs/>
          <w:szCs w:val="28"/>
        </w:rPr>
      </w:pPr>
    </w:p>
    <w:p w14:paraId="3407A451" w14:textId="77777777" w:rsidR="00AF2776" w:rsidRPr="00D34739" w:rsidRDefault="00AF2776" w:rsidP="00AF2776">
      <w:pPr>
        <w:rPr>
          <w:rFonts w:eastAsia="Calibri" w:cs="Times New Roman"/>
          <w:b/>
          <w:bCs/>
          <w:szCs w:val="24"/>
        </w:rPr>
      </w:pPr>
      <w:r w:rsidRPr="00D34739">
        <w:rPr>
          <w:rFonts w:eastAsia="Calibri"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14:paraId="243797A3" w14:textId="77777777" w:rsidR="00AF2776" w:rsidRPr="00D34739" w:rsidRDefault="00AF2776" w:rsidP="00AF2776">
      <w:pPr>
        <w:spacing w:line="244" w:lineRule="auto"/>
        <w:ind w:left="116" w:right="107" w:firstLine="710"/>
        <w:rPr>
          <w:rFonts w:eastAsia="Times New Roman" w:cs="Times New Roman"/>
          <w:spacing w:val="-3"/>
        </w:rPr>
      </w:pPr>
    </w:p>
    <w:p w14:paraId="03C10463" w14:textId="77777777" w:rsidR="00AF2776" w:rsidRPr="00D34739" w:rsidRDefault="00AF2776" w:rsidP="00E62927">
      <w:pPr>
        <w:spacing w:line="244" w:lineRule="auto"/>
        <w:ind w:right="107" w:firstLine="710"/>
        <w:jc w:val="both"/>
        <w:rPr>
          <w:rFonts w:eastAsia="Times New Roman" w:cs="Times New Roman"/>
          <w:spacing w:val="-3"/>
        </w:rPr>
      </w:pPr>
      <w:r w:rsidRPr="00D34739">
        <w:rPr>
          <w:rFonts w:eastAsia="Times New Roman" w:cs="Times New Roman"/>
          <w:spacing w:val="-3"/>
        </w:rPr>
        <w:t>План действий по ликвидации последствий аварийных ситуаций в системе централизованного теплоснабжения на территории Пильнинск</w:t>
      </w:r>
      <w:r w:rsidR="00681AC2" w:rsidRPr="00D34739">
        <w:rPr>
          <w:rFonts w:eastAsia="Times New Roman" w:cs="Times New Roman"/>
          <w:spacing w:val="-3"/>
        </w:rPr>
        <w:t>ого</w:t>
      </w:r>
      <w:r w:rsidRPr="00D34739">
        <w:rPr>
          <w:rFonts w:eastAsia="Times New Roman" w:cs="Times New Roman"/>
          <w:spacing w:val="-3"/>
        </w:rPr>
        <w:t xml:space="preserve"> муниципальн</w:t>
      </w:r>
      <w:r w:rsidR="00681AC2" w:rsidRPr="00D34739">
        <w:rPr>
          <w:rFonts w:eastAsia="Times New Roman" w:cs="Times New Roman"/>
          <w:spacing w:val="-3"/>
        </w:rPr>
        <w:t>ого</w:t>
      </w:r>
      <w:r w:rsidRPr="00D34739">
        <w:rPr>
          <w:rFonts w:eastAsia="Times New Roman" w:cs="Times New Roman"/>
          <w:spacing w:val="-3"/>
        </w:rPr>
        <w:t xml:space="preserve"> округ</w:t>
      </w:r>
      <w:r w:rsidR="00681AC2" w:rsidRPr="00D34739">
        <w:rPr>
          <w:rFonts w:eastAsia="Times New Roman" w:cs="Times New Roman"/>
          <w:spacing w:val="-3"/>
        </w:rPr>
        <w:t>а</w:t>
      </w:r>
      <w:r w:rsidRPr="00D34739">
        <w:rPr>
          <w:rFonts w:eastAsia="Times New Roman" w:cs="Times New Roman"/>
          <w:spacing w:val="-3"/>
        </w:rPr>
        <w:t>, утверждена Главой администрации.</w:t>
      </w:r>
    </w:p>
    <w:p w14:paraId="1ED1F7F9" w14:textId="77777777" w:rsidR="00AF2776" w:rsidRPr="00D34739" w:rsidRDefault="00AF2776" w:rsidP="00AF2776">
      <w:pPr>
        <w:pStyle w:val="a1"/>
        <w:rPr>
          <w:rFonts w:cs="Times New Roman"/>
        </w:rPr>
      </w:pPr>
    </w:p>
    <w:p w14:paraId="7822D329" w14:textId="77777777" w:rsidR="00AF2776" w:rsidRPr="00D34739" w:rsidRDefault="00AF2776" w:rsidP="00AF2776">
      <w:pPr>
        <w:rPr>
          <w:rFonts w:eastAsia="Calibri" w:cs="Times New Roman"/>
          <w:b/>
          <w:bCs/>
          <w:szCs w:val="24"/>
        </w:rPr>
      </w:pPr>
      <w:r w:rsidRPr="00D34739">
        <w:rPr>
          <w:rFonts w:eastAsia="Calibri" w:cs="Times New Roman"/>
          <w:b/>
          <w:bCs/>
          <w:szCs w:val="24"/>
        </w:rPr>
        <w:t>Часть 2. СИСТЕМА МОНИТОРИНГА СОСТОЯНИЯ СИСТЕМ ТЕПЛОСНАБЖЕНИЯ НА ТЕРРИТОРИИ</w:t>
      </w:r>
    </w:p>
    <w:p w14:paraId="6B0BC593" w14:textId="77777777" w:rsidR="00AF2776" w:rsidRPr="00D34739" w:rsidRDefault="00AF2776" w:rsidP="00AF2776">
      <w:pPr>
        <w:pStyle w:val="a1"/>
        <w:rPr>
          <w:rFonts w:cs="Times New Roman"/>
        </w:rPr>
      </w:pPr>
    </w:p>
    <w:p w14:paraId="3DA7980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lastRenderedPageBreak/>
        <w:t>Система мониторинга состояния систем теплоснабжения на территории администрации МО Пильнинский муниципальный округ утверждена Главой администрации.</w:t>
      </w:r>
    </w:p>
    <w:p w14:paraId="617F4517" w14:textId="77777777" w:rsidR="00AF2776" w:rsidRPr="00D34739" w:rsidRDefault="00AF2776" w:rsidP="00AF2776">
      <w:pPr>
        <w:pStyle w:val="a1"/>
        <w:rPr>
          <w:rFonts w:cs="Times New Roman"/>
        </w:rPr>
      </w:pPr>
    </w:p>
    <w:p w14:paraId="6A8A5E51" w14:textId="77777777" w:rsidR="00AF2776" w:rsidRPr="00D34739" w:rsidRDefault="00AF2776" w:rsidP="00AF2776">
      <w:pPr>
        <w:rPr>
          <w:rFonts w:eastAsia="Calibri" w:cs="Times New Roman"/>
          <w:b/>
          <w:bCs/>
          <w:szCs w:val="24"/>
        </w:rPr>
      </w:pPr>
      <w:r w:rsidRPr="00D34739">
        <w:rPr>
          <w:rFonts w:eastAsia="Calibri" w:cs="Times New Roman"/>
          <w:b/>
          <w:bCs/>
          <w:szCs w:val="24"/>
        </w:rPr>
        <w:t>Часть 3. МЕХАНИЗМ ОПЕРАТИВНО-ДИСПЕТЧЕРСКОГО УПРАВЛЕНИЯ В СИСТЕМЕ ТЕПЛОСНАБЖЕНИЯ НА ТЕРРИТОРИИ</w:t>
      </w:r>
    </w:p>
    <w:p w14:paraId="595136E5" w14:textId="77777777" w:rsidR="00AF2776" w:rsidRPr="00D34739" w:rsidRDefault="00AF2776" w:rsidP="00AF2776">
      <w:pPr>
        <w:pStyle w:val="a1"/>
        <w:rPr>
          <w:rFonts w:cs="Times New Roman"/>
        </w:rPr>
      </w:pPr>
    </w:p>
    <w:p w14:paraId="1BB3D77E"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Механизм оперативно-диспетчерского управления в системе теплоснабжения на территории администрации МО Пильнинский муниципальный округ, утверждена Главой администрации.</w:t>
      </w:r>
    </w:p>
    <w:p w14:paraId="5D5ED09E" w14:textId="77777777" w:rsidR="00AF2776" w:rsidRPr="00D34739" w:rsidRDefault="00AF2776" w:rsidP="00AF2776">
      <w:pPr>
        <w:pStyle w:val="a1"/>
        <w:rPr>
          <w:rFonts w:cs="Times New Roman"/>
        </w:rPr>
      </w:pPr>
    </w:p>
    <w:p w14:paraId="1976210E" w14:textId="77777777" w:rsidR="00AF2776" w:rsidRPr="00D34739" w:rsidRDefault="00AF2776" w:rsidP="00AF2776">
      <w:pPr>
        <w:rPr>
          <w:rFonts w:eastAsia="Calibri" w:cs="Times New Roman"/>
          <w:b/>
          <w:bCs/>
          <w:szCs w:val="24"/>
        </w:rPr>
      </w:pPr>
      <w:r w:rsidRPr="00D34739">
        <w:rPr>
          <w:rFonts w:eastAsia="Calibri" w:cs="Times New Roman"/>
          <w:b/>
          <w:bCs/>
          <w:szCs w:val="24"/>
        </w:rPr>
        <w:t>Часть 4. СЦЕНАРИИ НАИБОЛЕЕ ВЕРОЯТНЫХ АВАРИЙНЫХ СИТУАЦИЙ В СИСТЕМЕ ЦЕНТРАЛИЗОВАННОГО ТЕПЛОСНАБЖЕНИЯ НА ТЕРРИТОРИИ</w:t>
      </w:r>
    </w:p>
    <w:p w14:paraId="63DEDFE3" w14:textId="77777777" w:rsidR="00AF2776" w:rsidRPr="00D34739" w:rsidRDefault="00AF2776" w:rsidP="00AF2776">
      <w:pPr>
        <w:pStyle w:val="a1"/>
        <w:rPr>
          <w:rFonts w:cs="Times New Roman"/>
        </w:rPr>
      </w:pPr>
    </w:p>
    <w:p w14:paraId="7840047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14:paraId="4AF7625B"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xml:space="preserve">- неблагоприятные </w:t>
      </w:r>
      <w:proofErr w:type="spellStart"/>
      <w:r w:rsidRPr="00D34739">
        <w:rPr>
          <w:rFonts w:eastAsia="Times New Roman" w:cs="Times New Roman"/>
          <w:spacing w:val="-3"/>
        </w:rPr>
        <w:t>погодно</w:t>
      </w:r>
      <w:proofErr w:type="spellEnd"/>
      <w:r w:rsidRPr="00D34739">
        <w:rPr>
          <w:rFonts w:eastAsia="Times New Roman" w:cs="Times New Roman"/>
          <w:spacing w:val="-3"/>
        </w:rPr>
        <w:t>-климатические явления (ураганы, смерчи, бури, сильные ветры, сильные морозы, снегопады и метели, обледенение и гололед и т.д.);</w:t>
      </w:r>
    </w:p>
    <w:p w14:paraId="0F8507EA"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человеческий фактор (неправильные действия персонала и т.д.);</w:t>
      </w:r>
    </w:p>
    <w:p w14:paraId="7D8D6117"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14:paraId="33D29B54"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внеплановые остановки (выход из строя) оборудования на объектах систем теплоснабжения.</w:t>
      </w:r>
    </w:p>
    <w:p w14:paraId="319DB59D"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14:paraId="0A4D288C" w14:textId="77777777" w:rsidR="00AF2776" w:rsidRPr="00D34739" w:rsidRDefault="00AF2776" w:rsidP="00AF2776">
      <w:pPr>
        <w:spacing w:line="244" w:lineRule="auto"/>
        <w:ind w:right="107"/>
        <w:rPr>
          <w:rFonts w:eastAsia="Times New Roman" w:cs="Times New Roman"/>
          <w:spacing w:val="-3"/>
        </w:rPr>
      </w:pPr>
    </w:p>
    <w:p w14:paraId="4D193489" w14:textId="77777777" w:rsidR="00AF2776" w:rsidRPr="00D34739" w:rsidRDefault="00AF2776" w:rsidP="00AF2776">
      <w:pPr>
        <w:rPr>
          <w:rFonts w:cs="Times New Roman"/>
          <w:b/>
        </w:rPr>
      </w:pPr>
      <w:r w:rsidRPr="00D34739">
        <w:rPr>
          <w:rFonts w:cs="Times New Roman"/>
          <w:b/>
        </w:rPr>
        <w:t xml:space="preserve">Таблица 19.4.1 - </w:t>
      </w:r>
      <w:bookmarkStart w:id="667" w:name="_Ref101342179"/>
      <w:r w:rsidRPr="00D34739">
        <w:rPr>
          <w:rFonts w:cs="Times New Roman"/>
          <w:b/>
        </w:rPr>
        <w:t xml:space="preserve">Перечень </w:t>
      </w:r>
      <w:bookmarkEnd w:id="667"/>
      <w:r w:rsidRPr="00D34739">
        <w:rPr>
          <w:rFonts w:cs="Times New Roman"/>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
        <w:gridCol w:w="1510"/>
        <w:gridCol w:w="1637"/>
        <w:gridCol w:w="2078"/>
        <w:gridCol w:w="3859"/>
      </w:tblGrid>
      <w:tr w:rsidR="00AF2776" w:rsidRPr="00D34739" w14:paraId="682B32EF" w14:textId="77777777" w:rsidTr="00AF2776">
        <w:trPr>
          <w:trHeight w:val="397"/>
          <w:tblHeader/>
        </w:trPr>
        <w:tc>
          <w:tcPr>
            <w:tcW w:w="0" w:type="auto"/>
            <w:shd w:val="clear" w:color="auto" w:fill="F2F2F2" w:themeFill="background1" w:themeFillShade="F2"/>
            <w:vAlign w:val="center"/>
          </w:tcPr>
          <w:p w14:paraId="5B015604" w14:textId="77777777" w:rsidR="00AF2776" w:rsidRPr="00D34739" w:rsidRDefault="00AF2776" w:rsidP="00AF2776">
            <w:pPr>
              <w:jc w:val="center"/>
              <w:rPr>
                <w:rFonts w:cs="Times New Roman"/>
                <w:sz w:val="20"/>
                <w:szCs w:val="20"/>
              </w:rPr>
            </w:pPr>
            <w:r w:rsidRPr="00D34739">
              <w:rPr>
                <w:rFonts w:cs="Times New Roman"/>
                <w:sz w:val="20"/>
                <w:szCs w:val="20"/>
              </w:rPr>
              <w:t>№ п/п</w:t>
            </w:r>
          </w:p>
        </w:tc>
        <w:tc>
          <w:tcPr>
            <w:tcW w:w="1419" w:type="dxa"/>
            <w:shd w:val="clear" w:color="auto" w:fill="F2F2F2" w:themeFill="background1" w:themeFillShade="F2"/>
            <w:vAlign w:val="center"/>
          </w:tcPr>
          <w:p w14:paraId="5D4DC705" w14:textId="77777777" w:rsidR="00AF2776" w:rsidRPr="00D34739" w:rsidRDefault="00AF2776" w:rsidP="00AF2776">
            <w:pPr>
              <w:jc w:val="center"/>
              <w:rPr>
                <w:rFonts w:cs="Times New Roman"/>
                <w:sz w:val="20"/>
                <w:szCs w:val="20"/>
              </w:rPr>
            </w:pPr>
            <w:r w:rsidRPr="00D34739">
              <w:rPr>
                <w:rFonts w:cs="Times New Roman"/>
                <w:sz w:val="20"/>
                <w:szCs w:val="20"/>
              </w:rPr>
              <w:t>Описание аварийной ситуации</w:t>
            </w:r>
          </w:p>
        </w:tc>
        <w:tc>
          <w:tcPr>
            <w:tcW w:w="1656" w:type="dxa"/>
            <w:shd w:val="clear" w:color="auto" w:fill="F2F2F2" w:themeFill="background1" w:themeFillShade="F2"/>
            <w:vAlign w:val="center"/>
          </w:tcPr>
          <w:p w14:paraId="0BD8F66B" w14:textId="77777777" w:rsidR="00AF2776" w:rsidRPr="00D34739" w:rsidRDefault="00AF2776" w:rsidP="00AF2776">
            <w:pPr>
              <w:jc w:val="center"/>
              <w:rPr>
                <w:rFonts w:cs="Times New Roman"/>
                <w:sz w:val="20"/>
                <w:szCs w:val="20"/>
              </w:rPr>
            </w:pPr>
            <w:r w:rsidRPr="00D34739">
              <w:rPr>
                <w:rFonts w:cs="Times New Roman"/>
                <w:sz w:val="20"/>
                <w:szCs w:val="20"/>
              </w:rPr>
              <w:t>Причина возникновения аварийной ситуации</w:t>
            </w:r>
          </w:p>
        </w:tc>
        <w:tc>
          <w:tcPr>
            <w:tcW w:w="2134" w:type="dxa"/>
            <w:shd w:val="clear" w:color="auto" w:fill="F2F2F2" w:themeFill="background1" w:themeFillShade="F2"/>
            <w:vAlign w:val="center"/>
          </w:tcPr>
          <w:p w14:paraId="1D72140E" w14:textId="77777777" w:rsidR="00AF2776" w:rsidRPr="00D34739" w:rsidRDefault="00AF2776" w:rsidP="00AF2776">
            <w:pPr>
              <w:jc w:val="center"/>
              <w:rPr>
                <w:rFonts w:cs="Times New Roman"/>
                <w:sz w:val="20"/>
                <w:szCs w:val="20"/>
              </w:rPr>
            </w:pPr>
            <w:r w:rsidRPr="00D34739">
              <w:rPr>
                <w:rFonts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14:paraId="3C7824DE" w14:textId="77777777" w:rsidR="00AF2776" w:rsidRPr="00D34739" w:rsidRDefault="00AF2776" w:rsidP="00AF2776">
            <w:pPr>
              <w:jc w:val="center"/>
              <w:rPr>
                <w:rFonts w:cs="Times New Roman"/>
                <w:sz w:val="20"/>
                <w:szCs w:val="20"/>
              </w:rPr>
            </w:pPr>
            <w:r w:rsidRPr="00D34739">
              <w:rPr>
                <w:rFonts w:cs="Times New Roman"/>
                <w:sz w:val="20"/>
                <w:szCs w:val="20"/>
              </w:rPr>
              <w:t>Действия при ликвидации последствий аварийных ситуаций</w:t>
            </w:r>
          </w:p>
        </w:tc>
      </w:tr>
      <w:tr w:rsidR="00AF2776" w:rsidRPr="00D34739" w14:paraId="26715FD4" w14:textId="77777777" w:rsidTr="00AF2776">
        <w:trPr>
          <w:trHeight w:val="397"/>
        </w:trPr>
        <w:tc>
          <w:tcPr>
            <w:tcW w:w="0" w:type="auto"/>
            <w:shd w:val="clear" w:color="auto" w:fill="auto"/>
            <w:vAlign w:val="center"/>
          </w:tcPr>
          <w:p w14:paraId="5C4DF64E" w14:textId="77777777" w:rsidR="00AF2776" w:rsidRPr="00D34739" w:rsidRDefault="00AF2776" w:rsidP="00AF2776">
            <w:pPr>
              <w:jc w:val="center"/>
              <w:rPr>
                <w:rFonts w:cs="Times New Roman"/>
                <w:sz w:val="20"/>
                <w:szCs w:val="20"/>
              </w:rPr>
            </w:pPr>
            <w:r w:rsidRPr="00D34739">
              <w:rPr>
                <w:rFonts w:cs="Times New Roman"/>
                <w:sz w:val="20"/>
                <w:szCs w:val="20"/>
              </w:rPr>
              <w:t>1.</w:t>
            </w:r>
          </w:p>
        </w:tc>
        <w:tc>
          <w:tcPr>
            <w:tcW w:w="1419" w:type="dxa"/>
            <w:shd w:val="clear" w:color="auto" w:fill="auto"/>
            <w:vAlign w:val="center"/>
          </w:tcPr>
          <w:p w14:paraId="35EEF55D" w14:textId="77777777" w:rsidR="00AF2776" w:rsidRPr="00D34739" w:rsidRDefault="00AF2776" w:rsidP="00AF2776">
            <w:pPr>
              <w:jc w:val="center"/>
              <w:rPr>
                <w:rFonts w:cs="Times New Roman"/>
                <w:sz w:val="20"/>
                <w:szCs w:val="20"/>
              </w:rPr>
            </w:pPr>
            <w:r w:rsidRPr="00D34739">
              <w:rPr>
                <w:rFonts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14:paraId="2B47C142"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подачи электроэнергии</w:t>
            </w:r>
          </w:p>
        </w:tc>
        <w:tc>
          <w:tcPr>
            <w:tcW w:w="2134" w:type="dxa"/>
            <w:shd w:val="clear" w:color="auto" w:fill="auto"/>
            <w:vAlign w:val="center"/>
          </w:tcPr>
          <w:p w14:paraId="7ACDDDF6"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14:paraId="46C9102A" w14:textId="77777777" w:rsidR="00AF2776" w:rsidRPr="00D34739" w:rsidRDefault="00AF2776" w:rsidP="00AF2776">
            <w:pPr>
              <w:jc w:val="center"/>
              <w:rPr>
                <w:rFonts w:cs="Times New Roman"/>
                <w:sz w:val="20"/>
                <w:szCs w:val="20"/>
              </w:rPr>
            </w:pPr>
            <w:r w:rsidRPr="00D34739">
              <w:rPr>
                <w:rFonts w:cs="Times New Roman"/>
                <w:sz w:val="20"/>
                <w:szCs w:val="20"/>
              </w:rPr>
              <w:t>Информирование об отсутствии электроэнергии ЕДС, электросетевой организации.</w:t>
            </w:r>
          </w:p>
          <w:p w14:paraId="2A7E0762" w14:textId="77777777" w:rsidR="00AF2776" w:rsidRPr="00D34739" w:rsidRDefault="00AF2776" w:rsidP="00AF2776">
            <w:pPr>
              <w:jc w:val="center"/>
              <w:rPr>
                <w:rFonts w:cs="Times New Roman"/>
                <w:sz w:val="20"/>
                <w:szCs w:val="20"/>
              </w:rPr>
            </w:pPr>
            <w:r w:rsidRPr="00D34739">
              <w:rPr>
                <w:rFonts w:cs="Times New Roman"/>
                <w:sz w:val="20"/>
                <w:szCs w:val="20"/>
              </w:rPr>
              <w:t>Переход на резервный или автономный источник электроснабжения (второй ввод, дизель-генератор).</w:t>
            </w:r>
          </w:p>
          <w:p w14:paraId="3FEDF233"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AF2776" w:rsidRPr="00D34739" w14:paraId="1CBC6297" w14:textId="77777777" w:rsidTr="00AF2776">
        <w:trPr>
          <w:trHeight w:val="397"/>
        </w:trPr>
        <w:tc>
          <w:tcPr>
            <w:tcW w:w="0" w:type="auto"/>
            <w:shd w:val="clear" w:color="auto" w:fill="auto"/>
            <w:vAlign w:val="center"/>
          </w:tcPr>
          <w:p w14:paraId="6675FE90" w14:textId="77777777" w:rsidR="00AF2776" w:rsidRPr="00D34739" w:rsidRDefault="00AF2776" w:rsidP="00AF2776">
            <w:pPr>
              <w:jc w:val="center"/>
              <w:rPr>
                <w:rFonts w:cs="Times New Roman"/>
                <w:sz w:val="20"/>
                <w:szCs w:val="20"/>
              </w:rPr>
            </w:pPr>
            <w:r w:rsidRPr="00D34739">
              <w:rPr>
                <w:rFonts w:cs="Times New Roman"/>
                <w:sz w:val="20"/>
                <w:szCs w:val="20"/>
              </w:rPr>
              <w:t>2.</w:t>
            </w:r>
          </w:p>
        </w:tc>
        <w:tc>
          <w:tcPr>
            <w:tcW w:w="1419" w:type="dxa"/>
            <w:shd w:val="clear" w:color="auto" w:fill="auto"/>
            <w:vAlign w:val="center"/>
          </w:tcPr>
          <w:p w14:paraId="57B3BD24"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работы источника тепловой энергии, ЦТП</w:t>
            </w:r>
          </w:p>
          <w:p w14:paraId="256BFE53" w14:textId="77777777" w:rsidR="00AF2776" w:rsidRPr="00D34739" w:rsidRDefault="00AF2776" w:rsidP="00AF2776">
            <w:pPr>
              <w:jc w:val="center"/>
              <w:rPr>
                <w:rFonts w:cs="Times New Roman"/>
                <w:sz w:val="20"/>
                <w:szCs w:val="20"/>
              </w:rPr>
            </w:pPr>
          </w:p>
        </w:tc>
        <w:tc>
          <w:tcPr>
            <w:tcW w:w="1656" w:type="dxa"/>
            <w:shd w:val="clear" w:color="auto" w:fill="auto"/>
            <w:vAlign w:val="center"/>
          </w:tcPr>
          <w:p w14:paraId="3B086D60"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подачи холодной воды на источнике тепловой энергии, ЦТП</w:t>
            </w:r>
          </w:p>
        </w:tc>
        <w:tc>
          <w:tcPr>
            <w:tcW w:w="2134" w:type="dxa"/>
            <w:shd w:val="clear" w:color="auto" w:fill="auto"/>
            <w:vAlign w:val="center"/>
          </w:tcPr>
          <w:p w14:paraId="4D58D0B1"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циркуляции теплоносителя в системах теплопотребления, понижение температуры воздуха в зданиях</w:t>
            </w:r>
          </w:p>
        </w:tc>
        <w:tc>
          <w:tcPr>
            <w:tcW w:w="4301" w:type="dxa"/>
            <w:shd w:val="clear" w:color="auto" w:fill="auto"/>
            <w:vAlign w:val="center"/>
          </w:tcPr>
          <w:p w14:paraId="634B07D1" w14:textId="77777777" w:rsidR="00AF2776" w:rsidRPr="00D34739" w:rsidRDefault="00AF2776" w:rsidP="00AF2776">
            <w:pPr>
              <w:jc w:val="center"/>
              <w:rPr>
                <w:rFonts w:cs="Times New Roman"/>
                <w:sz w:val="20"/>
                <w:szCs w:val="20"/>
              </w:rPr>
            </w:pPr>
            <w:r w:rsidRPr="00D34739">
              <w:rPr>
                <w:rFonts w:cs="Times New Roman"/>
                <w:sz w:val="20"/>
                <w:szCs w:val="20"/>
              </w:rPr>
              <w:t xml:space="preserve">Информирование об отсутствии холодной воды </w:t>
            </w:r>
            <w:proofErr w:type="spellStart"/>
            <w:r w:rsidRPr="00D34739">
              <w:rPr>
                <w:rFonts w:cs="Times New Roman"/>
                <w:sz w:val="20"/>
                <w:szCs w:val="20"/>
              </w:rPr>
              <w:t>водоснабжающей</w:t>
            </w:r>
            <w:proofErr w:type="spellEnd"/>
            <w:r w:rsidRPr="00D34739">
              <w:rPr>
                <w:rFonts w:cs="Times New Roman"/>
                <w:sz w:val="20"/>
                <w:szCs w:val="20"/>
              </w:rPr>
              <w:t xml:space="preserve"> организации, ЕДС.</w:t>
            </w:r>
          </w:p>
          <w:p w14:paraId="5077BDE2" w14:textId="77777777" w:rsidR="00AF2776" w:rsidRPr="00D34739" w:rsidRDefault="00AF2776" w:rsidP="00AF2776">
            <w:pPr>
              <w:jc w:val="center"/>
              <w:rPr>
                <w:rFonts w:cs="Times New Roman"/>
                <w:sz w:val="20"/>
                <w:szCs w:val="20"/>
              </w:rPr>
            </w:pPr>
            <w:r w:rsidRPr="00D34739">
              <w:rPr>
                <w:rFonts w:cs="Times New Roman"/>
                <w:sz w:val="20"/>
                <w:szCs w:val="20"/>
              </w:rPr>
              <w:t xml:space="preserve">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w:t>
            </w:r>
            <w:r w:rsidRPr="00D34739">
              <w:rPr>
                <w:rFonts w:cs="Times New Roman"/>
                <w:sz w:val="20"/>
                <w:szCs w:val="20"/>
              </w:rPr>
              <w:lastRenderedPageBreak/>
              <w:t>теплоснабжающей организации и организациями, осуществляющими управление многоквартирными жилыми домами.</w:t>
            </w:r>
          </w:p>
        </w:tc>
      </w:tr>
      <w:tr w:rsidR="00AF2776" w:rsidRPr="00D34739" w14:paraId="6696F131" w14:textId="77777777" w:rsidTr="00AF2776">
        <w:trPr>
          <w:trHeight w:val="397"/>
        </w:trPr>
        <w:tc>
          <w:tcPr>
            <w:tcW w:w="0" w:type="auto"/>
            <w:shd w:val="clear" w:color="auto" w:fill="auto"/>
            <w:vAlign w:val="center"/>
          </w:tcPr>
          <w:p w14:paraId="021F0C62" w14:textId="77777777" w:rsidR="00AF2776" w:rsidRPr="00D34739" w:rsidRDefault="00AF2776" w:rsidP="00AF2776">
            <w:pPr>
              <w:jc w:val="center"/>
              <w:rPr>
                <w:rFonts w:cs="Times New Roman"/>
                <w:sz w:val="20"/>
                <w:szCs w:val="20"/>
              </w:rPr>
            </w:pPr>
            <w:r w:rsidRPr="00D34739">
              <w:rPr>
                <w:rFonts w:cs="Times New Roman"/>
                <w:sz w:val="20"/>
                <w:szCs w:val="20"/>
              </w:rPr>
              <w:lastRenderedPageBreak/>
              <w:t>3.</w:t>
            </w:r>
          </w:p>
        </w:tc>
        <w:tc>
          <w:tcPr>
            <w:tcW w:w="1419" w:type="dxa"/>
            <w:shd w:val="clear" w:color="auto" w:fill="auto"/>
            <w:vAlign w:val="center"/>
          </w:tcPr>
          <w:p w14:paraId="7C2AB0B0" w14:textId="77777777" w:rsidR="00AF2776" w:rsidRPr="00D34739" w:rsidRDefault="00AF2776" w:rsidP="00AF2776">
            <w:pPr>
              <w:jc w:val="center"/>
              <w:rPr>
                <w:rFonts w:cs="Times New Roman"/>
                <w:sz w:val="20"/>
                <w:szCs w:val="20"/>
              </w:rPr>
            </w:pPr>
            <w:r w:rsidRPr="00D34739">
              <w:rPr>
                <w:rFonts w:cs="Times New Roman"/>
                <w:sz w:val="20"/>
                <w:szCs w:val="20"/>
              </w:rPr>
              <w:t>Остановка нагрева воды на источнике тепловой энергии</w:t>
            </w:r>
          </w:p>
        </w:tc>
        <w:tc>
          <w:tcPr>
            <w:tcW w:w="1656" w:type="dxa"/>
            <w:shd w:val="clear" w:color="auto" w:fill="auto"/>
            <w:vAlign w:val="center"/>
          </w:tcPr>
          <w:p w14:paraId="0CC94CC6"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подачи топлива</w:t>
            </w:r>
          </w:p>
        </w:tc>
        <w:tc>
          <w:tcPr>
            <w:tcW w:w="2134" w:type="dxa"/>
            <w:shd w:val="clear" w:color="auto" w:fill="auto"/>
            <w:vAlign w:val="center"/>
          </w:tcPr>
          <w:p w14:paraId="219303A6"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подачи нагретой воды в системы теплопотребления, понижение температуры воздуха в зданиях</w:t>
            </w:r>
          </w:p>
        </w:tc>
        <w:tc>
          <w:tcPr>
            <w:tcW w:w="4301" w:type="dxa"/>
            <w:shd w:val="clear" w:color="auto" w:fill="auto"/>
            <w:vAlign w:val="center"/>
          </w:tcPr>
          <w:p w14:paraId="1FFFC83B" w14:textId="77777777" w:rsidR="00AF2776" w:rsidRPr="00D34739" w:rsidRDefault="00AF2776" w:rsidP="00AF2776">
            <w:pPr>
              <w:jc w:val="center"/>
              <w:rPr>
                <w:rFonts w:cs="Times New Roman"/>
                <w:sz w:val="20"/>
                <w:szCs w:val="20"/>
              </w:rPr>
            </w:pPr>
            <w:r w:rsidRPr="00D34739">
              <w:rPr>
                <w:rFonts w:cs="Times New Roman"/>
                <w:sz w:val="20"/>
                <w:szCs w:val="20"/>
              </w:rPr>
              <w:t>Информирование о прекращении подачи топлива газоснабжающей организации, ЕДС.</w:t>
            </w:r>
          </w:p>
          <w:p w14:paraId="32B13981" w14:textId="77777777" w:rsidR="00AF2776" w:rsidRPr="00D34739" w:rsidRDefault="00AF2776" w:rsidP="00AF2776">
            <w:pPr>
              <w:jc w:val="center"/>
              <w:rPr>
                <w:rFonts w:cs="Times New Roman"/>
                <w:sz w:val="20"/>
                <w:szCs w:val="20"/>
              </w:rPr>
            </w:pPr>
            <w:r w:rsidRPr="00D34739">
              <w:rPr>
                <w:rFonts w:cs="Times New Roman"/>
                <w:sz w:val="20"/>
                <w:szCs w:val="20"/>
              </w:rPr>
              <w:t>Организация перехода на резервное топливо.</w:t>
            </w:r>
          </w:p>
          <w:p w14:paraId="53F7DAEF"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AF2776" w:rsidRPr="00D34739" w14:paraId="0EDBDDF3" w14:textId="77777777" w:rsidTr="00AF2776">
        <w:trPr>
          <w:trHeight w:val="397"/>
        </w:trPr>
        <w:tc>
          <w:tcPr>
            <w:tcW w:w="0" w:type="auto"/>
            <w:shd w:val="clear" w:color="auto" w:fill="auto"/>
            <w:vAlign w:val="center"/>
          </w:tcPr>
          <w:p w14:paraId="47AFD3FF" w14:textId="77777777" w:rsidR="00AF2776" w:rsidRPr="00D34739" w:rsidRDefault="00AF2776" w:rsidP="00AF2776">
            <w:pPr>
              <w:jc w:val="center"/>
              <w:rPr>
                <w:rFonts w:cs="Times New Roman"/>
                <w:sz w:val="20"/>
                <w:szCs w:val="20"/>
              </w:rPr>
            </w:pPr>
            <w:r w:rsidRPr="00D34739">
              <w:rPr>
                <w:rFonts w:cs="Times New Roman"/>
                <w:sz w:val="20"/>
                <w:szCs w:val="20"/>
              </w:rPr>
              <w:t>4.</w:t>
            </w:r>
          </w:p>
        </w:tc>
        <w:tc>
          <w:tcPr>
            <w:tcW w:w="1419" w:type="dxa"/>
            <w:shd w:val="clear" w:color="auto" w:fill="auto"/>
            <w:vAlign w:val="center"/>
          </w:tcPr>
          <w:p w14:paraId="3F64A664"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(остановка) работы источника тепловой энергии</w:t>
            </w:r>
          </w:p>
        </w:tc>
        <w:tc>
          <w:tcPr>
            <w:tcW w:w="1656" w:type="dxa"/>
            <w:shd w:val="clear" w:color="auto" w:fill="auto"/>
            <w:vAlign w:val="center"/>
          </w:tcPr>
          <w:p w14:paraId="1350327B" w14:textId="77777777" w:rsidR="00AF2776" w:rsidRPr="00D34739" w:rsidRDefault="00AF2776" w:rsidP="00AF2776">
            <w:pPr>
              <w:jc w:val="center"/>
              <w:rPr>
                <w:rFonts w:cs="Times New Roman"/>
                <w:sz w:val="20"/>
                <w:szCs w:val="20"/>
              </w:rPr>
            </w:pPr>
            <w:r w:rsidRPr="00D34739">
              <w:rPr>
                <w:rFonts w:cs="Times New Roman"/>
                <w:sz w:val="20"/>
                <w:szCs w:val="20"/>
              </w:rPr>
              <w:t>Выход из строя сетевого (сетевых) насоса(</w:t>
            </w:r>
            <w:proofErr w:type="spellStart"/>
            <w:r w:rsidRPr="00D34739">
              <w:rPr>
                <w:rFonts w:cs="Times New Roman"/>
                <w:sz w:val="20"/>
                <w:szCs w:val="20"/>
              </w:rPr>
              <w:t>ов</w:t>
            </w:r>
            <w:proofErr w:type="spellEnd"/>
            <w:r w:rsidRPr="00D34739">
              <w:rPr>
                <w:rFonts w:cs="Times New Roman"/>
                <w:sz w:val="20"/>
                <w:szCs w:val="20"/>
              </w:rPr>
              <w:t>)</w:t>
            </w:r>
          </w:p>
          <w:p w14:paraId="06AD5E98" w14:textId="77777777" w:rsidR="00AF2776" w:rsidRPr="00D34739" w:rsidRDefault="00AF2776" w:rsidP="00AF2776">
            <w:pPr>
              <w:jc w:val="center"/>
              <w:rPr>
                <w:rFonts w:cs="Times New Roman"/>
                <w:sz w:val="20"/>
                <w:szCs w:val="20"/>
              </w:rPr>
            </w:pPr>
          </w:p>
        </w:tc>
        <w:tc>
          <w:tcPr>
            <w:tcW w:w="2134" w:type="dxa"/>
            <w:shd w:val="clear" w:color="auto" w:fill="auto"/>
            <w:vAlign w:val="center"/>
          </w:tcPr>
          <w:p w14:paraId="4412B2C1"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14:paraId="1C605F2C" w14:textId="77777777" w:rsidR="00AF2776" w:rsidRPr="00D34739" w:rsidRDefault="00AF2776" w:rsidP="00AF2776">
            <w:pPr>
              <w:jc w:val="center"/>
              <w:rPr>
                <w:rFonts w:cs="Times New Roman"/>
                <w:sz w:val="20"/>
                <w:szCs w:val="20"/>
              </w:rPr>
            </w:pPr>
            <w:r w:rsidRPr="00D34739">
              <w:rPr>
                <w:rFonts w:cs="Times New Roman"/>
                <w:sz w:val="20"/>
                <w:szCs w:val="20"/>
              </w:rPr>
              <w:t>Выполнение переключения на резервный насос.</w:t>
            </w:r>
          </w:p>
          <w:p w14:paraId="382FD248" w14:textId="77777777" w:rsidR="00AF2776" w:rsidRPr="00D34739" w:rsidRDefault="00AF2776" w:rsidP="00AF2776">
            <w:pPr>
              <w:jc w:val="center"/>
              <w:rPr>
                <w:rFonts w:cs="Times New Roman"/>
                <w:sz w:val="20"/>
                <w:szCs w:val="20"/>
              </w:rPr>
            </w:pPr>
            <w:r w:rsidRPr="00D34739">
              <w:rPr>
                <w:rFonts w:cs="Times New Roman"/>
                <w:sz w:val="20"/>
                <w:szCs w:val="20"/>
              </w:rPr>
              <w:t>При невозможности переключения организация ремонтных работ.</w:t>
            </w:r>
          </w:p>
          <w:p w14:paraId="1DA2EFF2"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AF2776" w:rsidRPr="00D34739" w14:paraId="2267F08B" w14:textId="77777777" w:rsidTr="00AF2776">
        <w:trPr>
          <w:trHeight w:val="397"/>
        </w:trPr>
        <w:tc>
          <w:tcPr>
            <w:tcW w:w="0" w:type="auto"/>
            <w:shd w:val="clear" w:color="auto" w:fill="auto"/>
            <w:vAlign w:val="center"/>
          </w:tcPr>
          <w:p w14:paraId="23DE6E3F" w14:textId="77777777" w:rsidR="00AF2776" w:rsidRPr="00D34739" w:rsidRDefault="00AF2776" w:rsidP="00AF2776">
            <w:pPr>
              <w:jc w:val="center"/>
              <w:rPr>
                <w:rFonts w:cs="Times New Roman"/>
                <w:sz w:val="20"/>
                <w:szCs w:val="20"/>
              </w:rPr>
            </w:pPr>
            <w:r w:rsidRPr="00D34739">
              <w:rPr>
                <w:rFonts w:cs="Times New Roman"/>
                <w:sz w:val="20"/>
                <w:szCs w:val="20"/>
              </w:rPr>
              <w:t>5.</w:t>
            </w:r>
          </w:p>
        </w:tc>
        <w:tc>
          <w:tcPr>
            <w:tcW w:w="1419" w:type="dxa"/>
            <w:shd w:val="clear" w:color="auto" w:fill="auto"/>
            <w:vAlign w:val="center"/>
          </w:tcPr>
          <w:p w14:paraId="27383EDB"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(остановка) работы источника тепловой энергии</w:t>
            </w:r>
          </w:p>
        </w:tc>
        <w:tc>
          <w:tcPr>
            <w:tcW w:w="1656" w:type="dxa"/>
            <w:shd w:val="clear" w:color="auto" w:fill="auto"/>
            <w:vAlign w:val="center"/>
          </w:tcPr>
          <w:p w14:paraId="33D0147A" w14:textId="77777777" w:rsidR="00AF2776" w:rsidRPr="00D34739" w:rsidRDefault="00AF2776" w:rsidP="00AF2776">
            <w:pPr>
              <w:jc w:val="center"/>
              <w:rPr>
                <w:rFonts w:cs="Times New Roman"/>
                <w:sz w:val="20"/>
                <w:szCs w:val="20"/>
              </w:rPr>
            </w:pPr>
            <w:r w:rsidRPr="00D34739">
              <w:rPr>
                <w:rFonts w:cs="Times New Roman"/>
                <w:sz w:val="20"/>
                <w:szCs w:val="20"/>
              </w:rPr>
              <w:t>Выход из строя котла (котлов)</w:t>
            </w:r>
          </w:p>
        </w:tc>
        <w:tc>
          <w:tcPr>
            <w:tcW w:w="2134" w:type="dxa"/>
            <w:shd w:val="clear" w:color="auto" w:fill="auto"/>
            <w:vAlign w:val="center"/>
          </w:tcPr>
          <w:p w14:paraId="50AE59A5"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(прекращение) подачи теплоносителя в систему отопления всех потребителей, понижение температуры воздуха в зданиях</w:t>
            </w:r>
          </w:p>
        </w:tc>
        <w:tc>
          <w:tcPr>
            <w:tcW w:w="4301" w:type="dxa"/>
            <w:shd w:val="clear" w:color="auto" w:fill="auto"/>
            <w:vAlign w:val="center"/>
          </w:tcPr>
          <w:p w14:paraId="4BB1FA2A" w14:textId="77777777" w:rsidR="00AF2776" w:rsidRPr="00D34739" w:rsidRDefault="00AF2776" w:rsidP="00AF2776">
            <w:pPr>
              <w:jc w:val="center"/>
              <w:rPr>
                <w:rFonts w:cs="Times New Roman"/>
                <w:sz w:val="20"/>
                <w:szCs w:val="20"/>
              </w:rPr>
            </w:pPr>
            <w:r w:rsidRPr="00D34739">
              <w:rPr>
                <w:rFonts w:cs="Times New Roman"/>
                <w:sz w:val="20"/>
                <w:szCs w:val="20"/>
              </w:rPr>
              <w:t>Выполнение переключения на резервный котел. При невозможности переключения и снижении отпуска тепловой энергии организация работы по ремонту.</w:t>
            </w:r>
          </w:p>
          <w:p w14:paraId="05D6F454"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работы котла организация ремонтных работ по 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AF2776" w:rsidRPr="00D34739" w14:paraId="7DDA464A" w14:textId="77777777" w:rsidTr="00AF2776">
        <w:trPr>
          <w:trHeight w:val="397"/>
        </w:trPr>
        <w:tc>
          <w:tcPr>
            <w:tcW w:w="0" w:type="auto"/>
            <w:shd w:val="clear" w:color="auto" w:fill="auto"/>
            <w:vAlign w:val="center"/>
          </w:tcPr>
          <w:p w14:paraId="0883B68D" w14:textId="77777777" w:rsidR="00AF2776" w:rsidRPr="00D34739" w:rsidRDefault="00AF2776" w:rsidP="00AF2776">
            <w:pPr>
              <w:jc w:val="center"/>
              <w:rPr>
                <w:rFonts w:cs="Times New Roman"/>
                <w:sz w:val="20"/>
                <w:szCs w:val="20"/>
              </w:rPr>
            </w:pPr>
            <w:r w:rsidRPr="00D34739">
              <w:rPr>
                <w:rFonts w:cs="Times New Roman"/>
                <w:sz w:val="20"/>
                <w:szCs w:val="20"/>
              </w:rPr>
              <w:t>6.</w:t>
            </w:r>
          </w:p>
        </w:tc>
        <w:tc>
          <w:tcPr>
            <w:tcW w:w="1419" w:type="dxa"/>
            <w:shd w:val="clear" w:color="auto" w:fill="auto"/>
            <w:vAlign w:val="center"/>
          </w:tcPr>
          <w:p w14:paraId="3FFEFF96" w14:textId="77777777" w:rsidR="00AF2776" w:rsidRPr="00D34739" w:rsidRDefault="00AF2776" w:rsidP="00AF2776">
            <w:pPr>
              <w:jc w:val="center"/>
              <w:rPr>
                <w:rFonts w:cs="Times New Roman"/>
                <w:sz w:val="20"/>
                <w:szCs w:val="20"/>
              </w:rPr>
            </w:pPr>
            <w:r w:rsidRPr="00D34739">
              <w:rPr>
                <w:rFonts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14:paraId="349FF875" w14:textId="77777777" w:rsidR="00AF2776" w:rsidRPr="00D34739" w:rsidRDefault="00AF2776" w:rsidP="00AF2776">
            <w:pPr>
              <w:jc w:val="center"/>
              <w:rPr>
                <w:rFonts w:cs="Times New Roman"/>
                <w:sz w:val="20"/>
                <w:szCs w:val="20"/>
              </w:rPr>
            </w:pPr>
            <w:r w:rsidRPr="00D34739">
              <w:rPr>
                <w:rFonts w:cs="Times New Roman"/>
                <w:sz w:val="20"/>
                <w:szCs w:val="20"/>
              </w:rPr>
              <w:t>Разрушение трубопровода, выход из строя запорной арматуры</w:t>
            </w:r>
          </w:p>
        </w:tc>
        <w:tc>
          <w:tcPr>
            <w:tcW w:w="2134" w:type="dxa"/>
            <w:shd w:val="clear" w:color="auto" w:fill="auto"/>
            <w:vAlign w:val="center"/>
          </w:tcPr>
          <w:p w14:paraId="780B679C"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14:paraId="6892B3F8" w14:textId="77777777" w:rsidR="00AF2776" w:rsidRPr="00D34739" w:rsidRDefault="00AF2776" w:rsidP="00AF2776">
            <w:pPr>
              <w:jc w:val="center"/>
              <w:rPr>
                <w:rFonts w:cs="Times New Roman"/>
                <w:sz w:val="20"/>
                <w:szCs w:val="20"/>
              </w:rPr>
            </w:pPr>
            <w:r w:rsidRPr="00D34739">
              <w:rPr>
                <w:rFonts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5F0F2B4D"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63FD0CA0" w14:textId="77777777" w:rsidR="00AF2776" w:rsidRPr="00D34739" w:rsidRDefault="00AF2776" w:rsidP="00AF2776">
            <w:pPr>
              <w:jc w:val="center"/>
              <w:rPr>
                <w:rFonts w:cs="Times New Roman"/>
                <w:sz w:val="20"/>
                <w:szCs w:val="20"/>
              </w:rPr>
            </w:pPr>
            <w:r w:rsidRPr="00D34739">
              <w:rPr>
                <w:rFonts w:cs="Times New Roman"/>
                <w:sz w:val="20"/>
                <w:szCs w:val="20"/>
              </w:rPr>
              <w:t>организаций, осуществляющих управление многоквартирными жилыми домами.</w:t>
            </w:r>
          </w:p>
        </w:tc>
      </w:tr>
    </w:tbl>
    <w:p w14:paraId="39C781DD" w14:textId="77777777" w:rsidR="00AF2776" w:rsidRPr="00D34739" w:rsidRDefault="00AF2776" w:rsidP="00AF2776">
      <w:pPr>
        <w:pStyle w:val="a1"/>
        <w:rPr>
          <w:rFonts w:cs="Times New Roman"/>
        </w:rPr>
      </w:pPr>
    </w:p>
    <w:p w14:paraId="35CDD43A" w14:textId="77777777" w:rsidR="00AF2776" w:rsidRPr="00D34739" w:rsidRDefault="00AF2776" w:rsidP="00AF2776">
      <w:pPr>
        <w:rPr>
          <w:rFonts w:cs="Times New Roman"/>
        </w:rPr>
      </w:pPr>
      <w:r w:rsidRPr="00D34739">
        <w:rPr>
          <w:rFonts w:eastAsia="Calibri" w:cs="Times New Roman"/>
          <w:b/>
          <w:bCs/>
          <w:szCs w:val="24"/>
        </w:rPr>
        <w:t xml:space="preserve">Часть 5. ПРИМЕНЕНИЕ ЭЛЕКТРОННОГО МОДЕЛИРОВАНИЯ ПРИ ЛИКВИДАЦИИ ПОСЛЕДСТВИЙ АВАРИЙНЫХ СИТУАЦИЙ (ПРИ ОТКАЗЕ </w:t>
      </w:r>
      <w:r w:rsidRPr="00D34739">
        <w:rPr>
          <w:rFonts w:eastAsia="Calibri" w:cs="Times New Roman"/>
          <w:b/>
          <w:bCs/>
          <w:szCs w:val="24"/>
        </w:rPr>
        <w:lastRenderedPageBreak/>
        <w:t>ЭЛЕМЕНТОВ ТЕПЛОВЫХ СЕТЕЙ, ПРИ АВАРИЙНЫХ РЕЖИМАХ РАБОТЫ СИСТЕМ ТЕПЛОСНАБЖЕНИЯ, СВЯЗАННЫХ С ПРЕКРАЩЕНИЕМ ПОДАЧИ ТЕПЛОВОЙ ЭНЕРГИИ)</w:t>
      </w:r>
    </w:p>
    <w:p w14:paraId="34537FDA" w14:textId="77777777" w:rsidR="00AF2776" w:rsidRPr="00D34739" w:rsidRDefault="00AF2776" w:rsidP="00AF2776">
      <w:pPr>
        <w:pStyle w:val="a1"/>
        <w:rPr>
          <w:rFonts w:cs="Times New Roman"/>
        </w:rPr>
      </w:pPr>
    </w:p>
    <w:p w14:paraId="025C8C5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округа, города федерального значения должна содержать:</w:t>
      </w:r>
    </w:p>
    <w:p w14:paraId="337FA2CB"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42951566"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б) паспортизацию объектов системы теплоснабжения;</w:t>
      </w:r>
    </w:p>
    <w:p w14:paraId="6C62B7C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в) паспортизацию и описание расчетных единиц территориального деления, включая административное;</w:t>
      </w:r>
    </w:p>
    <w:p w14:paraId="22304ED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xml:space="preserve">г) гидравлический расчет тепловых сетей любой степени </w:t>
      </w:r>
      <w:proofErr w:type="spellStart"/>
      <w:r w:rsidRPr="00D34739">
        <w:rPr>
          <w:rFonts w:eastAsia="Times New Roman" w:cs="Times New Roman"/>
          <w:spacing w:val="-3"/>
        </w:rPr>
        <w:t>закольцованности</w:t>
      </w:r>
      <w:proofErr w:type="spellEnd"/>
      <w:r w:rsidRPr="00D34739">
        <w:rPr>
          <w:rFonts w:eastAsia="Times New Roman" w:cs="Times New Roman"/>
          <w:spacing w:val="-3"/>
        </w:rPr>
        <w:t>, в том числе гидравлический расчет при совместной работе нескольких источников тепловой энергии на единую тепловую сеть;</w:t>
      </w:r>
    </w:p>
    <w:p w14:paraId="324C6A63"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389A363A"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е) расчет балансов тепловой энергии по источникам тепловой энергии и по территориальному признаку;</w:t>
      </w:r>
    </w:p>
    <w:p w14:paraId="0F1F15E2"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ж) расчет потерь тепловой энергии через изоляцию и с утечками теплоносителя;</w:t>
      </w:r>
    </w:p>
    <w:p w14:paraId="3697252B"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з) расчет показателей надежности теплоснабжения;</w:t>
      </w:r>
    </w:p>
    <w:p w14:paraId="5F79A096"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8127CA6"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к) сравнительные пьезометрические графики для разработки и анализа сценариев перспективного развития тепловых сетей.</w:t>
      </w:r>
    </w:p>
    <w:p w14:paraId="5844C432"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14:paraId="61278E79"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xml:space="preserve">- моделирование изменений гидравлического режима при аварийных переключениях и отключениях; </w:t>
      </w:r>
    </w:p>
    <w:p w14:paraId="4591AFC4"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14:paraId="0110DD0E"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14:paraId="7EFD164F" w14:textId="77777777" w:rsidR="00AF2776" w:rsidRPr="00D34739" w:rsidRDefault="00AF2776" w:rsidP="00AF2776">
      <w:pPr>
        <w:pStyle w:val="a1"/>
        <w:rPr>
          <w:rFonts w:cs="Times New Roman"/>
        </w:rPr>
      </w:pPr>
    </w:p>
    <w:p w14:paraId="4E4DC5B1" w14:textId="77777777" w:rsidR="00AF2776" w:rsidRPr="00D34739" w:rsidRDefault="00AF2776" w:rsidP="00AF2776">
      <w:pPr>
        <w:rPr>
          <w:rFonts w:cs="Times New Roman"/>
        </w:rPr>
      </w:pPr>
      <w:r w:rsidRPr="00D34739">
        <w:rPr>
          <w:rFonts w:eastAsia="Calibri" w:cs="Times New Roman"/>
          <w:b/>
          <w:bCs/>
          <w:szCs w:val="24"/>
        </w:rPr>
        <w:t>Часть 6. СЦЕНАРИИ РАЗВИТИЯ АВАРИЙ В СИСТЕМАХ ТЕПЛОСНАБЖЕНИЯ С МОДЕЛИРОВАНИЕМ ГИДРАВЛИЧЕСКИХ РЕЖИМОВ</w:t>
      </w:r>
    </w:p>
    <w:p w14:paraId="18A5F962" w14:textId="77777777" w:rsidR="00AF2776" w:rsidRPr="00D34739" w:rsidRDefault="00AF2776" w:rsidP="00AF2776">
      <w:pPr>
        <w:pStyle w:val="a1"/>
        <w:rPr>
          <w:rFonts w:eastAsia="Times New Roman" w:cs="Times New Roman"/>
          <w:b/>
          <w:bCs/>
          <w:lang w:eastAsia="ru-RU"/>
        </w:rPr>
      </w:pPr>
    </w:p>
    <w:p w14:paraId="325CF586" w14:textId="77777777" w:rsidR="00AF2776" w:rsidRPr="00D34739" w:rsidRDefault="00AF2776" w:rsidP="00AF2776">
      <w:pPr>
        <w:pStyle w:val="2"/>
        <w:ind w:left="0" w:firstLine="0"/>
        <w:rPr>
          <w:szCs w:val="22"/>
        </w:rPr>
      </w:pPr>
      <w:bookmarkStart w:id="668" w:name="_Toc103776494"/>
      <w:bookmarkStart w:id="669" w:name="_Toc150336247"/>
      <w:r w:rsidRPr="00D34739">
        <w:rPr>
          <w:szCs w:val="22"/>
        </w:rPr>
        <w:t>6.1 Отказ элементов тепловых сетей</w:t>
      </w:r>
      <w:bookmarkEnd w:id="668"/>
      <w:bookmarkEnd w:id="669"/>
    </w:p>
    <w:p w14:paraId="3343F61D" w14:textId="77777777" w:rsidR="00AF2776" w:rsidRPr="00D34739" w:rsidRDefault="00AF2776" w:rsidP="00AF2776">
      <w:pPr>
        <w:pStyle w:val="a1"/>
        <w:rPr>
          <w:rFonts w:cs="Times New Roman"/>
        </w:rPr>
      </w:pPr>
    </w:p>
    <w:p w14:paraId="5145879B" w14:textId="77777777" w:rsidR="00AF2776" w:rsidRPr="00D34739" w:rsidRDefault="00AF2776" w:rsidP="00AF2776">
      <w:pPr>
        <w:pStyle w:val="a1"/>
        <w:ind w:firstLine="709"/>
        <w:jc w:val="both"/>
        <w:rPr>
          <w:rFonts w:cs="Times New Roman"/>
        </w:rPr>
      </w:pPr>
      <w:r w:rsidRPr="00D34739">
        <w:rPr>
          <w:rFonts w:cs="Times New Roman"/>
        </w:rPr>
        <w:t xml:space="preserve">Для решения данной задачи используется модуль «Коммутационные задачи» программно-расчетного комплекса </w:t>
      </w:r>
      <w:proofErr w:type="spellStart"/>
      <w:r w:rsidRPr="00D34739">
        <w:rPr>
          <w:rFonts w:cs="Times New Roman"/>
        </w:rPr>
        <w:t>Zulu</w:t>
      </w:r>
      <w:proofErr w:type="spellEnd"/>
      <w:r w:rsidRPr="00D34739">
        <w:rPr>
          <w:rFonts w:cs="Times New Roman"/>
        </w:rPr>
        <w:t>. «</w:t>
      </w:r>
      <w:hyperlink r:id="rId317" w:history="1">
        <w:r w:rsidRPr="00D34739">
          <w:rPr>
            <w:rFonts w:cs="Times New Roman"/>
          </w:rPr>
          <w:t>Коммутационные задачи</w:t>
        </w:r>
      </w:hyperlink>
      <w:r w:rsidRPr="00D34739">
        <w:rPr>
          <w:rFonts w:cs="Times New Roman"/>
        </w:rPr>
        <w:t xml:space="preserve">» предназначены для анализа изменений вследствие отключения задвижек или участков сети. Данный модуль </w:t>
      </w:r>
      <w:r w:rsidRPr="00D34739">
        <w:rPr>
          <w:rFonts w:cs="Times New Roman"/>
        </w:rPr>
        <w:lastRenderedPageBreak/>
        <w:t>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737033AD" w14:textId="77777777" w:rsidR="00AF2776" w:rsidRPr="00D34739" w:rsidRDefault="00AF2776" w:rsidP="00AF2776">
      <w:pPr>
        <w:pStyle w:val="a1"/>
        <w:ind w:firstLine="709"/>
        <w:jc w:val="both"/>
        <w:rPr>
          <w:rFonts w:cs="Times New Roman"/>
        </w:rPr>
      </w:pPr>
      <w:r w:rsidRPr="00D34739">
        <w:rPr>
          <w:rFonts w:cs="Times New Roman"/>
        </w:rPr>
        <w:t>Особенности модуля «Коммутационные задачи»:</w:t>
      </w:r>
    </w:p>
    <w:p w14:paraId="327B630B" w14:textId="77777777" w:rsidR="00AF2776" w:rsidRPr="00D34739" w:rsidRDefault="00AF2776" w:rsidP="00AF2776">
      <w:pPr>
        <w:pStyle w:val="a1"/>
        <w:ind w:firstLine="709"/>
        <w:jc w:val="both"/>
        <w:rPr>
          <w:rFonts w:cs="Times New Roman"/>
        </w:rPr>
      </w:pPr>
      <w:r w:rsidRPr="00D34739">
        <w:rPr>
          <w:rFonts w:cs="Times New Roman"/>
        </w:rPr>
        <w:t>- для выполнения коммутационных задач обязательно отображение всех задвижек;</w:t>
      </w:r>
    </w:p>
    <w:p w14:paraId="429365C0" w14:textId="77777777" w:rsidR="00AF2776" w:rsidRPr="00D34739" w:rsidRDefault="00AF2776" w:rsidP="00AF2776">
      <w:pPr>
        <w:pStyle w:val="a1"/>
        <w:ind w:firstLine="709"/>
        <w:jc w:val="both"/>
        <w:rPr>
          <w:rFonts w:cs="Times New Roman"/>
        </w:rPr>
      </w:pPr>
      <w:r w:rsidRPr="00D34739">
        <w:rPr>
          <w:rFonts w:cs="Times New Roman"/>
        </w:rPr>
        <w:t>- используется две категории слоев: топологическая модель сети и слой подложка с объектами;</w:t>
      </w:r>
    </w:p>
    <w:p w14:paraId="2BB35EE7" w14:textId="77777777" w:rsidR="00AF2776" w:rsidRPr="00D34739" w:rsidRDefault="00AF2776" w:rsidP="00AF2776">
      <w:pPr>
        <w:pStyle w:val="a1"/>
        <w:ind w:firstLine="709"/>
        <w:jc w:val="both"/>
        <w:rPr>
          <w:rFonts w:cs="Times New Roman"/>
        </w:rPr>
      </w:pPr>
      <w:r w:rsidRPr="00D34739">
        <w:rPr>
          <w:rFonts w:cs="Times New Roman"/>
        </w:rPr>
        <w:t>- модель открывается в режиме «чтения», изменения в математическую модель не заносятся.</w:t>
      </w:r>
    </w:p>
    <w:p w14:paraId="1B4C89D4" w14:textId="77777777" w:rsidR="00AF2776" w:rsidRPr="00D34739" w:rsidRDefault="00AF2776" w:rsidP="00AF2776">
      <w:pPr>
        <w:pStyle w:val="a1"/>
        <w:ind w:firstLine="709"/>
        <w:jc w:val="both"/>
        <w:rPr>
          <w:rFonts w:cs="Times New Roman"/>
        </w:rPr>
      </w:pPr>
      <w:r w:rsidRPr="00D34739">
        <w:rPr>
          <w:rFonts w:cs="Times New Roman"/>
        </w:rPr>
        <w:t>Результат выполнения коммутационных задач:</w:t>
      </w:r>
    </w:p>
    <w:p w14:paraId="62504F8C" w14:textId="77777777" w:rsidR="00AF2776" w:rsidRPr="00D34739" w:rsidRDefault="00AF2776" w:rsidP="00AF2776">
      <w:pPr>
        <w:pStyle w:val="a1"/>
        <w:ind w:firstLine="709"/>
        <w:jc w:val="both"/>
        <w:rPr>
          <w:rFonts w:cs="Times New Roman"/>
        </w:rPr>
      </w:pPr>
      <w:r w:rsidRPr="00D34739">
        <w:rPr>
          <w:rFonts w:cs="Times New Roman"/>
        </w:rPr>
        <w:t>- вывод списка запорных устройств;</w:t>
      </w:r>
    </w:p>
    <w:p w14:paraId="3E089D47" w14:textId="77777777" w:rsidR="00AF2776" w:rsidRPr="00D34739" w:rsidRDefault="00AF2776" w:rsidP="00AF2776">
      <w:pPr>
        <w:pStyle w:val="a1"/>
        <w:ind w:firstLine="709"/>
        <w:jc w:val="both"/>
        <w:rPr>
          <w:rFonts w:cs="Times New Roman"/>
        </w:rPr>
      </w:pPr>
      <w:r w:rsidRPr="00D34739">
        <w:rPr>
          <w:rFonts w:cs="Times New Roman"/>
        </w:rPr>
        <w:t>- формирование перечня отключенных объектов сети;</w:t>
      </w:r>
    </w:p>
    <w:p w14:paraId="6B868A73" w14:textId="77777777" w:rsidR="00AF2776" w:rsidRPr="00D34739" w:rsidRDefault="00AF2776" w:rsidP="00AF2776">
      <w:pPr>
        <w:pStyle w:val="a1"/>
        <w:ind w:firstLine="709"/>
        <w:jc w:val="both"/>
        <w:rPr>
          <w:rFonts w:cs="Times New Roman"/>
        </w:rPr>
      </w:pPr>
      <w:r w:rsidRPr="00D34739">
        <w:rPr>
          <w:rFonts w:cs="Times New Roman"/>
        </w:rPr>
        <w:t>- формирование перечня отключенных потребителей;</w:t>
      </w:r>
    </w:p>
    <w:p w14:paraId="237A5FEE" w14:textId="77777777" w:rsidR="00AF2776" w:rsidRPr="00D34739" w:rsidRDefault="00AF2776" w:rsidP="00AF2776">
      <w:pPr>
        <w:pStyle w:val="a1"/>
        <w:ind w:firstLine="709"/>
        <w:jc w:val="both"/>
        <w:rPr>
          <w:rFonts w:cs="Times New Roman"/>
        </w:rPr>
      </w:pPr>
      <w:r w:rsidRPr="00D34739">
        <w:rPr>
          <w:rFonts w:cs="Times New Roman"/>
        </w:rPr>
        <w:t xml:space="preserve">- печать и экспорт в таблицу </w:t>
      </w:r>
      <w:proofErr w:type="spellStart"/>
      <w:r w:rsidRPr="00D34739">
        <w:rPr>
          <w:rFonts w:cs="Times New Roman"/>
        </w:rPr>
        <w:t>Microsoft</w:t>
      </w:r>
      <w:proofErr w:type="spellEnd"/>
      <w:r w:rsidRPr="00D34739">
        <w:rPr>
          <w:rFonts w:cs="Times New Roman"/>
        </w:rPr>
        <w:t xml:space="preserve"> </w:t>
      </w:r>
      <w:proofErr w:type="spellStart"/>
      <w:r w:rsidRPr="00D34739">
        <w:rPr>
          <w:rFonts w:cs="Times New Roman"/>
        </w:rPr>
        <w:t>Excel</w:t>
      </w:r>
      <w:proofErr w:type="spellEnd"/>
      <w:r w:rsidRPr="00D34739">
        <w:rPr>
          <w:rFonts w:cs="Times New Roman"/>
        </w:rPr>
        <w:t>.</w:t>
      </w:r>
    </w:p>
    <w:p w14:paraId="28BEF492" w14:textId="77777777" w:rsidR="00AF2776" w:rsidRPr="00D34739" w:rsidRDefault="00AF2776" w:rsidP="00AF2776">
      <w:pPr>
        <w:pStyle w:val="a1"/>
        <w:ind w:firstLine="709"/>
        <w:jc w:val="both"/>
        <w:rPr>
          <w:rFonts w:cs="Times New Roman"/>
        </w:rPr>
      </w:pPr>
    </w:p>
    <w:p w14:paraId="40B946FA" w14:textId="77777777" w:rsidR="00AF2776" w:rsidRPr="00D34739" w:rsidRDefault="00AF2776" w:rsidP="00AF2776">
      <w:pPr>
        <w:pStyle w:val="a1"/>
        <w:ind w:firstLine="709"/>
        <w:jc w:val="both"/>
        <w:rPr>
          <w:rFonts w:cs="Times New Roman"/>
        </w:rPr>
      </w:pPr>
      <w:proofErr w:type="spellStart"/>
      <w:r w:rsidRPr="00D34739">
        <w:rPr>
          <w:rFonts w:cs="Times New Roman"/>
        </w:rPr>
        <w:t>ZuluThermo</w:t>
      </w:r>
      <w:proofErr w:type="spellEnd"/>
      <w:r w:rsidRPr="00D34739">
        <w:rPr>
          <w:rFonts w:cs="Times New Roman"/>
        </w:rPr>
        <w:t xml:space="preserve">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14:paraId="1EE4B8AB" w14:textId="77777777" w:rsidR="00AF2776" w:rsidRPr="00D34739" w:rsidRDefault="00AF2776" w:rsidP="00AF2776">
      <w:pPr>
        <w:pStyle w:val="a1"/>
        <w:ind w:firstLine="709"/>
        <w:jc w:val="both"/>
        <w:rPr>
          <w:rFonts w:cs="Times New Roman"/>
        </w:rPr>
      </w:pPr>
    </w:p>
    <w:p w14:paraId="478D356A" w14:textId="77777777" w:rsidR="00AF2776" w:rsidRPr="00D34739" w:rsidRDefault="00AF2776" w:rsidP="00AF2776">
      <w:pPr>
        <w:pStyle w:val="2"/>
        <w:ind w:left="0" w:firstLine="0"/>
        <w:rPr>
          <w:szCs w:val="22"/>
        </w:rPr>
      </w:pPr>
      <w:bookmarkStart w:id="670" w:name="_Toc103776495"/>
      <w:bookmarkStart w:id="671" w:name="_Toc150336248"/>
      <w:r w:rsidRPr="00D34739">
        <w:rPr>
          <w:szCs w:val="22"/>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670"/>
      <w:bookmarkEnd w:id="671"/>
    </w:p>
    <w:p w14:paraId="0F46ED51" w14:textId="77777777" w:rsidR="00AF2776" w:rsidRPr="00D34739" w:rsidRDefault="00AF2776" w:rsidP="00AF2776">
      <w:pPr>
        <w:pStyle w:val="a1"/>
        <w:ind w:firstLine="709"/>
        <w:jc w:val="both"/>
        <w:rPr>
          <w:rFonts w:cs="Times New Roman"/>
        </w:rPr>
      </w:pPr>
    </w:p>
    <w:p w14:paraId="2F0AECAE"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 xml:space="preserve">Для решения данной задачи используется поверочный расчет программно-расчетного комплекса </w:t>
      </w:r>
      <w:proofErr w:type="spellStart"/>
      <w:r w:rsidRPr="00D34739">
        <w:rPr>
          <w:rFonts w:ascii="Times New Roman" w:eastAsiaTheme="minorHAnsi" w:hAnsi="Times New Roman"/>
          <w:sz w:val="24"/>
          <w:szCs w:val="22"/>
          <w:lang w:eastAsia="en-US"/>
        </w:rPr>
        <w:t>Zulu</w:t>
      </w:r>
      <w:proofErr w:type="spellEnd"/>
      <w:r w:rsidRPr="00D34739">
        <w:rPr>
          <w:rFonts w:ascii="Times New Roman" w:eastAsiaTheme="minorHAnsi" w:hAnsi="Times New Roman"/>
          <w:sz w:val="24"/>
          <w:szCs w:val="22"/>
          <w:lang w:eastAsia="en-US"/>
        </w:rPr>
        <w:t>.</w:t>
      </w:r>
    </w:p>
    <w:p w14:paraId="5126A826"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530DAAF2"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14:paraId="4E63EA64"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Расчёт тепловых сетей можно проводить с учётом:</w:t>
      </w:r>
    </w:p>
    <w:p w14:paraId="6A23EE6B"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нормативных утечек из тепловой сети и систем теплопотребления;</w:t>
      </w:r>
    </w:p>
    <w:p w14:paraId="7F7E74E1"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нормативных или фактических тепловых потерь в трубопроводах тепловой сети;</w:t>
      </w:r>
    </w:p>
    <w:p w14:paraId="3156DF2A"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14:paraId="6CBC18CF"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xml:space="preserve">- </w:t>
      </w:r>
      <w:hyperlink r:id="rId318" w:history="1">
        <w:r w:rsidRPr="00D34739">
          <w:rPr>
            <w:rFonts w:ascii="Times New Roman" w:hAnsi="Times New Roman" w:cs="Times New Roman"/>
            <w:sz w:val="24"/>
          </w:rPr>
          <w:t>летнего режима</w:t>
        </w:r>
      </w:hyperlink>
      <w:r w:rsidRPr="00D34739">
        <w:rPr>
          <w:rFonts w:ascii="Times New Roman" w:hAnsi="Times New Roman" w:cs="Times New Roman"/>
          <w:sz w:val="24"/>
        </w:rPr>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14:paraId="0710B324"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xml:space="preserve">- </w:t>
      </w:r>
      <w:hyperlink r:id="rId319" w:history="1">
        <w:r w:rsidRPr="00D34739">
          <w:rPr>
            <w:rFonts w:ascii="Times New Roman" w:hAnsi="Times New Roman" w:cs="Times New Roman"/>
            <w:sz w:val="24"/>
          </w:rPr>
          <w:t>регулирование нагрузки на ГВС</w:t>
        </w:r>
      </w:hyperlink>
      <w:r w:rsidRPr="00D34739">
        <w:rPr>
          <w:rFonts w:ascii="Times New Roman" w:hAnsi="Times New Roman" w:cs="Times New Roman"/>
          <w:sz w:val="24"/>
        </w:rPr>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14:paraId="26B51BF6"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lastRenderedPageBreak/>
        <w:t xml:space="preserve">- данных от измерительных приборов, SCADA и систем автоматизации, полученных с помощью </w:t>
      </w:r>
      <w:hyperlink r:id="rId320" w:tgtFrame="_top" w:history="1">
        <w:proofErr w:type="spellStart"/>
        <w:r w:rsidRPr="00D34739">
          <w:rPr>
            <w:rFonts w:ascii="Times New Roman" w:hAnsi="Times New Roman" w:cs="Times New Roman"/>
            <w:sz w:val="24"/>
          </w:rPr>
          <w:t>ZuluOPC</w:t>
        </w:r>
        <w:proofErr w:type="spellEnd"/>
      </w:hyperlink>
      <w:r w:rsidRPr="00D34739">
        <w:rPr>
          <w:rFonts w:ascii="Times New Roman" w:hAnsi="Times New Roman" w:cs="Times New Roman"/>
          <w:sz w:val="24"/>
        </w:rPr>
        <w:t>;</w:t>
      </w:r>
    </w:p>
    <w:p w14:paraId="0CFE6278"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xml:space="preserve">- данных о теплосети, полученных в результате </w:t>
      </w:r>
      <w:hyperlink r:id="rId321" w:history="1">
        <w:r w:rsidRPr="00D34739">
          <w:rPr>
            <w:rFonts w:ascii="Times New Roman" w:hAnsi="Times New Roman" w:cs="Times New Roman"/>
            <w:sz w:val="24"/>
          </w:rPr>
          <w:t>калибровки электронной модели</w:t>
        </w:r>
      </w:hyperlink>
      <w:r w:rsidRPr="00D34739">
        <w:rPr>
          <w:rFonts w:ascii="Times New Roman" w:hAnsi="Times New Roman" w:cs="Times New Roman"/>
          <w:sz w:val="24"/>
        </w:rPr>
        <w:t>.</w:t>
      </w:r>
    </w:p>
    <w:p w14:paraId="16144E9E"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sectPr w:rsidR="00AF2776" w:rsidRPr="00D34739" w:rsidSect="00AF27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C8058" w14:textId="77777777" w:rsidR="00F06447" w:rsidRDefault="00F06447" w:rsidP="00484663">
      <w:r>
        <w:separator/>
      </w:r>
    </w:p>
  </w:endnote>
  <w:endnote w:type="continuationSeparator" w:id="0">
    <w:p w14:paraId="754D42DA" w14:textId="77777777" w:rsidR="00F06447" w:rsidRDefault="00F06447"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442661"/>
      <w:docPartObj>
        <w:docPartGallery w:val="Page Numbers (Bottom of Page)"/>
        <w:docPartUnique/>
      </w:docPartObj>
    </w:sdtPr>
    <w:sdtEndPr/>
    <w:sdtContent>
      <w:p w14:paraId="1E361319" w14:textId="2D3B9C97" w:rsidR="00D34739" w:rsidRDefault="00D34739">
        <w:pPr>
          <w:pStyle w:val="ad"/>
          <w:jc w:val="right"/>
        </w:pPr>
        <w:r>
          <w:fldChar w:fldCharType="begin"/>
        </w:r>
        <w:r>
          <w:instrText>PAGE   \* MERGEFORMAT</w:instrText>
        </w:r>
        <w:r>
          <w:fldChar w:fldCharType="separate"/>
        </w:r>
        <w:r w:rsidR="00776F1A">
          <w:rPr>
            <w:noProof/>
          </w:rPr>
          <w:t>1</w:t>
        </w:r>
        <w:r>
          <w:fldChar w:fldCharType="end"/>
        </w:r>
      </w:p>
    </w:sdtContent>
  </w:sdt>
  <w:p w14:paraId="1B87712A" w14:textId="77777777" w:rsidR="00D34739" w:rsidRDefault="00D3473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78116" w14:textId="77777777" w:rsidR="00F06447" w:rsidRDefault="00F06447" w:rsidP="00484663">
      <w:r>
        <w:separator/>
      </w:r>
    </w:p>
  </w:footnote>
  <w:footnote w:type="continuationSeparator" w:id="0">
    <w:p w14:paraId="544557F5" w14:textId="77777777" w:rsidR="00F06447" w:rsidRDefault="00F06447"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278B7"/>
    <w:rsid w:val="000305B1"/>
    <w:rsid w:val="00031620"/>
    <w:rsid w:val="00046EE9"/>
    <w:rsid w:val="0007440D"/>
    <w:rsid w:val="000E73AF"/>
    <w:rsid w:val="00183F6C"/>
    <w:rsid w:val="0018468F"/>
    <w:rsid w:val="001A6CD0"/>
    <w:rsid w:val="00217148"/>
    <w:rsid w:val="00222203"/>
    <w:rsid w:val="002C002F"/>
    <w:rsid w:val="002E1876"/>
    <w:rsid w:val="002E78F6"/>
    <w:rsid w:val="00306DD9"/>
    <w:rsid w:val="00370550"/>
    <w:rsid w:val="003946E6"/>
    <w:rsid w:val="003A2A93"/>
    <w:rsid w:val="003C50EF"/>
    <w:rsid w:val="003E7408"/>
    <w:rsid w:val="003F5D05"/>
    <w:rsid w:val="00427367"/>
    <w:rsid w:val="004764AD"/>
    <w:rsid w:val="00476846"/>
    <w:rsid w:val="00484663"/>
    <w:rsid w:val="004B6C4E"/>
    <w:rsid w:val="004C7B91"/>
    <w:rsid w:val="004F66A4"/>
    <w:rsid w:val="00515F8F"/>
    <w:rsid w:val="00523BC3"/>
    <w:rsid w:val="00556785"/>
    <w:rsid w:val="00575FF2"/>
    <w:rsid w:val="005952BC"/>
    <w:rsid w:val="005A6FC1"/>
    <w:rsid w:val="005E29A6"/>
    <w:rsid w:val="005E49EA"/>
    <w:rsid w:val="005E7C9B"/>
    <w:rsid w:val="00612B14"/>
    <w:rsid w:val="00630A8D"/>
    <w:rsid w:val="0068101E"/>
    <w:rsid w:val="00681AC2"/>
    <w:rsid w:val="00686E50"/>
    <w:rsid w:val="006A4D21"/>
    <w:rsid w:val="006D551B"/>
    <w:rsid w:val="007017DA"/>
    <w:rsid w:val="007304B1"/>
    <w:rsid w:val="00730AF2"/>
    <w:rsid w:val="00775CD2"/>
    <w:rsid w:val="00776F1A"/>
    <w:rsid w:val="0078158D"/>
    <w:rsid w:val="007C2350"/>
    <w:rsid w:val="007C61F9"/>
    <w:rsid w:val="007C7205"/>
    <w:rsid w:val="008122DA"/>
    <w:rsid w:val="0081517A"/>
    <w:rsid w:val="008153E0"/>
    <w:rsid w:val="0088315F"/>
    <w:rsid w:val="00892694"/>
    <w:rsid w:val="008C5BAA"/>
    <w:rsid w:val="008D2514"/>
    <w:rsid w:val="009112A5"/>
    <w:rsid w:val="00932F02"/>
    <w:rsid w:val="00940884"/>
    <w:rsid w:val="0099665A"/>
    <w:rsid w:val="009B4FC9"/>
    <w:rsid w:val="009C7A11"/>
    <w:rsid w:val="009D4C6A"/>
    <w:rsid w:val="00A034F2"/>
    <w:rsid w:val="00A16B76"/>
    <w:rsid w:val="00A21B3A"/>
    <w:rsid w:val="00A40672"/>
    <w:rsid w:val="00A6621E"/>
    <w:rsid w:val="00A77B4E"/>
    <w:rsid w:val="00AC65B0"/>
    <w:rsid w:val="00AE34A6"/>
    <w:rsid w:val="00AF2776"/>
    <w:rsid w:val="00B2671C"/>
    <w:rsid w:val="00B80718"/>
    <w:rsid w:val="00B877A1"/>
    <w:rsid w:val="00B96883"/>
    <w:rsid w:val="00BA3A74"/>
    <w:rsid w:val="00BB46DD"/>
    <w:rsid w:val="00C207A2"/>
    <w:rsid w:val="00C27D87"/>
    <w:rsid w:val="00C438B5"/>
    <w:rsid w:val="00C6299A"/>
    <w:rsid w:val="00C748AF"/>
    <w:rsid w:val="00CA6986"/>
    <w:rsid w:val="00CD63E8"/>
    <w:rsid w:val="00D34739"/>
    <w:rsid w:val="00D4523F"/>
    <w:rsid w:val="00D54835"/>
    <w:rsid w:val="00D66080"/>
    <w:rsid w:val="00D66FDA"/>
    <w:rsid w:val="00D979E3"/>
    <w:rsid w:val="00DB4AAF"/>
    <w:rsid w:val="00DE1D06"/>
    <w:rsid w:val="00E10ABF"/>
    <w:rsid w:val="00E62927"/>
    <w:rsid w:val="00E66F05"/>
    <w:rsid w:val="00E71C1E"/>
    <w:rsid w:val="00E73067"/>
    <w:rsid w:val="00E81BE2"/>
    <w:rsid w:val="00EA6F35"/>
    <w:rsid w:val="00EF0B4E"/>
    <w:rsid w:val="00F06447"/>
    <w:rsid w:val="00F4014E"/>
    <w:rsid w:val="00F4220A"/>
    <w:rsid w:val="00F553F8"/>
    <w:rsid w:val="00F83036"/>
    <w:rsid w:val="00FA637F"/>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375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Абзац списка Знак2 Знак Знак Знак,Обычный (веб) Знак Знак Знак Знак1 Знак,Абзац списка Знак2 Знак Знак Знак Знак Знак,Обычный (веб) Знак Знак Знак Знак1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30">
    <w:name w:val="Абзац списка Знак3"/>
    <w:aliases w:val="Введение Знак1,ПАРАГРАФ Знак1,Абзац списка11 Знак1"/>
    <w:uiPriority w:val="34"/>
    <w:rsid w:val="005A6FC1"/>
  </w:style>
  <w:style w:type="character" w:styleId="a7">
    <w:name w:val="Hyperlink"/>
    <w:basedOn w:val="a2"/>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Титул 1.1.1"/>
    <w:link w:val="31"/>
    <w:uiPriority w:val="1"/>
    <w:qFormat/>
    <w:rsid w:val="00B73B06"/>
    <w:pPr>
      <w:spacing w:after="0" w:line="240" w:lineRule="auto"/>
    </w:pPr>
    <w:rPr>
      <w:rFonts w:ascii="Times New Roman" w:hAnsi="Times New Roman"/>
      <w:sz w:val="24"/>
    </w:rPr>
  </w:style>
  <w:style w:type="table" w:styleId="a9">
    <w:name w:val="Table Grid"/>
    <w:basedOn w:val="TableNormal"/>
    <w:link w:val="aa"/>
    <w:uiPriority w:val="5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b">
    <w:name w:val="head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2"/>
    <w:uiPriority w:val="99"/>
    <w:rsid w:val="00484663"/>
  </w:style>
  <w:style w:type="paragraph" w:styleId="ad">
    <w:name w:val="footer"/>
    <w:basedOn w:val="a0"/>
    <w:link w:val="24"/>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2"/>
    <w:uiPriority w:val="99"/>
    <w:rsid w:val="00484663"/>
  </w:style>
  <w:style w:type="paragraph" w:styleId="a6">
    <w:name w:val="Normal (Web)"/>
    <w:aliases w:val="Абзац списка Знак2,Обычный (веб) Знак Знак,Абзац списка Знак2 Знак Знак,Обычный (веб) Знак Знак Знак Знак1,Абзац списка Знак2 Знак Знак Знак Знак,Обычный (веб) Знак Знак Знак Знак1 Знак Знак,Абзац списка Знак2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0">
    <w:name w:val="annotation reference"/>
    <w:basedOn w:val="a2"/>
    <w:link w:val="af1"/>
    <w:uiPriority w:val="99"/>
    <w:semiHidden/>
    <w:unhideWhenUsed/>
    <w:rsid w:val="001F52FF"/>
    <w:rPr>
      <w:sz w:val="16"/>
      <w:szCs w:val="16"/>
    </w:rPr>
  </w:style>
  <w:style w:type="paragraph" w:styleId="af2">
    <w:name w:val="annotation text"/>
    <w:basedOn w:val="a0"/>
    <w:link w:val="4"/>
    <w:uiPriority w:val="99"/>
    <w:semiHidden/>
    <w:unhideWhenUsed/>
    <w:rsid w:val="001F52FF"/>
    <w:pPr>
      <w:spacing w:after="160"/>
    </w:pPr>
    <w:rPr>
      <w:rFonts w:asciiTheme="minorHAnsi" w:hAnsiTheme="minorHAnsi"/>
      <w:sz w:val="20"/>
      <w:szCs w:val="20"/>
    </w:rPr>
  </w:style>
  <w:style w:type="character" w:customStyle="1" w:styleId="af3">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4">
    <w:name w:val="Без интервала Знак"/>
    <w:aliases w:val="Титул 1.1.1 Знак,Табличный Знак"/>
    <w:uiPriority w:val="1"/>
    <w:locked/>
    <w:rsid w:val="00C1230A"/>
    <w:rPr>
      <w:rFonts w:ascii="Times New Roman" w:hAnsi="Times New Roman"/>
      <w:sz w:val="24"/>
    </w:rPr>
  </w:style>
  <w:style w:type="paragraph" w:styleId="af5">
    <w:name w:val="Balloon Text"/>
    <w:basedOn w:val="a0"/>
    <w:link w:val="2f9"/>
    <w:uiPriority w:val="99"/>
    <w:semiHidden/>
    <w:unhideWhenUsed/>
    <w:rsid w:val="001F52FF"/>
    <w:rPr>
      <w:rFonts w:ascii="Segoe UI" w:hAnsi="Segoe UI" w:cs="Segoe UI"/>
      <w:sz w:val="18"/>
      <w:szCs w:val="18"/>
    </w:rPr>
  </w:style>
  <w:style w:type="character" w:customStyle="1" w:styleId="af6">
    <w:name w:val="Текст выноски Знак"/>
    <w:basedOn w:val="a2"/>
    <w:uiPriority w:val="99"/>
    <w:semiHidden/>
    <w:rsid w:val="00C1230A"/>
    <w:rPr>
      <w:rFonts w:ascii="Segoe UI" w:hAnsi="Segoe UI" w:cs="Segoe UI"/>
      <w:sz w:val="18"/>
      <w:szCs w:val="18"/>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7">
    <w:name w:val="Текст выноски Знак"/>
    <w:basedOn w:val="a2"/>
    <w:uiPriority w:val="99"/>
    <w:semiHidden/>
    <w:rsid w:val="007E19FE"/>
    <w:rPr>
      <w:rFonts w:ascii="Segoe UI" w:hAnsi="Segoe UI" w:cs="Segoe UI"/>
      <w:sz w:val="18"/>
      <w:szCs w:val="18"/>
    </w:rPr>
  </w:style>
  <w:style w:type="character" w:customStyle="1" w:styleId="af8">
    <w:name w:val="Текст примечания Знак"/>
    <w:basedOn w:val="a2"/>
    <w:uiPriority w:val="99"/>
    <w:semiHidden/>
    <w:rsid w:val="007E19FE"/>
    <w:rPr>
      <w:sz w:val="20"/>
      <w:szCs w:val="20"/>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9">
    <w:name w:val="Body Text"/>
    <w:aliases w:val="Оглавление 1 Знак"/>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a">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99"/>
    <w:semiHidden/>
    <w:rsid w:val="001C2AE6"/>
    <w:rPr>
      <w:rFonts w:ascii="Times New Roman" w:hAnsi="Times New Roman"/>
      <w:sz w:val="24"/>
    </w:rPr>
  </w:style>
  <w:style w:type="character" w:customStyle="1" w:styleId="2ff4">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2"/>
    <w:link w:val="afe"/>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
    <w:name w:val="Основной текст Знак"/>
    <w:basedOn w:val="a2"/>
    <w:uiPriority w:val="99"/>
    <w:semiHidden/>
    <w:rsid w:val="00531EBB"/>
    <w:rPr>
      <w:rFonts w:ascii="Times New Roman" w:hAnsi="Times New Roman"/>
      <w:sz w:val="24"/>
    </w:rPr>
  </w:style>
  <w:style w:type="character" w:customStyle="1" w:styleId="aff0">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2">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1">
    <w:name w:val="Текст примечания Знак"/>
    <w:basedOn w:val="a2"/>
    <w:uiPriority w:val="99"/>
    <w:semiHidden/>
    <w:rsid w:val="00BD3E01"/>
    <w:rPr>
      <w:rFonts w:ascii="Times New Roman" w:hAnsi="Times New Roman"/>
      <w:sz w:val="20"/>
      <w:szCs w:val="20"/>
    </w:rPr>
  </w:style>
  <w:style w:type="character" w:customStyle="1" w:styleId="1ff3">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2">
    <w:name w:val="Текст выноски Знак"/>
    <w:basedOn w:val="a2"/>
    <w:uiPriority w:val="99"/>
    <w:semiHidden/>
    <w:rsid w:val="00BD3E01"/>
    <w:rPr>
      <w:rFonts w:ascii="Segoe UI" w:hAnsi="Segoe UI" w:cs="Segoe UI"/>
      <w:sz w:val="18"/>
      <w:szCs w:val="18"/>
    </w:rPr>
  </w:style>
  <w:style w:type="character" w:customStyle="1" w:styleId="2ff8">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9">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3">
    <w:name w:val="Текст примечания Знак"/>
    <w:basedOn w:val="a2"/>
    <w:uiPriority w:val="99"/>
    <w:semiHidden/>
    <w:rsid w:val="00D104E2"/>
    <w:rPr>
      <w:rFonts w:ascii="Times New Roman" w:hAnsi="Times New Roman"/>
      <w:sz w:val="20"/>
      <w:szCs w:val="20"/>
    </w:rPr>
  </w:style>
  <w:style w:type="character" w:customStyle="1" w:styleId="1ff5">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4">
    <w:name w:val="Текст выноски Знак"/>
    <w:basedOn w:val="a2"/>
    <w:uiPriority w:val="99"/>
    <w:semiHidden/>
    <w:rsid w:val="00D104E2"/>
    <w:rPr>
      <w:rFonts w:ascii="Segoe UI" w:hAnsi="Segoe UI" w:cs="Segoe UI"/>
      <w:sz w:val="18"/>
      <w:szCs w:val="18"/>
    </w:rPr>
  </w:style>
  <w:style w:type="character" w:customStyle="1" w:styleId="1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5">
    <w:name w:val="Текст примечания Знак"/>
    <w:basedOn w:val="a2"/>
    <w:uiPriority w:val="99"/>
    <w:semiHidden/>
    <w:rsid w:val="00715C1B"/>
    <w:rPr>
      <w:rFonts w:ascii="Times New Roman" w:hAnsi="Times New Roman"/>
      <w:sz w:val="20"/>
      <w:szCs w:val="20"/>
    </w:rPr>
  </w:style>
  <w:style w:type="character" w:customStyle="1" w:styleId="1ff7">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6">
    <w:name w:val="Текст выноски Знак"/>
    <w:basedOn w:val="a2"/>
    <w:uiPriority w:val="99"/>
    <w:semiHidden/>
    <w:rsid w:val="00715C1B"/>
    <w:rPr>
      <w:rFonts w:ascii="Segoe UI" w:hAnsi="Segoe UI" w:cs="Segoe UI"/>
      <w:sz w:val="18"/>
      <w:szCs w:val="18"/>
    </w:rPr>
  </w:style>
  <w:style w:type="character" w:customStyle="1" w:styleId="1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7">
    <w:name w:val="Без интервала Знак"/>
    <w:aliases w:val="Табличный Знак"/>
    <w:uiPriority w:val="1"/>
    <w:locked/>
    <w:rsid w:val="00DC4086"/>
    <w:rPr>
      <w:rFonts w:ascii="Times New Roman" w:hAnsi="Times New Roman"/>
      <w:sz w:val="24"/>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8">
    <w:name w:val="Текст выноски Знак"/>
    <w:basedOn w:val="a2"/>
    <w:uiPriority w:val="99"/>
    <w:semiHidden/>
    <w:rsid w:val="00787A05"/>
    <w:rPr>
      <w:rFonts w:ascii="Segoe UI" w:hAnsi="Segoe UI" w:cs="Segoe UI"/>
      <w:sz w:val="18"/>
      <w:szCs w:val="18"/>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Основной текст Знак"/>
    <w:basedOn w:val="a2"/>
    <w:uiPriority w:val="99"/>
    <w:semiHidden/>
    <w:rsid w:val="00BF6007"/>
    <w:rPr>
      <w:rFonts w:ascii="Times New Roman" w:hAnsi="Times New Roman"/>
      <w:sz w:val="24"/>
    </w:rPr>
  </w:style>
  <w:style w:type="character" w:customStyle="1" w:styleId="1ffe">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a">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b">
    <w:name w:val="Без интервала Знак"/>
    <w:aliases w:val="Табличный Знак"/>
    <w:uiPriority w:val="1"/>
    <w:locked/>
    <w:rsid w:val="00A17794"/>
    <w:rPr>
      <w:rFonts w:ascii="Times New Roman" w:hAnsi="Times New Roman"/>
      <w:sz w:val="24"/>
    </w:rPr>
  </w:style>
  <w:style w:type="character" w:customStyle="1" w:styleId="affc">
    <w:name w:val="Текст примечания Знак"/>
    <w:basedOn w:val="a2"/>
    <w:uiPriority w:val="99"/>
    <w:semiHidden/>
    <w:rsid w:val="002E6081"/>
    <w:rPr>
      <w:rFonts w:ascii="Times New Roman" w:hAnsi="Times New Roman"/>
      <w:sz w:val="20"/>
      <w:szCs w:val="20"/>
    </w:rPr>
  </w:style>
  <w:style w:type="character" w:customStyle="1" w:styleId="1fff0">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1">
    <w:name w:val="Текст выноски Знак"/>
    <w:basedOn w:val="a2"/>
    <w:link w:val="af0"/>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3">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d">
    <w:name w:val="Без интервала Знак"/>
    <w:aliases w:val="Табличный Знак"/>
    <w:uiPriority w:val="1"/>
    <w:locked/>
    <w:rsid w:val="00526EAE"/>
    <w:rPr>
      <w:rFonts w:ascii="Times New Roman" w:hAnsi="Times New Roman"/>
      <w:sz w:val="24"/>
    </w:rPr>
  </w:style>
  <w:style w:type="character" w:customStyle="1" w:styleId="affe">
    <w:name w:val="Текст выноски Знак"/>
    <w:basedOn w:val="a2"/>
    <w:uiPriority w:val="99"/>
    <w:semiHidden/>
    <w:rsid w:val="00A95832"/>
    <w:rPr>
      <w:rFonts w:ascii="Segoe UI" w:hAnsi="Segoe UI" w:cs="Segoe UI"/>
      <w:sz w:val="18"/>
      <w:szCs w:val="18"/>
    </w:rPr>
  </w:style>
  <w:style w:type="character" w:customStyle="1" w:styleId="afff">
    <w:name w:val="Текст примечания Знак"/>
    <w:basedOn w:val="a2"/>
    <w:uiPriority w:val="99"/>
    <w:semiHidden/>
    <w:rsid w:val="00A95832"/>
    <w:rPr>
      <w:rFonts w:ascii="Times New Roman" w:hAnsi="Times New Roman"/>
      <w:sz w:val="20"/>
      <w:szCs w:val="20"/>
    </w:rPr>
  </w:style>
  <w:style w:type="character" w:customStyle="1" w:styleId="1fff2">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7">
    <w:name w:val="Нет списка1"/>
    <w:next w:val="a4"/>
    <w:uiPriority w:val="99"/>
    <w:semiHidden/>
    <w:unhideWhenUsed/>
    <w:rsid w:val="0046554C"/>
  </w:style>
  <w:style w:type="character" w:customStyle="1" w:styleId="a8">
    <w:name w:val="Основной текст Знак"/>
    <w:basedOn w:val="a2"/>
    <w:link w:val="a7"/>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e">
    <w:name w:val="Верхний колонтитул Знак"/>
    <w:basedOn w:val="a2"/>
    <w:link w:val="afd"/>
    <w:uiPriority w:val="99"/>
    <w:rsid w:val="0046554C"/>
    <w:rPr>
      <w:rFonts w:ascii="Times New Roman" w:eastAsiaTheme="minorEastAsia" w:hAnsi="Times New Roman" w:cs="Times New Roman"/>
      <w:sz w:val="24"/>
      <w:szCs w:val="24"/>
      <w:lang w:eastAsia="ru-RU"/>
    </w:rPr>
  </w:style>
  <w:style w:type="character" w:customStyle="1" w:styleId="a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1">
    <w:name w:val="TOC Heading"/>
    <w:basedOn w:val="1"/>
    <w:next w:val="a0"/>
    <w:link w:val="afff2"/>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8">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9">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0">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3">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4">
    <w:name w:val="Текст выноски Знак"/>
    <w:basedOn w:val="a2"/>
    <w:link w:val="afff5"/>
    <w:uiPriority w:val="99"/>
    <w:semiHidden/>
    <w:rsid w:val="0046554C"/>
    <w:rPr>
      <w:rFonts w:ascii="Tahoma" w:eastAsia="Times New Roman" w:hAnsi="Tahoma" w:cs="Tahoma"/>
      <w:sz w:val="16"/>
      <w:szCs w:val="16"/>
      <w:lang w:eastAsia="ru-RU"/>
    </w:rPr>
  </w:style>
  <w:style w:type="character" w:customStyle="1" w:styleId="afff6">
    <w:name w:val="Текст примечания Знак"/>
    <w:basedOn w:val="a2"/>
    <w:link w:val="afff7"/>
    <w:uiPriority w:val="99"/>
    <w:semiHidden/>
    <w:rsid w:val="0046554C"/>
    <w:rPr>
      <w:rFonts w:ascii="Times New Roman" w:eastAsia="Times New Roman" w:hAnsi="Times New Roman" w:cs="Times New Roman"/>
      <w:sz w:val="20"/>
      <w:szCs w:val="20"/>
      <w:lang w:eastAsia="ru-RU"/>
    </w:rPr>
  </w:style>
  <w:style w:type="paragraph" w:styleId="afff8">
    <w:name w:val="annotation subject"/>
    <w:basedOn w:val="af2"/>
    <w:next w:val="af2"/>
    <w:link w:val="2fffa"/>
    <w:uiPriority w:val="99"/>
    <w:semiHidden/>
    <w:unhideWhenUsed/>
    <w:rsid w:val="0046554C"/>
    <w:rPr>
      <w:b/>
      <w:bCs/>
    </w:rPr>
  </w:style>
  <w:style w:type="character" w:customStyle="1" w:styleId="afff9">
    <w:name w:val="Тема примечания Знак"/>
    <w:basedOn w:val="afffa"/>
    <w:link w:val="afffb"/>
    <w:uiPriority w:val="99"/>
    <w:semiHidden/>
    <w:rsid w:val="0046554C"/>
    <w:rPr>
      <w:rFonts w:ascii="Times New Roman" w:eastAsia="Times New Roman" w:hAnsi="Times New Roman" w:cs="Times New Roman"/>
      <w:b/>
      <w:bCs/>
      <w:sz w:val="20"/>
      <w:szCs w:val="20"/>
      <w:lang w:eastAsia="ru-RU"/>
    </w:rPr>
  </w:style>
  <w:style w:type="character" w:styleId="afffc">
    <w:name w:val="FollowedHyperlink"/>
    <w:basedOn w:val="a2"/>
    <w:link w:val="2fffb"/>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a">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b">
    <w:name w:val="Нет списка1"/>
    <w:next w:val="a4"/>
    <w:uiPriority w:val="99"/>
    <w:semiHidden/>
    <w:unhideWhenUsed/>
    <w:rsid w:val="0046554C"/>
  </w:style>
  <w:style w:type="character" w:customStyle="1" w:styleId="afffd">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e">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0">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1">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3">
    <w:name w:val="Тема примечания Знак"/>
    <w:basedOn w:val="affff2"/>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d">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5">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6">
    <w:name w:val="Нижний колонтитул Знак"/>
    <w:basedOn w:val="a2"/>
    <w:link w:val="1ffff"/>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7">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0">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a">
    <w:name w:val="Тема примечания Знак"/>
    <w:basedOn w:val="affff9"/>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b">
    <w:name w:val="Основной текст Знак"/>
    <w:basedOn w:val="a2"/>
    <w:uiPriority w:val="99"/>
    <w:semiHidden/>
    <w:rsid w:val="00A8427C"/>
    <w:rPr>
      <w:rFonts w:ascii="Times New Roman" w:hAnsi="Times New Roman"/>
      <w:sz w:val="24"/>
    </w:rPr>
  </w:style>
  <w:style w:type="character" w:customStyle="1" w:styleId="1ffff2">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c">
    <w:name w:val="Основной текст Знак"/>
    <w:basedOn w:val="a2"/>
    <w:uiPriority w:val="99"/>
    <w:semiHidden/>
    <w:rsid w:val="00230033"/>
    <w:rPr>
      <w:rFonts w:ascii="Times New Roman" w:hAnsi="Times New Roman"/>
      <w:sz w:val="24"/>
    </w:rPr>
  </w:style>
  <w:style w:type="character" w:customStyle="1" w:styleId="1ffff5">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7">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e">
    <w:name w:val="Абзац списка Знак"/>
    <w:aliases w:val="Введение Знак,ПАРАГРАФ Знак,Абзац списка11 Знак"/>
    <w:uiPriority w:val="34"/>
    <w:rsid w:val="005A6FC1"/>
  </w:style>
  <w:style w:type="character" w:customStyle="1" w:styleId="2ffff2">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
    <w:name w:val="Верхний колонтитул Знак"/>
    <w:basedOn w:val="a2"/>
    <w:uiPriority w:val="99"/>
    <w:rsid w:val="00484663"/>
  </w:style>
  <w:style w:type="character" w:customStyle="1" w:styleId="afffff0">
    <w:name w:val="Нижний колонтитул Знак"/>
    <w:basedOn w:val="a2"/>
    <w:uiPriority w:val="99"/>
    <w:rsid w:val="00484663"/>
  </w:style>
  <w:style w:type="character" w:customStyle="1" w:styleId="1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1">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99"/>
    <w:semiHidden/>
    <w:rsid w:val="001C2AE6"/>
    <w:rPr>
      <w:rFonts w:ascii="Times New Roman" w:hAnsi="Times New Roman"/>
      <w:sz w:val="24"/>
    </w:rPr>
  </w:style>
  <w:style w:type="character" w:customStyle="1" w:styleId="2fffffffffffff5">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6">
    <w:name w:val="Основной текст Знак"/>
    <w:basedOn w:val="a2"/>
    <w:uiPriority w:val="99"/>
    <w:semiHidden/>
    <w:rsid w:val="00531EBB"/>
    <w:rPr>
      <w:rFonts w:ascii="Times New Roman" w:hAnsi="Times New Roman"/>
      <w:sz w:val="24"/>
    </w:rPr>
  </w:style>
  <w:style w:type="character" w:customStyle="1" w:styleId="afffff7">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d">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8">
    <w:name w:val="Текст примечания Знак"/>
    <w:basedOn w:val="a2"/>
    <w:uiPriority w:val="99"/>
    <w:semiHidden/>
    <w:rsid w:val="00BD3E01"/>
    <w:rPr>
      <w:rFonts w:ascii="Times New Roman" w:hAnsi="Times New Roman"/>
      <w:sz w:val="20"/>
      <w:szCs w:val="20"/>
    </w:rPr>
  </w:style>
  <w:style w:type="character" w:customStyle="1" w:styleId="1fffffffffffffe">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9">
    <w:name w:val="Текст выноски Знак"/>
    <w:basedOn w:val="a2"/>
    <w:uiPriority w:val="99"/>
    <w:semiHidden/>
    <w:rsid w:val="00BD3E01"/>
    <w:rPr>
      <w:rFonts w:ascii="Segoe UI" w:hAnsi="Segoe UI" w:cs="Segoe UI"/>
      <w:sz w:val="18"/>
      <w:szCs w:val="18"/>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a">
    <w:name w:val="Основной текст Знак"/>
    <w:basedOn w:val="a2"/>
    <w:uiPriority w:val="99"/>
    <w:semiHidden/>
    <w:rsid w:val="0082331D"/>
    <w:rPr>
      <w:rFonts w:ascii="Times New Roman" w:hAnsi="Times New Roman"/>
      <w:sz w:val="24"/>
    </w:rPr>
  </w:style>
  <w:style w:type="character" w:customStyle="1" w:styleId="1ffffffffffffff0">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b">
    <w:name w:val="Текст примечания Знак"/>
    <w:basedOn w:val="a2"/>
    <w:uiPriority w:val="99"/>
    <w:semiHidden/>
    <w:rsid w:val="00D104E2"/>
    <w:rPr>
      <w:rFonts w:ascii="Times New Roman" w:hAnsi="Times New Roman"/>
      <w:sz w:val="20"/>
      <w:szCs w:val="20"/>
    </w:rPr>
  </w:style>
  <w:style w:type="character" w:customStyle="1" w:styleId="1ffffffffffffffff0">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c">
    <w:name w:val="Текст выноски Знак"/>
    <w:basedOn w:val="a2"/>
    <w:uiPriority w:val="99"/>
    <w:semiHidden/>
    <w:rsid w:val="00D104E2"/>
    <w:rPr>
      <w:rFonts w:ascii="Segoe UI" w:hAnsi="Segoe UI" w:cs="Segoe UI"/>
      <w:sz w:val="18"/>
      <w:szCs w:val="18"/>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d">
    <w:name w:val="Текст примечания Знак"/>
    <w:basedOn w:val="a2"/>
    <w:uiPriority w:val="99"/>
    <w:semiHidden/>
    <w:rsid w:val="00715C1B"/>
    <w:rPr>
      <w:rFonts w:ascii="Times New Roman" w:hAnsi="Times New Roman"/>
      <w:sz w:val="20"/>
      <w:szCs w:val="20"/>
    </w:rPr>
  </w:style>
  <w:style w:type="character" w:customStyle="1" w:styleId="1ffffffffffffffff2">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e">
    <w:name w:val="Текст выноски Знак"/>
    <w:basedOn w:val="a2"/>
    <w:uiPriority w:val="99"/>
    <w:semiHidden/>
    <w:rsid w:val="00715C1B"/>
    <w:rPr>
      <w:rFonts w:ascii="Segoe UI" w:hAnsi="Segoe UI" w:cs="Segoe UI"/>
      <w:sz w:val="18"/>
      <w:szCs w:val="18"/>
    </w:rPr>
  </w:style>
  <w:style w:type="character" w:customStyle="1" w:styleId="1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
    <w:name w:val="Без интервала Знак"/>
    <w:aliases w:val="Табличный Знак"/>
    <w:uiPriority w:val="1"/>
    <w:locked/>
    <w:rsid w:val="00DC4086"/>
    <w:rPr>
      <w:rFonts w:ascii="Times New Roman" w:hAnsi="Times New Roman"/>
      <w:sz w:val="24"/>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0">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e">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
    <w:name w:val="Нет списка1"/>
    <w:next w:val="a4"/>
    <w:uiPriority w:val="99"/>
    <w:semiHidden/>
    <w:unhideWhenUsed/>
    <w:rsid w:val="0046554C"/>
  </w:style>
  <w:style w:type="character" w:customStyle="1" w:styleId="a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5">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0">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6">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1">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7">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8">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9">
    <w:name w:val="Тема примечания Знак"/>
    <w:basedOn w:val="4"/>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2">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3">
    <w:name w:val="Нет списка1"/>
    <w:next w:val="a4"/>
    <w:uiPriority w:val="99"/>
    <w:semiHidden/>
    <w:unhideWhenUsed/>
    <w:rsid w:val="0046554C"/>
  </w:style>
  <w:style w:type="character" w:customStyle="1" w:styleId="affffffa">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c">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d">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4">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e">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0">
    <w:name w:val="Тема примечания Знак"/>
    <w:basedOn w:val="afffffff1"/>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5">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6">
    <w:name w:val="Нет списка1"/>
    <w:next w:val="a4"/>
    <w:uiPriority w:val="99"/>
    <w:semiHidden/>
    <w:unhideWhenUsed/>
    <w:rsid w:val="0046554C"/>
  </w:style>
  <w:style w:type="character" w:customStyle="1" w:styleId="afffffff2">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3">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4">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5">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7">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8">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b">
    <w:name w:val="Текст примечания Знак2"/>
    <w:basedOn w:val="a2"/>
    <w:link w:val="afffc"/>
    <w:uiPriority w:val="99"/>
    <w:semiHidden/>
    <w:rsid w:val="0046554C"/>
    <w:rPr>
      <w:rFonts w:ascii="Times New Roman" w:eastAsia="Times New Roman" w:hAnsi="Times New Roman" w:cs="Times New Roman"/>
      <w:sz w:val="20"/>
      <w:szCs w:val="20"/>
      <w:lang w:eastAsia="ru-RU"/>
    </w:rPr>
  </w:style>
  <w:style w:type="character" w:customStyle="1" w:styleId="1fffffffffffffffff9">
    <w:name w:val="Тема примечания Знак1"/>
    <w:basedOn w:val="4"/>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6">
    <w:name w:val="Основной текст Знак"/>
    <w:basedOn w:val="a2"/>
    <w:uiPriority w:val="99"/>
    <w:semiHidden/>
    <w:rsid w:val="00A8427C"/>
    <w:rPr>
      <w:rFonts w:ascii="Times New Roman" w:hAnsi="Times New Roman"/>
      <w:sz w:val="24"/>
    </w:rPr>
  </w:style>
  <w:style w:type="character" w:customStyle="1" w:styleId="1fffffffffffffffffb">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7">
    <w:name w:val="Основной текст Знак"/>
    <w:basedOn w:val="a2"/>
    <w:uiPriority w:val="99"/>
    <w:semiHidden/>
    <w:rsid w:val="00230033"/>
    <w:rPr>
      <w:rFonts w:ascii="Times New Roman" w:hAnsi="Times New Roman"/>
      <w:sz w:val="24"/>
    </w:rPr>
  </w:style>
  <w:style w:type="character" w:customStyle="1" w:styleId="1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1">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a">
    <w:name w:val="Текст примечания Знак"/>
    <w:basedOn w:val="a2"/>
    <w:uiPriority w:val="99"/>
    <w:semiHidden/>
    <w:rsid w:val="00212C95"/>
    <w:rPr>
      <w:rFonts w:ascii="Times New Roman" w:hAnsi="Times New Roman"/>
      <w:sz w:val="20"/>
      <w:szCs w:val="20"/>
    </w:rPr>
  </w:style>
  <w:style w:type="character" w:customStyle="1" w:styleId="1ffffffffffffffffff3">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b">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c">
    <w:name w:val="Текст выноски Знак"/>
    <w:basedOn w:val="a2"/>
    <w:uiPriority w:val="99"/>
    <w:semiHidden/>
    <w:rsid w:val="00212C95"/>
    <w:rPr>
      <w:rFonts w:ascii="Segoe UI" w:hAnsi="Segoe UI" w:cs="Segoe UI"/>
      <w:sz w:val="18"/>
      <w:szCs w:val="18"/>
    </w:rPr>
  </w:style>
  <w:style w:type="character" w:customStyle="1" w:styleId="1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e">
    <w:name w:val="Текст примечания Знак"/>
    <w:basedOn w:val="a2"/>
    <w:uiPriority w:val="99"/>
    <w:semiHidden/>
    <w:rsid w:val="00CD5ECB"/>
    <w:rPr>
      <w:rFonts w:ascii="Times New Roman" w:hAnsi="Times New Roman"/>
      <w:sz w:val="20"/>
      <w:szCs w:val="20"/>
    </w:rPr>
  </w:style>
  <w:style w:type="character" w:customStyle="1" w:styleId="1ffffffffffffffffff5">
    <w:name w:val="Текст примечания Знак1"/>
    <w:basedOn w:val="a2"/>
    <w:link w:val="affffffff"/>
    <w:uiPriority w:val="99"/>
    <w:semiHidden/>
    <w:rsid w:val="00CD5ECB"/>
    <w:rPr>
      <w:rFonts w:ascii="Times New Roman" w:eastAsia="Times New Roman" w:hAnsi="Times New Roman" w:cs="Times New Roman"/>
      <w:sz w:val="20"/>
      <w:szCs w:val="20"/>
      <w:lang w:eastAsia="ru-RU"/>
    </w:rPr>
  </w:style>
  <w:style w:type="character" w:customStyle="1" w:styleId="affffffff0">
    <w:name w:val="Без интервала Знак"/>
    <w:aliases w:val="Табличный Знак"/>
    <w:uiPriority w:val="1"/>
    <w:locked/>
    <w:rsid w:val="00CD5ECB"/>
    <w:rPr>
      <w:rFonts w:ascii="Times New Roman" w:hAnsi="Times New Roman"/>
      <w:sz w:val="24"/>
    </w:rPr>
  </w:style>
  <w:style w:type="character" w:customStyle="1" w:styleId="affffffff1">
    <w:name w:val="Текст выноски Знак"/>
    <w:basedOn w:val="a2"/>
    <w:uiPriority w:val="99"/>
    <w:semiHidden/>
    <w:rsid w:val="00CD5ECB"/>
    <w:rPr>
      <w:rFonts w:ascii="Segoe UI" w:hAnsi="Segoe UI" w:cs="Segoe UI"/>
      <w:sz w:val="18"/>
      <w:szCs w:val="18"/>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2">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0">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3">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8">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b">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4">
    <w:name w:val="Текст примечания Знак"/>
    <w:basedOn w:val="a2"/>
    <w:uiPriority w:val="99"/>
    <w:semiHidden/>
    <w:rsid w:val="00212C95"/>
    <w:rPr>
      <w:rFonts w:ascii="Times New Roman" w:hAnsi="Times New Roman"/>
      <w:sz w:val="20"/>
      <w:szCs w:val="20"/>
    </w:rPr>
  </w:style>
  <w:style w:type="character" w:customStyle="1" w:styleId="1ffffffffffffffffffc">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5">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6">
    <w:name w:val="Текст выноски Знак"/>
    <w:basedOn w:val="a2"/>
    <w:link w:val="affffffff7"/>
    <w:uiPriority w:val="99"/>
    <w:semiHidden/>
    <w:rsid w:val="00212C95"/>
    <w:rPr>
      <w:rFonts w:ascii="Segoe UI" w:hAnsi="Segoe UI" w:cs="Segoe UI"/>
      <w:sz w:val="18"/>
      <w:szCs w:val="18"/>
    </w:rPr>
  </w:style>
  <w:style w:type="character" w:customStyle="1" w:styleId="1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8">
    <w:name w:val="Текст примечания Знак"/>
    <w:basedOn w:val="a2"/>
    <w:uiPriority w:val="99"/>
    <w:semiHidden/>
    <w:rsid w:val="00472F11"/>
    <w:rPr>
      <w:rFonts w:ascii="Times New Roman" w:hAnsi="Times New Roman"/>
      <w:sz w:val="20"/>
      <w:szCs w:val="20"/>
    </w:rPr>
  </w:style>
  <w:style w:type="character" w:customStyle="1" w:styleId="1ffffffffffffffffffe">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9">
    <w:name w:val="Текст выноски Знак"/>
    <w:basedOn w:val="a2"/>
    <w:uiPriority w:val="99"/>
    <w:semiHidden/>
    <w:rsid w:val="00472F11"/>
    <w:rPr>
      <w:rFonts w:ascii="Segoe UI" w:hAnsi="Segoe UI" w:cs="Segoe UI"/>
      <w:sz w:val="18"/>
      <w:szCs w:val="18"/>
    </w:rPr>
  </w:style>
  <w:style w:type="character" w:customStyle="1" w:styleId="1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a">
    <w:name w:val="Основной текст Знак"/>
    <w:basedOn w:val="a2"/>
    <w:uiPriority w:val="99"/>
    <w:semiHidden/>
    <w:rsid w:val="004A3D10"/>
    <w:rPr>
      <w:rFonts w:ascii="Times New Roman" w:hAnsi="Times New Roman"/>
      <w:sz w:val="24"/>
    </w:rPr>
  </w:style>
  <w:style w:type="character" w:customStyle="1" w:styleId="affffffffb">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1">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2">
    <w:name w:val="Неразрешенное упоминание1"/>
    <w:basedOn w:val="a2"/>
    <w:uiPriority w:val="99"/>
    <w:semiHidden/>
    <w:unhideWhenUsed/>
    <w:rsid w:val="00903295"/>
    <w:rPr>
      <w:color w:val="605E5C"/>
      <w:shd w:val="clear" w:color="auto" w:fill="E1DFDD"/>
    </w:rPr>
  </w:style>
  <w:style w:type="character" w:customStyle="1" w:styleId="1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d">
    <w:name w:val="Текст примечания Знак"/>
    <w:basedOn w:val="a2"/>
    <w:uiPriority w:val="99"/>
    <w:semiHidden/>
    <w:rsid w:val="00212C95"/>
    <w:rPr>
      <w:rFonts w:ascii="Times New Roman" w:hAnsi="Times New Roman"/>
      <w:sz w:val="20"/>
      <w:szCs w:val="20"/>
    </w:rPr>
  </w:style>
  <w:style w:type="character" w:customStyle="1" w:styleId="1ffff">
    <w:name w:val="Текст примечания Знак1"/>
    <w:basedOn w:val="a2"/>
    <w:link w:val="affff6"/>
    <w:uiPriority w:val="99"/>
    <w:semiHidden/>
    <w:rsid w:val="00212C95"/>
    <w:rPr>
      <w:rFonts w:ascii="Times New Roman" w:eastAsia="Times New Roman" w:hAnsi="Times New Roman" w:cs="Times New Roman"/>
      <w:sz w:val="20"/>
      <w:szCs w:val="20"/>
      <w:lang w:eastAsia="ru-RU"/>
    </w:rPr>
  </w:style>
  <w:style w:type="character" w:customStyle="1" w:styleId="affffffffe">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
    <w:name w:val="Текст выноски Знак"/>
    <w:basedOn w:val="a2"/>
    <w:uiPriority w:val="99"/>
    <w:semiHidden/>
    <w:rsid w:val="00212C95"/>
    <w:rPr>
      <w:rFonts w:ascii="Segoe UI" w:hAnsi="Segoe UI" w:cs="Segoe UI"/>
      <w:sz w:val="18"/>
      <w:szCs w:val="18"/>
    </w:rPr>
  </w:style>
  <w:style w:type="character" w:customStyle="1" w:styleId="2fffffffffffffffff8">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4">
    <w:name w:val="Без интервала Знак1"/>
    <w:aliases w:val="Табличный Знак1"/>
    <w:uiPriority w:val="1"/>
    <w:locked/>
    <w:rsid w:val="006F77FA"/>
    <w:rPr>
      <w:rFonts w:ascii="Times New Roman" w:hAnsi="Times New Roman"/>
      <w:sz w:val="24"/>
    </w:rPr>
  </w:style>
  <w:style w:type="character" w:customStyle="1" w:styleId="afffffffff0">
    <w:name w:val="Абзац списка Знак"/>
    <w:aliases w:val="Введение Знак,ПАРАГРАФ Знак,Абзац списка11 Знак"/>
    <w:uiPriority w:val="34"/>
    <w:rsid w:val="005A6FC1"/>
  </w:style>
  <w:style w:type="character" w:customStyle="1" w:styleId="2fffffffffffffffff9">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1">
    <w:name w:val="Верхний колонтитул Знак"/>
    <w:basedOn w:val="a2"/>
    <w:uiPriority w:val="99"/>
    <w:rsid w:val="00484663"/>
  </w:style>
  <w:style w:type="character" w:customStyle="1" w:styleId="afffffffff2">
    <w:name w:val="Нижний колонтитул Знак"/>
    <w:basedOn w:val="a2"/>
    <w:uiPriority w:val="99"/>
    <w:rsid w:val="00484663"/>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3">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99"/>
    <w:semiHidden/>
    <w:rsid w:val="001C2AE6"/>
    <w:rPr>
      <w:rFonts w:ascii="Times New Roman" w:hAnsi="Times New Roman"/>
      <w:sz w:val="24"/>
    </w:rPr>
  </w:style>
  <w:style w:type="character" w:customStyle="1" w:styleId="2ffffffffffffffffffffffffffc">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8">
    <w:name w:val="Основной текст Знак"/>
    <w:basedOn w:val="a2"/>
    <w:uiPriority w:val="99"/>
    <w:semiHidden/>
    <w:rsid w:val="00531EBB"/>
    <w:rPr>
      <w:rFonts w:ascii="Times New Roman" w:hAnsi="Times New Roman"/>
      <w:sz w:val="24"/>
    </w:rPr>
  </w:style>
  <w:style w:type="character" w:customStyle="1" w:styleId="afffffffff9">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a">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a">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b">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b">
    <w:name w:val="Текст выноски Знак"/>
    <w:basedOn w:val="a2"/>
    <w:link w:val="afffffffffc"/>
    <w:uiPriority w:val="99"/>
    <w:semiHidden/>
    <w:rsid w:val="00BD3E01"/>
    <w:rPr>
      <w:rFonts w:ascii="Segoe UI" w:hAnsi="Segoe UI" w:cs="Segoe UI"/>
      <w:sz w:val="18"/>
      <w:szCs w:val="18"/>
    </w:rPr>
  </w:style>
  <w:style w:type="character" w:customStyle="1" w:styleId="1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d">
    <w:name w:val="Основной текст Знак"/>
    <w:basedOn w:val="a2"/>
    <w:uiPriority w:val="99"/>
    <w:semiHidden/>
    <w:rsid w:val="0082331D"/>
    <w:rPr>
      <w:rFonts w:ascii="Times New Roman" w:hAnsi="Times New Roman"/>
      <w:sz w:val="24"/>
    </w:rPr>
  </w:style>
  <w:style w:type="character" w:customStyle="1" w:styleId="1ffffffffffffffffffffffffffffd">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e">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d">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
    <w:name w:val="Текст выноски Знак"/>
    <w:basedOn w:val="a2"/>
    <w:uiPriority w:val="99"/>
    <w:semiHidden/>
    <w:rsid w:val="00D104E2"/>
    <w:rPr>
      <w:rFonts w:ascii="Segoe UI" w:hAnsi="Segoe UI" w:cs="Segoe UI"/>
      <w:sz w:val="18"/>
      <w:szCs w:val="18"/>
    </w:rPr>
  </w:style>
  <w:style w:type="character" w:customStyle="1" w:styleId="1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0">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1">
    <w:name w:val="Текст выноски Знак"/>
    <w:basedOn w:val="a2"/>
    <w:uiPriority w:val="99"/>
    <w:semiHidden/>
    <w:rsid w:val="00715C1B"/>
    <w:rPr>
      <w:rFonts w:ascii="Segoe UI" w:hAnsi="Segoe UI" w:cs="Segoe UI"/>
      <w:sz w:val="18"/>
      <w:szCs w:val="18"/>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2">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3">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4">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5">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b">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c">
    <w:name w:val="Нет списка1"/>
    <w:next w:val="a4"/>
    <w:uiPriority w:val="99"/>
    <w:semiHidden/>
    <w:unhideWhenUsed/>
    <w:rsid w:val="0046554C"/>
  </w:style>
  <w:style w:type="character" w:customStyle="1" w:styleId="affffffffff7">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8">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d">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9">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e">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a">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b">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c">
    <w:name w:val="Тема примечания Знак"/>
    <w:basedOn w:val="4"/>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d">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0">
    <w:name w:val="Нет списка1"/>
    <w:next w:val="a4"/>
    <w:uiPriority w:val="99"/>
    <w:semiHidden/>
    <w:unhideWhenUsed/>
    <w:rsid w:val="0046554C"/>
  </w:style>
  <w:style w:type="character" w:customStyle="1" w:styleId="affffffffffd">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e">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0">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1">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1">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3">
    <w:name w:val="Тема примечания Знак"/>
    <w:basedOn w:val="afffffffffff2"/>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2">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3">
    <w:name w:val="Нет списка1"/>
    <w:next w:val="a4"/>
    <w:uiPriority w:val="99"/>
    <w:semiHidden/>
    <w:unhideWhenUsed/>
    <w:rsid w:val="0046554C"/>
  </w:style>
  <w:style w:type="character" w:customStyle="1" w:styleId="a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5">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6">
    <w:name w:val="Нижний колонтитул Знак"/>
    <w:basedOn w:val="a2"/>
    <w:link w:val="1ffffffffffffffffffffffffffffffff4"/>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7">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5">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6">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f">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7">
    <w:name w:val="Тема примечания Знак1"/>
    <w:basedOn w:val="2ffffffffffffffffffffffffffffff"/>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8">
    <w:name w:val="Основной текст Знак"/>
    <w:basedOn w:val="a2"/>
    <w:uiPriority w:val="99"/>
    <w:semiHidden/>
    <w:rsid w:val="00A8427C"/>
    <w:rPr>
      <w:rFonts w:ascii="Times New Roman" w:hAnsi="Times New Roman"/>
      <w:sz w:val="24"/>
    </w:rPr>
  </w:style>
  <w:style w:type="character" w:customStyle="1" w:styleId="1ffffffffffffffffffffffffffffffff9">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9">
    <w:name w:val="Основной текст Знак"/>
    <w:basedOn w:val="a2"/>
    <w:uiPriority w:val="99"/>
    <w:semiHidden/>
    <w:rsid w:val="00230033"/>
    <w:rPr>
      <w:rFonts w:ascii="Times New Roman" w:hAnsi="Times New Roman"/>
      <w:sz w:val="24"/>
    </w:rPr>
  </w:style>
  <w:style w:type="character" w:customStyle="1" w:styleId="1ffffffffffffffffffffffffffffffffc">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2">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b">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c">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1">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d">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e">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0">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3">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1">
    <w:name w:val="Без интервала Знак"/>
    <w:aliases w:val="Табличный Знак"/>
    <w:uiPriority w:val="1"/>
    <w:locked/>
    <w:rsid w:val="00CD5ECB"/>
    <w:rPr>
      <w:rFonts w:ascii="Times New Roman" w:hAnsi="Times New Roman"/>
      <w:sz w:val="24"/>
    </w:rPr>
  </w:style>
  <w:style w:type="character" w:customStyle="1" w:styleId="affffffffffff2">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8">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6">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9">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a">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6">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7">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8">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c">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d">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9">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a">
    <w:name w:val="Основной текст Знак"/>
    <w:basedOn w:val="a2"/>
    <w:uiPriority w:val="99"/>
    <w:semiHidden/>
    <w:rsid w:val="004A3D10"/>
    <w:rPr>
      <w:rFonts w:ascii="Times New Roman" w:hAnsi="Times New Roman"/>
      <w:sz w:val="24"/>
    </w:rPr>
  </w:style>
  <w:style w:type="character" w:customStyle="1" w:styleId="affffffffffffb">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0">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c">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0">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d">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3">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2">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2"/>
    <w:link w:val="ab"/>
    <w:uiPriority w:val="99"/>
    <w:semiHidden/>
    <w:rsid w:val="00C77442"/>
    <w:rPr>
      <w:sz w:val="20"/>
      <w:szCs w:val="20"/>
    </w:rPr>
  </w:style>
  <w:style w:type="character" w:customStyle="1" w:styleId="24">
    <w:name w:val="Нижний колонтитул Знак2"/>
    <w:basedOn w:val="a2"/>
    <w:link w:val="ad"/>
    <w:uiPriority w:val="99"/>
    <w:semiHidden/>
    <w:rsid w:val="00C77442"/>
    <w:rPr>
      <w:rFonts w:ascii="Segoe UI" w:hAnsi="Segoe UI" w:cs="Segoe UI"/>
      <w:sz w:val="18"/>
      <w:szCs w:val="18"/>
    </w:rPr>
  </w:style>
  <w:style w:type="character" w:customStyle="1" w:styleId="affffffffffffe">
    <w:name w:val="Без интервала Знак"/>
    <w:uiPriority w:val="1"/>
    <w:locked/>
    <w:rsid w:val="00591323"/>
    <w:rPr>
      <w:rFonts w:ascii="Times New Roman" w:hAnsi="Times New Roman"/>
      <w:sz w:val="24"/>
    </w:rPr>
  </w:style>
  <w:style w:type="character" w:customStyle="1" w:styleId="1ffffffffffffffffffffffffffffffffff5">
    <w:name w:val="Текст примечания Знак1"/>
    <w:basedOn w:val="a2"/>
    <w:uiPriority w:val="99"/>
    <w:semiHidden/>
    <w:locked/>
    <w:rsid w:val="00591323"/>
    <w:rPr>
      <w:sz w:val="20"/>
      <w:szCs w:val="20"/>
    </w:rPr>
  </w:style>
  <w:style w:type="character" w:customStyle="1" w:styleId="afffffffffffff">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Основной текст Знак3 Знак Знак,Оглавление 2 Знак Знак Знак Знак3,Основной текст Знак3 Знак Знак Знак Знак,Оглавление 2 Знак Знак Знак Знак Знак Знак3,Основной текст Знак3 Знак Знак Знак Знак Знак Знак1"/>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0">
    <w:name w:val="Верхний колонтитул Знак"/>
    <w:basedOn w:val="a2"/>
    <w:link w:val="1ffffffffffffffffffffffffffffffffff6"/>
    <w:uiPriority w:val="99"/>
    <w:rsid w:val="00484663"/>
  </w:style>
  <w:style w:type="character" w:customStyle="1" w:styleId="afffffffffffff1">
    <w:name w:val="Нижний колонтитул Знак"/>
    <w:basedOn w:val="a2"/>
    <w:link w:val="afffffffffffff2"/>
    <w:uiPriority w:val="99"/>
    <w:rsid w:val="00484663"/>
  </w:style>
  <w:style w:type="character" w:customStyle="1" w:styleId="1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3">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2"/>
    <w:link w:val="afff4"/>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link w:val="afffffffffffff6"/>
    <w:uiPriority w:val="99"/>
    <w:semiHidden/>
    <w:rsid w:val="001C2AE6"/>
    <w:rPr>
      <w:rFonts w:ascii="Times New Roman" w:hAnsi="Times New Roman"/>
      <w:sz w:val="24"/>
    </w:rPr>
  </w:style>
  <w:style w:type="character" w:customStyle="1" w:styleId="2ffffffffffffffffffffffffffffffffffffffff5">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7">
    <w:name w:val="Основной текст Знак"/>
    <w:basedOn w:val="a2"/>
    <w:link w:val="afff6"/>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b">
    <w:name w:val="Основной текст Знак"/>
    <w:basedOn w:val="a2"/>
    <w:link w:val="afff9"/>
    <w:uiPriority w:val="99"/>
    <w:semiHidden/>
    <w:rsid w:val="00531EBB"/>
    <w:rPr>
      <w:rFonts w:ascii="Times New Roman" w:hAnsi="Times New Roman"/>
      <w:sz w:val="24"/>
    </w:rPr>
  </w:style>
  <w:style w:type="character" w:customStyle="1" w:styleId="afffffffffffff7">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c">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8">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d">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7">
    <w:name w:val="Текст выноски Знак"/>
    <w:basedOn w:val="a2"/>
    <w:link w:val="affffffff6"/>
    <w:uiPriority w:val="99"/>
    <w:semiHidden/>
    <w:rsid w:val="00BD3E01"/>
    <w:rPr>
      <w:rFonts w:ascii="Segoe UI" w:hAnsi="Segoe UI" w:cs="Segoe UI"/>
      <w:sz w:val="18"/>
      <w:szCs w:val="18"/>
    </w:rPr>
  </w:style>
  <w:style w:type="character" w:customStyle="1" w:styleId="1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9">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f">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a">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f">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b">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c">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1">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d">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e">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0">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1">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e">
    <w:name w:val="Нет списка1"/>
    <w:next w:val="a4"/>
    <w:uiPriority w:val="99"/>
    <w:semiHidden/>
    <w:unhideWhenUsed/>
    <w:rsid w:val="0046554C"/>
  </w:style>
  <w:style w:type="character" w:customStyle="1" w:styleId="afffffff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f">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4">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0">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5">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6">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7">
    <w:name w:val="Тема примечания Знак"/>
    <w:basedOn w:val="2ffffffffffffffffffffffffffffff"/>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2">
    <w:name w:val="Нет списка1"/>
    <w:next w:val="a4"/>
    <w:uiPriority w:val="99"/>
    <w:semiHidden/>
    <w:unhideWhenUsed/>
    <w:rsid w:val="0046554C"/>
  </w:style>
  <w:style w:type="character" w:customStyle="1" w:styleId="affff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a">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b">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3">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c">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1">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d">
    <w:name w:val="Тема примечания Знак"/>
    <w:basedOn w:val="afffffff1"/>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5">
    <w:name w:val="Нет списка1"/>
    <w:next w:val="a4"/>
    <w:uiPriority w:val="99"/>
    <w:semiHidden/>
    <w:unhideWhenUsed/>
    <w:rsid w:val="0046554C"/>
  </w:style>
  <w:style w:type="character" w:customStyle="1" w:styleId="affff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
    <w:name w:val="Нижний колонтитул Знак"/>
    <w:basedOn w:val="a2"/>
    <w:link w:val="1ffffffffffffffffff5"/>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0">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6">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9">
    <w:name w:val="Текст выноски Знак2"/>
    <w:basedOn w:val="a2"/>
    <w:link w:val="af5"/>
    <w:uiPriority w:val="99"/>
    <w:semiHidden/>
    <w:rsid w:val="0046554C"/>
    <w:rPr>
      <w:rFonts w:ascii="Tahoma" w:eastAsia="Times New Roman" w:hAnsi="Tahoma" w:cs="Tahoma"/>
      <w:sz w:val="16"/>
      <w:szCs w:val="16"/>
      <w:lang w:eastAsia="ru-RU"/>
    </w:rPr>
  </w:style>
  <w:style w:type="character" w:customStyle="1" w:styleId="4">
    <w:name w:val="Текст примечания Знак4"/>
    <w:basedOn w:val="a2"/>
    <w:link w:val="af2"/>
    <w:uiPriority w:val="99"/>
    <w:semiHidden/>
    <w:rsid w:val="0046554C"/>
    <w:rPr>
      <w:rFonts w:ascii="Times New Roman" w:eastAsia="Times New Roman" w:hAnsi="Times New Roman" w:cs="Times New Roman"/>
      <w:sz w:val="20"/>
      <w:szCs w:val="20"/>
      <w:lang w:eastAsia="ru-RU"/>
    </w:rPr>
  </w:style>
  <w:style w:type="character" w:customStyle="1" w:styleId="2fffa">
    <w:name w:val="Тема примечания Знак2"/>
    <w:basedOn w:val="4"/>
    <w:link w:val="afff8"/>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1">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8">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2">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b">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4">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0">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6">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7">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8">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9">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4">
    <w:name w:val="Текст примечания Знак1"/>
    <w:basedOn w:val="a2"/>
    <w:link w:val="afffffffffff6"/>
    <w:uiPriority w:val="99"/>
    <w:semiHidden/>
    <w:rsid w:val="00CD5ECB"/>
    <w:rPr>
      <w:rFonts w:ascii="Times New Roman" w:eastAsia="Times New Roman" w:hAnsi="Times New Roman" w:cs="Times New Roman"/>
      <w:sz w:val="20"/>
      <w:szCs w:val="20"/>
      <w:lang w:eastAsia="ru-RU"/>
    </w:rPr>
  </w:style>
  <w:style w:type="character" w:customStyle="1" w:styleId="afffffffffffffffa">
    <w:name w:val="Без интервала Знак"/>
    <w:aliases w:val="Табличный Знак"/>
    <w:uiPriority w:val="1"/>
    <w:locked/>
    <w:rsid w:val="00CD5ECB"/>
    <w:rPr>
      <w:rFonts w:ascii="Times New Roman" w:hAnsi="Times New Roman"/>
      <w:sz w:val="24"/>
    </w:rPr>
  </w:style>
  <w:style w:type="character" w:customStyle="1" w:styleId="afffffffffffffffb">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c">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0">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d">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4">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7">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e">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8">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c">
    <w:name w:val="Текст выноски Знак"/>
    <w:basedOn w:val="a2"/>
    <w:link w:val="afffffffffb"/>
    <w:uiPriority w:val="99"/>
    <w:semiHidden/>
    <w:rsid w:val="00212C95"/>
    <w:rPr>
      <w:rFonts w:ascii="Segoe UI" w:hAnsi="Segoe UI" w:cs="Segoe UI"/>
      <w:sz w:val="18"/>
      <w:szCs w:val="18"/>
    </w:rPr>
  </w:style>
  <w:style w:type="character" w:customStyle="1" w:styleId="1f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0">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a">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b">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1">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2">
    <w:name w:val="Основной текст Знак"/>
    <w:basedOn w:val="a2"/>
    <w:uiPriority w:val="99"/>
    <w:semiHidden/>
    <w:rsid w:val="004A3D10"/>
    <w:rPr>
      <w:rFonts w:ascii="Times New Roman" w:hAnsi="Times New Roman"/>
      <w:sz w:val="24"/>
    </w:rPr>
  </w:style>
  <w:style w:type="character" w:customStyle="1" w:styleId="affffffffffffffff3">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d">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e">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4">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0">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31">
    <w:name w:val="Без интервала Знак3"/>
    <w:aliases w:val="Табличный Знак3,Титул 1.1.1 Знак2"/>
    <w:link w:val="a1"/>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Основной текст Знак3 Знак Знак2,Основной текст Знак3 Знак Знак Знак Знак2"/>
    <w:basedOn w:val="a2"/>
    <w:uiPriority w:val="9"/>
    <w:rsid w:val="00472F11"/>
    <w:rPr>
      <w:rFonts w:ascii="Times New Roman" w:eastAsia="Times New Roman" w:hAnsi="Times New Roman" w:cs="Times New Roman"/>
      <w:b/>
      <w:bCs/>
      <w:sz w:val="24"/>
      <w:szCs w:val="24"/>
      <w:lang w:eastAsia="ru-RU"/>
    </w:rPr>
  </w:style>
  <w:style w:type="character" w:customStyle="1" w:styleId="affffffffffffffff5">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6">
    <w:name w:val="Основной текст Знак"/>
    <w:basedOn w:val="a2"/>
    <w:uiPriority w:val="99"/>
    <w:semiHidden/>
    <w:rsid w:val="004A3D10"/>
    <w:rPr>
      <w:rFonts w:ascii="Times New Roman" w:hAnsi="Times New Roman"/>
      <w:sz w:val="24"/>
    </w:rPr>
  </w:style>
  <w:style w:type="character" w:customStyle="1" w:styleId="affffffffffffffff7">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3">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8">
    <w:name w:val="Текст выноски Знак"/>
    <w:basedOn w:val="a2"/>
    <w:uiPriority w:val="99"/>
    <w:semiHidden/>
    <w:rsid w:val="001F52FF"/>
    <w:rPr>
      <w:rFonts w:ascii="Segoe UI" w:hAnsi="Segoe UI" w:cs="Segoe UI"/>
      <w:sz w:val="18"/>
      <w:szCs w:val="18"/>
    </w:rPr>
  </w:style>
  <w:style w:type="character" w:customStyle="1" w:styleId="affffffffffffffff9">
    <w:name w:val="Текст примечания Знак"/>
    <w:basedOn w:val="a2"/>
    <w:uiPriority w:val="99"/>
    <w:semiHidden/>
    <w:rsid w:val="001F52FF"/>
    <w:rPr>
      <w:sz w:val="20"/>
      <w:szCs w:val="20"/>
    </w:rPr>
  </w:style>
  <w:style w:type="character" w:customStyle="1" w:styleId="1f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a">
    <w:name w:val="Основной текст Знак"/>
    <w:basedOn w:val="a2"/>
    <w:uiPriority w:val="99"/>
    <w:semiHidden/>
    <w:rsid w:val="004A3D10"/>
    <w:rPr>
      <w:rFonts w:ascii="Times New Roman" w:hAnsi="Times New Roman"/>
      <w:sz w:val="24"/>
    </w:rPr>
  </w:style>
  <w:style w:type="character" w:customStyle="1" w:styleId="aa">
    <w:name w:val="Абзац списка Знак"/>
    <w:basedOn w:val="a2"/>
    <w:link w:val="a9"/>
    <w:uiPriority w:val="34"/>
    <w:rsid w:val="004A3D10"/>
    <w:rPr>
      <w:rFonts w:ascii="Times New Roman" w:eastAsiaTheme="minorEastAsia" w:hAnsi="Times New Roman" w:cs="Times New Roman"/>
      <w:sz w:val="24"/>
      <w:szCs w:val="24"/>
      <w:lang w:eastAsia="ru-RU"/>
    </w:rPr>
  </w:style>
  <w:style w:type="character" w:customStyle="1" w:styleId="1ffffffffffffffffffffffffffffffffff6">
    <w:name w:val="Основной текст Знак1"/>
    <w:basedOn w:val="a2"/>
    <w:link w:val="afffffffffffff0"/>
    <w:uiPriority w:val="1"/>
    <w:rsid w:val="004A3D10"/>
    <w:rPr>
      <w:rFonts w:ascii="Times New Roman" w:eastAsiaTheme="minorEastAsia" w:hAnsi="Times New Roman" w:cs="Times New Roman"/>
      <w:sz w:val="24"/>
      <w:szCs w:val="24"/>
      <w:lang w:eastAsia="ru-RU"/>
    </w:rPr>
  </w:style>
  <w:style w:type="character" w:customStyle="1" w:styleId="afffffffffffff2">
    <w:name w:val="Текст выноски Знак"/>
    <w:basedOn w:val="a2"/>
    <w:link w:val="afffffffffffff1"/>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affffffffffffffffc">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6">
    <w:name w:val="ТС_Текст_Основной"/>
    <w:basedOn w:val="a1"/>
    <w:link w:val="afffffffffffff5"/>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5">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d">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semiHidden/>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e">
    <w:name w:val="Основной текст Знак"/>
    <w:basedOn w:val="a2"/>
    <w:uiPriority w:val="99"/>
    <w:rsid w:val="004A3D10"/>
    <w:rPr>
      <w:rFonts w:ascii="Times New Roman" w:hAnsi="Times New Roman"/>
      <w:sz w:val="24"/>
    </w:rPr>
  </w:style>
  <w:style w:type="character" w:customStyle="1" w:styleId="afffffffffffffffff">
    <w:name w:val="Абзац списка Знак"/>
    <w:aliases w:val="Абзац списка Знак1 Знак Знак,Обычный (веб) Знак Знак Знак Знак,Абзац списка Знак1 Знак Знак Знак Знак,Обычный (веб) Знак Знак Знак Знак Знак Знак"/>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6">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0">
    <w:name w:val="Текст выноски Знак"/>
    <w:basedOn w:val="a2"/>
    <w:uiPriority w:val="99"/>
    <w:semiHidden/>
    <w:rsid w:val="001F52FF"/>
    <w:rPr>
      <w:rFonts w:ascii="Segoe UI" w:hAnsi="Segoe UI" w:cs="Segoe UI"/>
      <w:sz w:val="18"/>
      <w:szCs w:val="18"/>
    </w:rPr>
  </w:style>
  <w:style w:type="character" w:customStyle="1" w:styleId="afffffffffffffffff1">
    <w:name w:val="Текст примечания Знак"/>
    <w:basedOn w:val="a2"/>
    <w:uiPriority w:val="99"/>
    <w:semiHidden/>
    <w:rsid w:val="001F52FF"/>
    <w:rPr>
      <w:sz w:val="20"/>
      <w:szCs w:val="20"/>
    </w:rPr>
  </w:style>
  <w:style w:type="character" w:customStyle="1" w:styleId="afffffffffffffffff2">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3"/>
    <w:uiPriority w:val="35"/>
    <w:locked/>
    <w:rsid w:val="00AF2776"/>
    <w:rPr>
      <w:rFonts w:ascii="Times New Roman" w:eastAsia="Microsoft YaHei" w:hAnsi="Times New Roman"/>
      <w:bCs/>
      <w:spacing w:val="-5"/>
      <w:sz w:val="24"/>
      <w:szCs w:val="18"/>
    </w:rPr>
  </w:style>
  <w:style w:type="paragraph" w:styleId="afffffffffffffffff3">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2"/>
    <w:uiPriority w:val="35"/>
    <w:qFormat/>
    <w:rsid w:val="00AF2776"/>
    <w:pPr>
      <w:widowControl w:val="0"/>
      <w:adjustRightInd w:val="0"/>
      <w:jc w:val="both"/>
      <w:textAlignment w:val="baseline"/>
    </w:pPr>
    <w:rPr>
      <w:rFonts w:eastAsia="Microsoft YaHei"/>
      <w:bCs/>
      <w:spacing w:val="-5"/>
      <w:szCs w:val="18"/>
    </w:rPr>
  </w:style>
  <w:style w:type="paragraph" w:customStyle="1" w:styleId="afffffffffffffffff4">
    <w:name w:val="Нормальный (таблица)"/>
    <w:basedOn w:val="a0"/>
    <w:next w:val="a0"/>
    <w:uiPriority w:val="99"/>
    <w:rsid w:val="00AF2776"/>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5">
    <w:name w:val="Прижатый влево"/>
    <w:basedOn w:val="a0"/>
    <w:next w:val="a0"/>
    <w:uiPriority w:val="99"/>
    <w:rsid w:val="00AF2776"/>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AF2776"/>
  </w:style>
  <w:style w:type="numbering" w:customStyle="1" w:styleId="1fffffffffffffffffffffffffffffffffffffffffffffffff7">
    <w:name w:val="Оглавление 1 Знак Знак"/>
    <w:aliases w:val="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Оглавление 1 Знак Знак3"/>
    <w:next w:val="a4"/>
    <w:uiPriority w:val="99"/>
    <w:semiHidden/>
    <w:unhideWhenUsed/>
    <w:rsid w:val="00932F02"/>
  </w:style>
  <w:style w:type="character" w:customStyle="1" w:styleId="afff2">
    <w:name w:val="Заголовок оглавления Знак"/>
    <w:basedOn w:val="a2"/>
    <w:link w:val="afff1"/>
    <w:uiPriority w:val="39"/>
    <w:rsid w:val="00932F02"/>
    <w:rPr>
      <w:rFonts w:asciiTheme="majorHAnsi" w:eastAsiaTheme="majorEastAsia" w:hAnsiTheme="majorHAnsi" w:cstheme="majorBidi"/>
      <w:color w:val="2E74B5" w:themeColor="accent1" w:themeShade="BF"/>
      <w:sz w:val="28"/>
      <w:szCs w:val="28"/>
      <w:lang w:eastAsia="ru-RU"/>
    </w:rPr>
  </w:style>
  <w:style w:type="character" w:customStyle="1" w:styleId="afffffffffffffffff6">
    <w:name w:val="Цветовое выделение"/>
    <w:uiPriority w:val="99"/>
    <w:rsid w:val="00932F02"/>
    <w:rPr>
      <w:b/>
      <w:color w:val="26282F"/>
    </w:rPr>
  </w:style>
  <w:style w:type="paragraph" w:customStyle="1" w:styleId="afffffffffffffffff7">
    <w:name w:val="таблица"/>
    <w:basedOn w:val="a0"/>
    <w:qFormat/>
    <w:rsid w:val="00932F02"/>
    <w:pPr>
      <w:ind w:left="-57" w:right="-57"/>
      <w:jc w:val="center"/>
    </w:pPr>
    <w:rPr>
      <w:rFonts w:eastAsia="Times New Roman" w:cs="Times New Roman"/>
      <w:szCs w:val="24"/>
      <w:lang w:eastAsia="ru-RU"/>
    </w:rPr>
  </w:style>
  <w:style w:type="character" w:customStyle="1" w:styleId="5">
    <w:name w:val="Основной текст Знак5"/>
    <w:aliases w:val="Оглавление 1 Знак Знак2"/>
    <w:basedOn w:val="a2"/>
    <w:link w:val="af9"/>
    <w:uiPriority w:val="1"/>
    <w:rsid w:val="00932F02"/>
    <w:rPr>
      <w:rFonts w:ascii="Times New Roman" w:eastAsiaTheme="minorEastAsia" w:hAnsi="Times New Roman" w:cs="Times New Roman"/>
      <w:sz w:val="24"/>
      <w:szCs w:val="24"/>
      <w:lang w:eastAsia="ru-RU"/>
    </w:rPr>
  </w:style>
  <w:style w:type="character" w:customStyle="1" w:styleId="highlight">
    <w:name w:val="highlight"/>
    <w:basedOn w:val="a2"/>
    <w:rsid w:val="00932F02"/>
  </w:style>
  <w:style w:type="character" w:customStyle="1" w:styleId="UnresolvedMention">
    <w:name w:val="Unresolved Mention"/>
    <w:basedOn w:val="a2"/>
    <w:uiPriority w:val="99"/>
    <w:semiHidden/>
    <w:unhideWhenUsed/>
    <w:rsid w:val="00D3473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Абзац списка Знак2 Знак Знак Знак,Обычный (веб) Знак Знак Знак Знак1 Знак,Абзац списка Знак2 Знак Знак Знак Знак Знак,Обычный (веб) Знак Знак Знак Знак1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30">
    <w:name w:val="Абзац списка Знак3"/>
    <w:aliases w:val="Введение Знак1,ПАРАГРАФ Знак1,Абзац списка11 Знак1"/>
    <w:uiPriority w:val="34"/>
    <w:rsid w:val="005A6FC1"/>
  </w:style>
  <w:style w:type="character" w:styleId="a7">
    <w:name w:val="Hyperlink"/>
    <w:basedOn w:val="a2"/>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Титул 1.1.1"/>
    <w:link w:val="31"/>
    <w:uiPriority w:val="1"/>
    <w:qFormat/>
    <w:rsid w:val="00B73B06"/>
    <w:pPr>
      <w:spacing w:after="0" w:line="240" w:lineRule="auto"/>
    </w:pPr>
    <w:rPr>
      <w:rFonts w:ascii="Times New Roman" w:hAnsi="Times New Roman"/>
      <w:sz w:val="24"/>
    </w:rPr>
  </w:style>
  <w:style w:type="table" w:styleId="a9">
    <w:name w:val="Table Grid"/>
    <w:basedOn w:val="TableNormal"/>
    <w:link w:val="aa"/>
    <w:uiPriority w:val="5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b">
    <w:name w:val="head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2"/>
    <w:uiPriority w:val="99"/>
    <w:rsid w:val="00484663"/>
  </w:style>
  <w:style w:type="paragraph" w:styleId="ad">
    <w:name w:val="footer"/>
    <w:basedOn w:val="a0"/>
    <w:link w:val="24"/>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2"/>
    <w:uiPriority w:val="99"/>
    <w:rsid w:val="00484663"/>
  </w:style>
  <w:style w:type="paragraph" w:styleId="a6">
    <w:name w:val="Normal (Web)"/>
    <w:aliases w:val="Абзац списка Знак2,Обычный (веб) Знак Знак,Абзац списка Знак2 Знак Знак,Обычный (веб) Знак Знак Знак Знак1,Абзац списка Знак2 Знак Знак Знак Знак,Обычный (веб) Знак Знак Знак Знак1 Знак Знак,Абзац списка Знак2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0">
    <w:name w:val="annotation reference"/>
    <w:basedOn w:val="a2"/>
    <w:link w:val="af1"/>
    <w:uiPriority w:val="99"/>
    <w:semiHidden/>
    <w:unhideWhenUsed/>
    <w:rsid w:val="001F52FF"/>
    <w:rPr>
      <w:sz w:val="16"/>
      <w:szCs w:val="16"/>
    </w:rPr>
  </w:style>
  <w:style w:type="paragraph" w:styleId="af2">
    <w:name w:val="annotation text"/>
    <w:basedOn w:val="a0"/>
    <w:link w:val="4"/>
    <w:uiPriority w:val="99"/>
    <w:semiHidden/>
    <w:unhideWhenUsed/>
    <w:rsid w:val="001F52FF"/>
    <w:pPr>
      <w:spacing w:after="160"/>
    </w:pPr>
    <w:rPr>
      <w:rFonts w:asciiTheme="minorHAnsi" w:hAnsiTheme="minorHAnsi"/>
      <w:sz w:val="20"/>
      <w:szCs w:val="20"/>
    </w:rPr>
  </w:style>
  <w:style w:type="character" w:customStyle="1" w:styleId="af3">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4">
    <w:name w:val="Без интервала Знак"/>
    <w:aliases w:val="Титул 1.1.1 Знак,Табличный Знак"/>
    <w:uiPriority w:val="1"/>
    <w:locked/>
    <w:rsid w:val="00C1230A"/>
    <w:rPr>
      <w:rFonts w:ascii="Times New Roman" w:hAnsi="Times New Roman"/>
      <w:sz w:val="24"/>
    </w:rPr>
  </w:style>
  <w:style w:type="paragraph" w:styleId="af5">
    <w:name w:val="Balloon Text"/>
    <w:basedOn w:val="a0"/>
    <w:link w:val="2f9"/>
    <w:uiPriority w:val="99"/>
    <w:semiHidden/>
    <w:unhideWhenUsed/>
    <w:rsid w:val="001F52FF"/>
    <w:rPr>
      <w:rFonts w:ascii="Segoe UI" w:hAnsi="Segoe UI" w:cs="Segoe UI"/>
      <w:sz w:val="18"/>
      <w:szCs w:val="18"/>
    </w:rPr>
  </w:style>
  <w:style w:type="character" w:customStyle="1" w:styleId="af6">
    <w:name w:val="Текст выноски Знак"/>
    <w:basedOn w:val="a2"/>
    <w:uiPriority w:val="99"/>
    <w:semiHidden/>
    <w:rsid w:val="00C1230A"/>
    <w:rPr>
      <w:rFonts w:ascii="Segoe UI" w:hAnsi="Segoe UI" w:cs="Segoe UI"/>
      <w:sz w:val="18"/>
      <w:szCs w:val="18"/>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7">
    <w:name w:val="Текст выноски Знак"/>
    <w:basedOn w:val="a2"/>
    <w:uiPriority w:val="99"/>
    <w:semiHidden/>
    <w:rsid w:val="007E19FE"/>
    <w:rPr>
      <w:rFonts w:ascii="Segoe UI" w:hAnsi="Segoe UI" w:cs="Segoe UI"/>
      <w:sz w:val="18"/>
      <w:szCs w:val="18"/>
    </w:rPr>
  </w:style>
  <w:style w:type="character" w:customStyle="1" w:styleId="af8">
    <w:name w:val="Текст примечания Знак"/>
    <w:basedOn w:val="a2"/>
    <w:uiPriority w:val="99"/>
    <w:semiHidden/>
    <w:rsid w:val="007E19FE"/>
    <w:rPr>
      <w:sz w:val="20"/>
      <w:szCs w:val="20"/>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9">
    <w:name w:val="Body Text"/>
    <w:aliases w:val="Оглавление 1 Знак"/>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a">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99"/>
    <w:semiHidden/>
    <w:rsid w:val="001C2AE6"/>
    <w:rPr>
      <w:rFonts w:ascii="Times New Roman" w:hAnsi="Times New Roman"/>
      <w:sz w:val="24"/>
    </w:rPr>
  </w:style>
  <w:style w:type="character" w:customStyle="1" w:styleId="2ff4">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2"/>
    <w:link w:val="afe"/>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
    <w:name w:val="Основной текст Знак"/>
    <w:basedOn w:val="a2"/>
    <w:uiPriority w:val="99"/>
    <w:semiHidden/>
    <w:rsid w:val="00531EBB"/>
    <w:rPr>
      <w:rFonts w:ascii="Times New Roman" w:hAnsi="Times New Roman"/>
      <w:sz w:val="24"/>
    </w:rPr>
  </w:style>
  <w:style w:type="character" w:customStyle="1" w:styleId="aff0">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2">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1">
    <w:name w:val="Текст примечания Знак"/>
    <w:basedOn w:val="a2"/>
    <w:uiPriority w:val="99"/>
    <w:semiHidden/>
    <w:rsid w:val="00BD3E01"/>
    <w:rPr>
      <w:rFonts w:ascii="Times New Roman" w:hAnsi="Times New Roman"/>
      <w:sz w:val="20"/>
      <w:szCs w:val="20"/>
    </w:rPr>
  </w:style>
  <w:style w:type="character" w:customStyle="1" w:styleId="1ff3">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2">
    <w:name w:val="Текст выноски Знак"/>
    <w:basedOn w:val="a2"/>
    <w:uiPriority w:val="99"/>
    <w:semiHidden/>
    <w:rsid w:val="00BD3E01"/>
    <w:rPr>
      <w:rFonts w:ascii="Segoe UI" w:hAnsi="Segoe UI" w:cs="Segoe UI"/>
      <w:sz w:val="18"/>
      <w:szCs w:val="18"/>
    </w:rPr>
  </w:style>
  <w:style w:type="character" w:customStyle="1" w:styleId="2ff8">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9">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3">
    <w:name w:val="Текст примечания Знак"/>
    <w:basedOn w:val="a2"/>
    <w:uiPriority w:val="99"/>
    <w:semiHidden/>
    <w:rsid w:val="00D104E2"/>
    <w:rPr>
      <w:rFonts w:ascii="Times New Roman" w:hAnsi="Times New Roman"/>
      <w:sz w:val="20"/>
      <w:szCs w:val="20"/>
    </w:rPr>
  </w:style>
  <w:style w:type="character" w:customStyle="1" w:styleId="1ff5">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4">
    <w:name w:val="Текст выноски Знак"/>
    <w:basedOn w:val="a2"/>
    <w:uiPriority w:val="99"/>
    <w:semiHidden/>
    <w:rsid w:val="00D104E2"/>
    <w:rPr>
      <w:rFonts w:ascii="Segoe UI" w:hAnsi="Segoe UI" w:cs="Segoe UI"/>
      <w:sz w:val="18"/>
      <w:szCs w:val="18"/>
    </w:rPr>
  </w:style>
  <w:style w:type="character" w:customStyle="1" w:styleId="1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5">
    <w:name w:val="Текст примечания Знак"/>
    <w:basedOn w:val="a2"/>
    <w:uiPriority w:val="99"/>
    <w:semiHidden/>
    <w:rsid w:val="00715C1B"/>
    <w:rPr>
      <w:rFonts w:ascii="Times New Roman" w:hAnsi="Times New Roman"/>
      <w:sz w:val="20"/>
      <w:szCs w:val="20"/>
    </w:rPr>
  </w:style>
  <w:style w:type="character" w:customStyle="1" w:styleId="1ff7">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6">
    <w:name w:val="Текст выноски Знак"/>
    <w:basedOn w:val="a2"/>
    <w:uiPriority w:val="99"/>
    <w:semiHidden/>
    <w:rsid w:val="00715C1B"/>
    <w:rPr>
      <w:rFonts w:ascii="Segoe UI" w:hAnsi="Segoe UI" w:cs="Segoe UI"/>
      <w:sz w:val="18"/>
      <w:szCs w:val="18"/>
    </w:rPr>
  </w:style>
  <w:style w:type="character" w:customStyle="1" w:styleId="1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7">
    <w:name w:val="Без интервала Знак"/>
    <w:aliases w:val="Табличный Знак"/>
    <w:uiPriority w:val="1"/>
    <w:locked/>
    <w:rsid w:val="00DC4086"/>
    <w:rPr>
      <w:rFonts w:ascii="Times New Roman" w:hAnsi="Times New Roman"/>
      <w:sz w:val="24"/>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8">
    <w:name w:val="Текст выноски Знак"/>
    <w:basedOn w:val="a2"/>
    <w:uiPriority w:val="99"/>
    <w:semiHidden/>
    <w:rsid w:val="00787A05"/>
    <w:rPr>
      <w:rFonts w:ascii="Segoe UI" w:hAnsi="Segoe UI" w:cs="Segoe UI"/>
      <w:sz w:val="18"/>
      <w:szCs w:val="18"/>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Основной текст Знак"/>
    <w:basedOn w:val="a2"/>
    <w:uiPriority w:val="99"/>
    <w:semiHidden/>
    <w:rsid w:val="00BF6007"/>
    <w:rPr>
      <w:rFonts w:ascii="Times New Roman" w:hAnsi="Times New Roman"/>
      <w:sz w:val="24"/>
    </w:rPr>
  </w:style>
  <w:style w:type="character" w:customStyle="1" w:styleId="1ffe">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a">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b">
    <w:name w:val="Без интервала Знак"/>
    <w:aliases w:val="Табличный Знак"/>
    <w:uiPriority w:val="1"/>
    <w:locked/>
    <w:rsid w:val="00A17794"/>
    <w:rPr>
      <w:rFonts w:ascii="Times New Roman" w:hAnsi="Times New Roman"/>
      <w:sz w:val="24"/>
    </w:rPr>
  </w:style>
  <w:style w:type="character" w:customStyle="1" w:styleId="affc">
    <w:name w:val="Текст примечания Знак"/>
    <w:basedOn w:val="a2"/>
    <w:uiPriority w:val="99"/>
    <w:semiHidden/>
    <w:rsid w:val="002E6081"/>
    <w:rPr>
      <w:rFonts w:ascii="Times New Roman" w:hAnsi="Times New Roman"/>
      <w:sz w:val="20"/>
      <w:szCs w:val="20"/>
    </w:rPr>
  </w:style>
  <w:style w:type="character" w:customStyle="1" w:styleId="1fff0">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1">
    <w:name w:val="Текст выноски Знак"/>
    <w:basedOn w:val="a2"/>
    <w:link w:val="af0"/>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3">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d">
    <w:name w:val="Без интервала Знак"/>
    <w:aliases w:val="Табличный Знак"/>
    <w:uiPriority w:val="1"/>
    <w:locked/>
    <w:rsid w:val="00526EAE"/>
    <w:rPr>
      <w:rFonts w:ascii="Times New Roman" w:hAnsi="Times New Roman"/>
      <w:sz w:val="24"/>
    </w:rPr>
  </w:style>
  <w:style w:type="character" w:customStyle="1" w:styleId="affe">
    <w:name w:val="Текст выноски Знак"/>
    <w:basedOn w:val="a2"/>
    <w:uiPriority w:val="99"/>
    <w:semiHidden/>
    <w:rsid w:val="00A95832"/>
    <w:rPr>
      <w:rFonts w:ascii="Segoe UI" w:hAnsi="Segoe UI" w:cs="Segoe UI"/>
      <w:sz w:val="18"/>
      <w:szCs w:val="18"/>
    </w:rPr>
  </w:style>
  <w:style w:type="character" w:customStyle="1" w:styleId="afff">
    <w:name w:val="Текст примечания Знак"/>
    <w:basedOn w:val="a2"/>
    <w:uiPriority w:val="99"/>
    <w:semiHidden/>
    <w:rsid w:val="00A95832"/>
    <w:rPr>
      <w:rFonts w:ascii="Times New Roman" w:hAnsi="Times New Roman"/>
      <w:sz w:val="20"/>
      <w:szCs w:val="20"/>
    </w:rPr>
  </w:style>
  <w:style w:type="character" w:customStyle="1" w:styleId="1fff2">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7">
    <w:name w:val="Нет списка1"/>
    <w:next w:val="a4"/>
    <w:uiPriority w:val="99"/>
    <w:semiHidden/>
    <w:unhideWhenUsed/>
    <w:rsid w:val="0046554C"/>
  </w:style>
  <w:style w:type="character" w:customStyle="1" w:styleId="a8">
    <w:name w:val="Основной текст Знак"/>
    <w:basedOn w:val="a2"/>
    <w:link w:val="a7"/>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e">
    <w:name w:val="Верхний колонтитул Знак"/>
    <w:basedOn w:val="a2"/>
    <w:link w:val="afd"/>
    <w:uiPriority w:val="99"/>
    <w:rsid w:val="0046554C"/>
    <w:rPr>
      <w:rFonts w:ascii="Times New Roman" w:eastAsiaTheme="minorEastAsia" w:hAnsi="Times New Roman" w:cs="Times New Roman"/>
      <w:sz w:val="24"/>
      <w:szCs w:val="24"/>
      <w:lang w:eastAsia="ru-RU"/>
    </w:rPr>
  </w:style>
  <w:style w:type="character" w:customStyle="1" w:styleId="a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1">
    <w:name w:val="TOC Heading"/>
    <w:basedOn w:val="1"/>
    <w:next w:val="a0"/>
    <w:link w:val="afff2"/>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8">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9">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0">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3">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4">
    <w:name w:val="Текст выноски Знак"/>
    <w:basedOn w:val="a2"/>
    <w:link w:val="afff5"/>
    <w:uiPriority w:val="99"/>
    <w:semiHidden/>
    <w:rsid w:val="0046554C"/>
    <w:rPr>
      <w:rFonts w:ascii="Tahoma" w:eastAsia="Times New Roman" w:hAnsi="Tahoma" w:cs="Tahoma"/>
      <w:sz w:val="16"/>
      <w:szCs w:val="16"/>
      <w:lang w:eastAsia="ru-RU"/>
    </w:rPr>
  </w:style>
  <w:style w:type="character" w:customStyle="1" w:styleId="afff6">
    <w:name w:val="Текст примечания Знак"/>
    <w:basedOn w:val="a2"/>
    <w:link w:val="afff7"/>
    <w:uiPriority w:val="99"/>
    <w:semiHidden/>
    <w:rsid w:val="0046554C"/>
    <w:rPr>
      <w:rFonts w:ascii="Times New Roman" w:eastAsia="Times New Roman" w:hAnsi="Times New Roman" w:cs="Times New Roman"/>
      <w:sz w:val="20"/>
      <w:szCs w:val="20"/>
      <w:lang w:eastAsia="ru-RU"/>
    </w:rPr>
  </w:style>
  <w:style w:type="paragraph" w:styleId="afff8">
    <w:name w:val="annotation subject"/>
    <w:basedOn w:val="af2"/>
    <w:next w:val="af2"/>
    <w:link w:val="2fffa"/>
    <w:uiPriority w:val="99"/>
    <w:semiHidden/>
    <w:unhideWhenUsed/>
    <w:rsid w:val="0046554C"/>
    <w:rPr>
      <w:b/>
      <w:bCs/>
    </w:rPr>
  </w:style>
  <w:style w:type="character" w:customStyle="1" w:styleId="afff9">
    <w:name w:val="Тема примечания Знак"/>
    <w:basedOn w:val="afffa"/>
    <w:link w:val="afffb"/>
    <w:uiPriority w:val="99"/>
    <w:semiHidden/>
    <w:rsid w:val="0046554C"/>
    <w:rPr>
      <w:rFonts w:ascii="Times New Roman" w:eastAsia="Times New Roman" w:hAnsi="Times New Roman" w:cs="Times New Roman"/>
      <w:b/>
      <w:bCs/>
      <w:sz w:val="20"/>
      <w:szCs w:val="20"/>
      <w:lang w:eastAsia="ru-RU"/>
    </w:rPr>
  </w:style>
  <w:style w:type="character" w:styleId="afffc">
    <w:name w:val="FollowedHyperlink"/>
    <w:basedOn w:val="a2"/>
    <w:link w:val="2fffb"/>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a">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b">
    <w:name w:val="Нет списка1"/>
    <w:next w:val="a4"/>
    <w:uiPriority w:val="99"/>
    <w:semiHidden/>
    <w:unhideWhenUsed/>
    <w:rsid w:val="0046554C"/>
  </w:style>
  <w:style w:type="character" w:customStyle="1" w:styleId="afffd">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e">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0">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1">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3">
    <w:name w:val="Тема примечания Знак"/>
    <w:basedOn w:val="affff2"/>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d">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5">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6">
    <w:name w:val="Нижний колонтитул Знак"/>
    <w:basedOn w:val="a2"/>
    <w:link w:val="1ffff"/>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7">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0">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a">
    <w:name w:val="Тема примечания Знак"/>
    <w:basedOn w:val="affff9"/>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b">
    <w:name w:val="Основной текст Знак"/>
    <w:basedOn w:val="a2"/>
    <w:uiPriority w:val="99"/>
    <w:semiHidden/>
    <w:rsid w:val="00A8427C"/>
    <w:rPr>
      <w:rFonts w:ascii="Times New Roman" w:hAnsi="Times New Roman"/>
      <w:sz w:val="24"/>
    </w:rPr>
  </w:style>
  <w:style w:type="character" w:customStyle="1" w:styleId="1ffff2">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c">
    <w:name w:val="Основной текст Знак"/>
    <w:basedOn w:val="a2"/>
    <w:uiPriority w:val="99"/>
    <w:semiHidden/>
    <w:rsid w:val="00230033"/>
    <w:rPr>
      <w:rFonts w:ascii="Times New Roman" w:hAnsi="Times New Roman"/>
      <w:sz w:val="24"/>
    </w:rPr>
  </w:style>
  <w:style w:type="character" w:customStyle="1" w:styleId="1ffff5">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7">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e">
    <w:name w:val="Абзац списка Знак"/>
    <w:aliases w:val="Введение Знак,ПАРАГРАФ Знак,Абзац списка11 Знак"/>
    <w:uiPriority w:val="34"/>
    <w:rsid w:val="005A6FC1"/>
  </w:style>
  <w:style w:type="character" w:customStyle="1" w:styleId="2ffff2">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
    <w:name w:val="Верхний колонтитул Знак"/>
    <w:basedOn w:val="a2"/>
    <w:uiPriority w:val="99"/>
    <w:rsid w:val="00484663"/>
  </w:style>
  <w:style w:type="character" w:customStyle="1" w:styleId="afffff0">
    <w:name w:val="Нижний колонтитул Знак"/>
    <w:basedOn w:val="a2"/>
    <w:uiPriority w:val="99"/>
    <w:rsid w:val="00484663"/>
  </w:style>
  <w:style w:type="character" w:customStyle="1" w:styleId="1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1">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99"/>
    <w:semiHidden/>
    <w:rsid w:val="001C2AE6"/>
    <w:rPr>
      <w:rFonts w:ascii="Times New Roman" w:hAnsi="Times New Roman"/>
      <w:sz w:val="24"/>
    </w:rPr>
  </w:style>
  <w:style w:type="character" w:customStyle="1" w:styleId="2fffffffffffff5">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6">
    <w:name w:val="Основной текст Знак"/>
    <w:basedOn w:val="a2"/>
    <w:uiPriority w:val="99"/>
    <w:semiHidden/>
    <w:rsid w:val="00531EBB"/>
    <w:rPr>
      <w:rFonts w:ascii="Times New Roman" w:hAnsi="Times New Roman"/>
      <w:sz w:val="24"/>
    </w:rPr>
  </w:style>
  <w:style w:type="character" w:customStyle="1" w:styleId="afffff7">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d">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8">
    <w:name w:val="Текст примечания Знак"/>
    <w:basedOn w:val="a2"/>
    <w:uiPriority w:val="99"/>
    <w:semiHidden/>
    <w:rsid w:val="00BD3E01"/>
    <w:rPr>
      <w:rFonts w:ascii="Times New Roman" w:hAnsi="Times New Roman"/>
      <w:sz w:val="20"/>
      <w:szCs w:val="20"/>
    </w:rPr>
  </w:style>
  <w:style w:type="character" w:customStyle="1" w:styleId="1fffffffffffffe">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9">
    <w:name w:val="Текст выноски Знак"/>
    <w:basedOn w:val="a2"/>
    <w:uiPriority w:val="99"/>
    <w:semiHidden/>
    <w:rsid w:val="00BD3E01"/>
    <w:rPr>
      <w:rFonts w:ascii="Segoe UI" w:hAnsi="Segoe UI" w:cs="Segoe UI"/>
      <w:sz w:val="18"/>
      <w:szCs w:val="18"/>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a">
    <w:name w:val="Основной текст Знак"/>
    <w:basedOn w:val="a2"/>
    <w:uiPriority w:val="99"/>
    <w:semiHidden/>
    <w:rsid w:val="0082331D"/>
    <w:rPr>
      <w:rFonts w:ascii="Times New Roman" w:hAnsi="Times New Roman"/>
      <w:sz w:val="24"/>
    </w:rPr>
  </w:style>
  <w:style w:type="character" w:customStyle="1" w:styleId="1ffffffffffffff0">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b">
    <w:name w:val="Текст примечания Знак"/>
    <w:basedOn w:val="a2"/>
    <w:uiPriority w:val="99"/>
    <w:semiHidden/>
    <w:rsid w:val="00D104E2"/>
    <w:rPr>
      <w:rFonts w:ascii="Times New Roman" w:hAnsi="Times New Roman"/>
      <w:sz w:val="20"/>
      <w:szCs w:val="20"/>
    </w:rPr>
  </w:style>
  <w:style w:type="character" w:customStyle="1" w:styleId="1ffffffffffffffff0">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c">
    <w:name w:val="Текст выноски Знак"/>
    <w:basedOn w:val="a2"/>
    <w:uiPriority w:val="99"/>
    <w:semiHidden/>
    <w:rsid w:val="00D104E2"/>
    <w:rPr>
      <w:rFonts w:ascii="Segoe UI" w:hAnsi="Segoe UI" w:cs="Segoe UI"/>
      <w:sz w:val="18"/>
      <w:szCs w:val="18"/>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d">
    <w:name w:val="Текст примечания Знак"/>
    <w:basedOn w:val="a2"/>
    <w:uiPriority w:val="99"/>
    <w:semiHidden/>
    <w:rsid w:val="00715C1B"/>
    <w:rPr>
      <w:rFonts w:ascii="Times New Roman" w:hAnsi="Times New Roman"/>
      <w:sz w:val="20"/>
      <w:szCs w:val="20"/>
    </w:rPr>
  </w:style>
  <w:style w:type="character" w:customStyle="1" w:styleId="1ffffffffffffffff2">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e">
    <w:name w:val="Текст выноски Знак"/>
    <w:basedOn w:val="a2"/>
    <w:uiPriority w:val="99"/>
    <w:semiHidden/>
    <w:rsid w:val="00715C1B"/>
    <w:rPr>
      <w:rFonts w:ascii="Segoe UI" w:hAnsi="Segoe UI" w:cs="Segoe UI"/>
      <w:sz w:val="18"/>
      <w:szCs w:val="18"/>
    </w:rPr>
  </w:style>
  <w:style w:type="character" w:customStyle="1" w:styleId="1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
    <w:name w:val="Без интервала Знак"/>
    <w:aliases w:val="Табличный Знак"/>
    <w:uiPriority w:val="1"/>
    <w:locked/>
    <w:rsid w:val="00DC4086"/>
    <w:rPr>
      <w:rFonts w:ascii="Times New Roman" w:hAnsi="Times New Roman"/>
      <w:sz w:val="24"/>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0">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e">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
    <w:name w:val="Нет списка1"/>
    <w:next w:val="a4"/>
    <w:uiPriority w:val="99"/>
    <w:semiHidden/>
    <w:unhideWhenUsed/>
    <w:rsid w:val="0046554C"/>
  </w:style>
  <w:style w:type="character" w:customStyle="1" w:styleId="a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5">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0">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6">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1">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7">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8">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9">
    <w:name w:val="Тема примечания Знак"/>
    <w:basedOn w:val="4"/>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2">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3">
    <w:name w:val="Нет списка1"/>
    <w:next w:val="a4"/>
    <w:uiPriority w:val="99"/>
    <w:semiHidden/>
    <w:unhideWhenUsed/>
    <w:rsid w:val="0046554C"/>
  </w:style>
  <w:style w:type="character" w:customStyle="1" w:styleId="affffffa">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c">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d">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4">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e">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0">
    <w:name w:val="Тема примечания Знак"/>
    <w:basedOn w:val="afffffff1"/>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5">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6">
    <w:name w:val="Нет списка1"/>
    <w:next w:val="a4"/>
    <w:uiPriority w:val="99"/>
    <w:semiHidden/>
    <w:unhideWhenUsed/>
    <w:rsid w:val="0046554C"/>
  </w:style>
  <w:style w:type="character" w:customStyle="1" w:styleId="afffffff2">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3">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4">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5">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7">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8">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b">
    <w:name w:val="Текст примечания Знак2"/>
    <w:basedOn w:val="a2"/>
    <w:link w:val="afffc"/>
    <w:uiPriority w:val="99"/>
    <w:semiHidden/>
    <w:rsid w:val="0046554C"/>
    <w:rPr>
      <w:rFonts w:ascii="Times New Roman" w:eastAsia="Times New Roman" w:hAnsi="Times New Roman" w:cs="Times New Roman"/>
      <w:sz w:val="20"/>
      <w:szCs w:val="20"/>
      <w:lang w:eastAsia="ru-RU"/>
    </w:rPr>
  </w:style>
  <w:style w:type="character" w:customStyle="1" w:styleId="1fffffffffffffffff9">
    <w:name w:val="Тема примечания Знак1"/>
    <w:basedOn w:val="4"/>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6">
    <w:name w:val="Основной текст Знак"/>
    <w:basedOn w:val="a2"/>
    <w:uiPriority w:val="99"/>
    <w:semiHidden/>
    <w:rsid w:val="00A8427C"/>
    <w:rPr>
      <w:rFonts w:ascii="Times New Roman" w:hAnsi="Times New Roman"/>
      <w:sz w:val="24"/>
    </w:rPr>
  </w:style>
  <w:style w:type="character" w:customStyle="1" w:styleId="1fffffffffffffffffb">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7">
    <w:name w:val="Основной текст Знак"/>
    <w:basedOn w:val="a2"/>
    <w:uiPriority w:val="99"/>
    <w:semiHidden/>
    <w:rsid w:val="00230033"/>
    <w:rPr>
      <w:rFonts w:ascii="Times New Roman" w:hAnsi="Times New Roman"/>
      <w:sz w:val="24"/>
    </w:rPr>
  </w:style>
  <w:style w:type="character" w:customStyle="1" w:styleId="1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1">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a">
    <w:name w:val="Текст примечания Знак"/>
    <w:basedOn w:val="a2"/>
    <w:uiPriority w:val="99"/>
    <w:semiHidden/>
    <w:rsid w:val="00212C95"/>
    <w:rPr>
      <w:rFonts w:ascii="Times New Roman" w:hAnsi="Times New Roman"/>
      <w:sz w:val="20"/>
      <w:szCs w:val="20"/>
    </w:rPr>
  </w:style>
  <w:style w:type="character" w:customStyle="1" w:styleId="1ffffffffffffffffff3">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b">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c">
    <w:name w:val="Текст выноски Знак"/>
    <w:basedOn w:val="a2"/>
    <w:uiPriority w:val="99"/>
    <w:semiHidden/>
    <w:rsid w:val="00212C95"/>
    <w:rPr>
      <w:rFonts w:ascii="Segoe UI" w:hAnsi="Segoe UI" w:cs="Segoe UI"/>
      <w:sz w:val="18"/>
      <w:szCs w:val="18"/>
    </w:rPr>
  </w:style>
  <w:style w:type="character" w:customStyle="1" w:styleId="1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e">
    <w:name w:val="Текст примечания Знак"/>
    <w:basedOn w:val="a2"/>
    <w:uiPriority w:val="99"/>
    <w:semiHidden/>
    <w:rsid w:val="00CD5ECB"/>
    <w:rPr>
      <w:rFonts w:ascii="Times New Roman" w:hAnsi="Times New Roman"/>
      <w:sz w:val="20"/>
      <w:szCs w:val="20"/>
    </w:rPr>
  </w:style>
  <w:style w:type="character" w:customStyle="1" w:styleId="1ffffffffffffffffff5">
    <w:name w:val="Текст примечания Знак1"/>
    <w:basedOn w:val="a2"/>
    <w:link w:val="affffffff"/>
    <w:uiPriority w:val="99"/>
    <w:semiHidden/>
    <w:rsid w:val="00CD5ECB"/>
    <w:rPr>
      <w:rFonts w:ascii="Times New Roman" w:eastAsia="Times New Roman" w:hAnsi="Times New Roman" w:cs="Times New Roman"/>
      <w:sz w:val="20"/>
      <w:szCs w:val="20"/>
      <w:lang w:eastAsia="ru-RU"/>
    </w:rPr>
  </w:style>
  <w:style w:type="character" w:customStyle="1" w:styleId="affffffff0">
    <w:name w:val="Без интервала Знак"/>
    <w:aliases w:val="Табличный Знак"/>
    <w:uiPriority w:val="1"/>
    <w:locked/>
    <w:rsid w:val="00CD5ECB"/>
    <w:rPr>
      <w:rFonts w:ascii="Times New Roman" w:hAnsi="Times New Roman"/>
      <w:sz w:val="24"/>
    </w:rPr>
  </w:style>
  <w:style w:type="character" w:customStyle="1" w:styleId="affffffff1">
    <w:name w:val="Текст выноски Знак"/>
    <w:basedOn w:val="a2"/>
    <w:uiPriority w:val="99"/>
    <w:semiHidden/>
    <w:rsid w:val="00CD5ECB"/>
    <w:rPr>
      <w:rFonts w:ascii="Segoe UI" w:hAnsi="Segoe UI" w:cs="Segoe UI"/>
      <w:sz w:val="18"/>
      <w:szCs w:val="18"/>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2">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0">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3">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8">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b">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4">
    <w:name w:val="Текст примечания Знак"/>
    <w:basedOn w:val="a2"/>
    <w:uiPriority w:val="99"/>
    <w:semiHidden/>
    <w:rsid w:val="00212C95"/>
    <w:rPr>
      <w:rFonts w:ascii="Times New Roman" w:hAnsi="Times New Roman"/>
      <w:sz w:val="20"/>
      <w:szCs w:val="20"/>
    </w:rPr>
  </w:style>
  <w:style w:type="character" w:customStyle="1" w:styleId="1ffffffffffffffffffc">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5">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6">
    <w:name w:val="Текст выноски Знак"/>
    <w:basedOn w:val="a2"/>
    <w:link w:val="affffffff7"/>
    <w:uiPriority w:val="99"/>
    <w:semiHidden/>
    <w:rsid w:val="00212C95"/>
    <w:rPr>
      <w:rFonts w:ascii="Segoe UI" w:hAnsi="Segoe UI" w:cs="Segoe UI"/>
      <w:sz w:val="18"/>
      <w:szCs w:val="18"/>
    </w:rPr>
  </w:style>
  <w:style w:type="character" w:customStyle="1" w:styleId="1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8">
    <w:name w:val="Текст примечания Знак"/>
    <w:basedOn w:val="a2"/>
    <w:uiPriority w:val="99"/>
    <w:semiHidden/>
    <w:rsid w:val="00472F11"/>
    <w:rPr>
      <w:rFonts w:ascii="Times New Roman" w:hAnsi="Times New Roman"/>
      <w:sz w:val="20"/>
      <w:szCs w:val="20"/>
    </w:rPr>
  </w:style>
  <w:style w:type="character" w:customStyle="1" w:styleId="1ffffffffffffffffffe">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9">
    <w:name w:val="Текст выноски Знак"/>
    <w:basedOn w:val="a2"/>
    <w:uiPriority w:val="99"/>
    <w:semiHidden/>
    <w:rsid w:val="00472F11"/>
    <w:rPr>
      <w:rFonts w:ascii="Segoe UI" w:hAnsi="Segoe UI" w:cs="Segoe UI"/>
      <w:sz w:val="18"/>
      <w:szCs w:val="18"/>
    </w:rPr>
  </w:style>
  <w:style w:type="character" w:customStyle="1" w:styleId="1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a">
    <w:name w:val="Основной текст Знак"/>
    <w:basedOn w:val="a2"/>
    <w:uiPriority w:val="99"/>
    <w:semiHidden/>
    <w:rsid w:val="004A3D10"/>
    <w:rPr>
      <w:rFonts w:ascii="Times New Roman" w:hAnsi="Times New Roman"/>
      <w:sz w:val="24"/>
    </w:rPr>
  </w:style>
  <w:style w:type="character" w:customStyle="1" w:styleId="affffffffb">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1">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2">
    <w:name w:val="Неразрешенное упоминание1"/>
    <w:basedOn w:val="a2"/>
    <w:uiPriority w:val="99"/>
    <w:semiHidden/>
    <w:unhideWhenUsed/>
    <w:rsid w:val="00903295"/>
    <w:rPr>
      <w:color w:val="605E5C"/>
      <w:shd w:val="clear" w:color="auto" w:fill="E1DFDD"/>
    </w:rPr>
  </w:style>
  <w:style w:type="character" w:customStyle="1" w:styleId="1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d">
    <w:name w:val="Текст примечания Знак"/>
    <w:basedOn w:val="a2"/>
    <w:uiPriority w:val="99"/>
    <w:semiHidden/>
    <w:rsid w:val="00212C95"/>
    <w:rPr>
      <w:rFonts w:ascii="Times New Roman" w:hAnsi="Times New Roman"/>
      <w:sz w:val="20"/>
      <w:szCs w:val="20"/>
    </w:rPr>
  </w:style>
  <w:style w:type="character" w:customStyle="1" w:styleId="1ffff">
    <w:name w:val="Текст примечания Знак1"/>
    <w:basedOn w:val="a2"/>
    <w:link w:val="affff6"/>
    <w:uiPriority w:val="99"/>
    <w:semiHidden/>
    <w:rsid w:val="00212C95"/>
    <w:rPr>
      <w:rFonts w:ascii="Times New Roman" w:eastAsia="Times New Roman" w:hAnsi="Times New Roman" w:cs="Times New Roman"/>
      <w:sz w:val="20"/>
      <w:szCs w:val="20"/>
      <w:lang w:eastAsia="ru-RU"/>
    </w:rPr>
  </w:style>
  <w:style w:type="character" w:customStyle="1" w:styleId="affffffffe">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
    <w:name w:val="Текст выноски Знак"/>
    <w:basedOn w:val="a2"/>
    <w:uiPriority w:val="99"/>
    <w:semiHidden/>
    <w:rsid w:val="00212C95"/>
    <w:rPr>
      <w:rFonts w:ascii="Segoe UI" w:hAnsi="Segoe UI" w:cs="Segoe UI"/>
      <w:sz w:val="18"/>
      <w:szCs w:val="18"/>
    </w:rPr>
  </w:style>
  <w:style w:type="character" w:customStyle="1" w:styleId="2fffffffffffffffff8">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4">
    <w:name w:val="Без интервала Знак1"/>
    <w:aliases w:val="Табличный Знак1"/>
    <w:uiPriority w:val="1"/>
    <w:locked/>
    <w:rsid w:val="006F77FA"/>
    <w:rPr>
      <w:rFonts w:ascii="Times New Roman" w:hAnsi="Times New Roman"/>
      <w:sz w:val="24"/>
    </w:rPr>
  </w:style>
  <w:style w:type="character" w:customStyle="1" w:styleId="afffffffff0">
    <w:name w:val="Абзац списка Знак"/>
    <w:aliases w:val="Введение Знак,ПАРАГРАФ Знак,Абзац списка11 Знак"/>
    <w:uiPriority w:val="34"/>
    <w:rsid w:val="005A6FC1"/>
  </w:style>
  <w:style w:type="character" w:customStyle="1" w:styleId="2fffffffffffffffff9">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1">
    <w:name w:val="Верхний колонтитул Знак"/>
    <w:basedOn w:val="a2"/>
    <w:uiPriority w:val="99"/>
    <w:rsid w:val="00484663"/>
  </w:style>
  <w:style w:type="character" w:customStyle="1" w:styleId="afffffffff2">
    <w:name w:val="Нижний колонтитул Знак"/>
    <w:basedOn w:val="a2"/>
    <w:uiPriority w:val="99"/>
    <w:rsid w:val="00484663"/>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3">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99"/>
    <w:semiHidden/>
    <w:rsid w:val="001C2AE6"/>
    <w:rPr>
      <w:rFonts w:ascii="Times New Roman" w:hAnsi="Times New Roman"/>
      <w:sz w:val="24"/>
    </w:rPr>
  </w:style>
  <w:style w:type="character" w:customStyle="1" w:styleId="2ffffffffffffffffffffffffffc">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8">
    <w:name w:val="Основной текст Знак"/>
    <w:basedOn w:val="a2"/>
    <w:uiPriority w:val="99"/>
    <w:semiHidden/>
    <w:rsid w:val="00531EBB"/>
    <w:rPr>
      <w:rFonts w:ascii="Times New Roman" w:hAnsi="Times New Roman"/>
      <w:sz w:val="24"/>
    </w:rPr>
  </w:style>
  <w:style w:type="character" w:customStyle="1" w:styleId="afffffffff9">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a">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a">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b">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b">
    <w:name w:val="Текст выноски Знак"/>
    <w:basedOn w:val="a2"/>
    <w:link w:val="afffffffffc"/>
    <w:uiPriority w:val="99"/>
    <w:semiHidden/>
    <w:rsid w:val="00BD3E01"/>
    <w:rPr>
      <w:rFonts w:ascii="Segoe UI" w:hAnsi="Segoe UI" w:cs="Segoe UI"/>
      <w:sz w:val="18"/>
      <w:szCs w:val="18"/>
    </w:rPr>
  </w:style>
  <w:style w:type="character" w:customStyle="1" w:styleId="1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d">
    <w:name w:val="Основной текст Знак"/>
    <w:basedOn w:val="a2"/>
    <w:uiPriority w:val="99"/>
    <w:semiHidden/>
    <w:rsid w:val="0082331D"/>
    <w:rPr>
      <w:rFonts w:ascii="Times New Roman" w:hAnsi="Times New Roman"/>
      <w:sz w:val="24"/>
    </w:rPr>
  </w:style>
  <w:style w:type="character" w:customStyle="1" w:styleId="1ffffffffffffffffffffffffffffd">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e">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d">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
    <w:name w:val="Текст выноски Знак"/>
    <w:basedOn w:val="a2"/>
    <w:uiPriority w:val="99"/>
    <w:semiHidden/>
    <w:rsid w:val="00D104E2"/>
    <w:rPr>
      <w:rFonts w:ascii="Segoe UI" w:hAnsi="Segoe UI" w:cs="Segoe UI"/>
      <w:sz w:val="18"/>
      <w:szCs w:val="18"/>
    </w:rPr>
  </w:style>
  <w:style w:type="character" w:customStyle="1" w:styleId="1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0">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1">
    <w:name w:val="Текст выноски Знак"/>
    <w:basedOn w:val="a2"/>
    <w:uiPriority w:val="99"/>
    <w:semiHidden/>
    <w:rsid w:val="00715C1B"/>
    <w:rPr>
      <w:rFonts w:ascii="Segoe UI" w:hAnsi="Segoe UI" w:cs="Segoe UI"/>
      <w:sz w:val="18"/>
      <w:szCs w:val="18"/>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2">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3">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4">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5">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b">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c">
    <w:name w:val="Нет списка1"/>
    <w:next w:val="a4"/>
    <w:uiPriority w:val="99"/>
    <w:semiHidden/>
    <w:unhideWhenUsed/>
    <w:rsid w:val="0046554C"/>
  </w:style>
  <w:style w:type="character" w:customStyle="1" w:styleId="affffffffff7">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8">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d">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9">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e">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a">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b">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c">
    <w:name w:val="Тема примечания Знак"/>
    <w:basedOn w:val="4"/>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d">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0">
    <w:name w:val="Нет списка1"/>
    <w:next w:val="a4"/>
    <w:uiPriority w:val="99"/>
    <w:semiHidden/>
    <w:unhideWhenUsed/>
    <w:rsid w:val="0046554C"/>
  </w:style>
  <w:style w:type="character" w:customStyle="1" w:styleId="affffffffffd">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e">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0">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1">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1">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3">
    <w:name w:val="Тема примечания Знак"/>
    <w:basedOn w:val="afffffffffff2"/>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2">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3">
    <w:name w:val="Нет списка1"/>
    <w:next w:val="a4"/>
    <w:uiPriority w:val="99"/>
    <w:semiHidden/>
    <w:unhideWhenUsed/>
    <w:rsid w:val="0046554C"/>
  </w:style>
  <w:style w:type="character" w:customStyle="1" w:styleId="a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5">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6">
    <w:name w:val="Нижний колонтитул Знак"/>
    <w:basedOn w:val="a2"/>
    <w:link w:val="1ffffffffffffffffffffffffffffffff4"/>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7">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5">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6">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f">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7">
    <w:name w:val="Тема примечания Знак1"/>
    <w:basedOn w:val="2ffffffffffffffffffffffffffffff"/>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8">
    <w:name w:val="Основной текст Знак"/>
    <w:basedOn w:val="a2"/>
    <w:uiPriority w:val="99"/>
    <w:semiHidden/>
    <w:rsid w:val="00A8427C"/>
    <w:rPr>
      <w:rFonts w:ascii="Times New Roman" w:hAnsi="Times New Roman"/>
      <w:sz w:val="24"/>
    </w:rPr>
  </w:style>
  <w:style w:type="character" w:customStyle="1" w:styleId="1ffffffffffffffffffffffffffffffff9">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9">
    <w:name w:val="Основной текст Знак"/>
    <w:basedOn w:val="a2"/>
    <w:uiPriority w:val="99"/>
    <w:semiHidden/>
    <w:rsid w:val="00230033"/>
    <w:rPr>
      <w:rFonts w:ascii="Times New Roman" w:hAnsi="Times New Roman"/>
      <w:sz w:val="24"/>
    </w:rPr>
  </w:style>
  <w:style w:type="character" w:customStyle="1" w:styleId="1ffffffffffffffffffffffffffffffffc">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2">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b">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c">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1">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d">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e">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0">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3">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1">
    <w:name w:val="Без интервала Знак"/>
    <w:aliases w:val="Табличный Знак"/>
    <w:uiPriority w:val="1"/>
    <w:locked/>
    <w:rsid w:val="00CD5ECB"/>
    <w:rPr>
      <w:rFonts w:ascii="Times New Roman" w:hAnsi="Times New Roman"/>
      <w:sz w:val="24"/>
    </w:rPr>
  </w:style>
  <w:style w:type="character" w:customStyle="1" w:styleId="affffffffffff2">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8">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6">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9">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a">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6">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7">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8">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c">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d">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9">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a">
    <w:name w:val="Основной текст Знак"/>
    <w:basedOn w:val="a2"/>
    <w:uiPriority w:val="99"/>
    <w:semiHidden/>
    <w:rsid w:val="004A3D10"/>
    <w:rPr>
      <w:rFonts w:ascii="Times New Roman" w:hAnsi="Times New Roman"/>
      <w:sz w:val="24"/>
    </w:rPr>
  </w:style>
  <w:style w:type="character" w:customStyle="1" w:styleId="affffffffffffb">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0">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c">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0">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d">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3">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2">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2"/>
    <w:link w:val="ab"/>
    <w:uiPriority w:val="99"/>
    <w:semiHidden/>
    <w:rsid w:val="00C77442"/>
    <w:rPr>
      <w:sz w:val="20"/>
      <w:szCs w:val="20"/>
    </w:rPr>
  </w:style>
  <w:style w:type="character" w:customStyle="1" w:styleId="24">
    <w:name w:val="Нижний колонтитул Знак2"/>
    <w:basedOn w:val="a2"/>
    <w:link w:val="ad"/>
    <w:uiPriority w:val="99"/>
    <w:semiHidden/>
    <w:rsid w:val="00C77442"/>
    <w:rPr>
      <w:rFonts w:ascii="Segoe UI" w:hAnsi="Segoe UI" w:cs="Segoe UI"/>
      <w:sz w:val="18"/>
      <w:szCs w:val="18"/>
    </w:rPr>
  </w:style>
  <w:style w:type="character" w:customStyle="1" w:styleId="affffffffffffe">
    <w:name w:val="Без интервала Знак"/>
    <w:uiPriority w:val="1"/>
    <w:locked/>
    <w:rsid w:val="00591323"/>
    <w:rPr>
      <w:rFonts w:ascii="Times New Roman" w:hAnsi="Times New Roman"/>
      <w:sz w:val="24"/>
    </w:rPr>
  </w:style>
  <w:style w:type="character" w:customStyle="1" w:styleId="1ffffffffffffffffffffffffffffffffff5">
    <w:name w:val="Текст примечания Знак1"/>
    <w:basedOn w:val="a2"/>
    <w:uiPriority w:val="99"/>
    <w:semiHidden/>
    <w:locked/>
    <w:rsid w:val="00591323"/>
    <w:rPr>
      <w:sz w:val="20"/>
      <w:szCs w:val="20"/>
    </w:rPr>
  </w:style>
  <w:style w:type="character" w:customStyle="1" w:styleId="afffffffffffff">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Основной текст Знак3 Знак Знак,Оглавление 2 Знак Знак Знак Знак3,Основной текст Знак3 Знак Знак Знак Знак,Оглавление 2 Знак Знак Знак Знак Знак Знак3,Основной текст Знак3 Знак Знак Знак Знак Знак Знак1"/>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0">
    <w:name w:val="Верхний колонтитул Знак"/>
    <w:basedOn w:val="a2"/>
    <w:link w:val="1ffffffffffffffffffffffffffffffffff6"/>
    <w:uiPriority w:val="99"/>
    <w:rsid w:val="00484663"/>
  </w:style>
  <w:style w:type="character" w:customStyle="1" w:styleId="afffffffffffff1">
    <w:name w:val="Нижний колонтитул Знак"/>
    <w:basedOn w:val="a2"/>
    <w:link w:val="afffffffffffff2"/>
    <w:uiPriority w:val="99"/>
    <w:rsid w:val="00484663"/>
  </w:style>
  <w:style w:type="character" w:customStyle="1" w:styleId="1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3">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2"/>
    <w:link w:val="afff4"/>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link w:val="afffffffffffff6"/>
    <w:uiPriority w:val="99"/>
    <w:semiHidden/>
    <w:rsid w:val="001C2AE6"/>
    <w:rPr>
      <w:rFonts w:ascii="Times New Roman" w:hAnsi="Times New Roman"/>
      <w:sz w:val="24"/>
    </w:rPr>
  </w:style>
  <w:style w:type="character" w:customStyle="1" w:styleId="2ffffffffffffffffffffffffffffffffffffffff5">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7">
    <w:name w:val="Основной текст Знак"/>
    <w:basedOn w:val="a2"/>
    <w:link w:val="afff6"/>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b">
    <w:name w:val="Основной текст Знак"/>
    <w:basedOn w:val="a2"/>
    <w:link w:val="afff9"/>
    <w:uiPriority w:val="99"/>
    <w:semiHidden/>
    <w:rsid w:val="00531EBB"/>
    <w:rPr>
      <w:rFonts w:ascii="Times New Roman" w:hAnsi="Times New Roman"/>
      <w:sz w:val="24"/>
    </w:rPr>
  </w:style>
  <w:style w:type="character" w:customStyle="1" w:styleId="afffffffffffff7">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c">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8">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d">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7">
    <w:name w:val="Текст выноски Знак"/>
    <w:basedOn w:val="a2"/>
    <w:link w:val="affffffff6"/>
    <w:uiPriority w:val="99"/>
    <w:semiHidden/>
    <w:rsid w:val="00BD3E01"/>
    <w:rPr>
      <w:rFonts w:ascii="Segoe UI" w:hAnsi="Segoe UI" w:cs="Segoe UI"/>
      <w:sz w:val="18"/>
      <w:szCs w:val="18"/>
    </w:rPr>
  </w:style>
  <w:style w:type="character" w:customStyle="1" w:styleId="1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9">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f">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a">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f">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b">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c">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1">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d">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e">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0">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1">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e">
    <w:name w:val="Нет списка1"/>
    <w:next w:val="a4"/>
    <w:uiPriority w:val="99"/>
    <w:semiHidden/>
    <w:unhideWhenUsed/>
    <w:rsid w:val="0046554C"/>
  </w:style>
  <w:style w:type="character" w:customStyle="1" w:styleId="afffffff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f">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4">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0">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5">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6">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7">
    <w:name w:val="Тема примечания Знак"/>
    <w:basedOn w:val="2ffffffffffffffffffffffffffffff"/>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2">
    <w:name w:val="Нет списка1"/>
    <w:next w:val="a4"/>
    <w:uiPriority w:val="99"/>
    <w:semiHidden/>
    <w:unhideWhenUsed/>
    <w:rsid w:val="0046554C"/>
  </w:style>
  <w:style w:type="character" w:customStyle="1" w:styleId="affff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a">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b">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3">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c">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1">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d">
    <w:name w:val="Тема примечания Знак"/>
    <w:basedOn w:val="afffffff1"/>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5">
    <w:name w:val="Нет списка1"/>
    <w:next w:val="a4"/>
    <w:uiPriority w:val="99"/>
    <w:semiHidden/>
    <w:unhideWhenUsed/>
    <w:rsid w:val="0046554C"/>
  </w:style>
  <w:style w:type="character" w:customStyle="1" w:styleId="affff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
    <w:name w:val="Нижний колонтитул Знак"/>
    <w:basedOn w:val="a2"/>
    <w:link w:val="1ffffffffffffffffff5"/>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0">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6">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9">
    <w:name w:val="Текст выноски Знак2"/>
    <w:basedOn w:val="a2"/>
    <w:link w:val="af5"/>
    <w:uiPriority w:val="99"/>
    <w:semiHidden/>
    <w:rsid w:val="0046554C"/>
    <w:rPr>
      <w:rFonts w:ascii="Tahoma" w:eastAsia="Times New Roman" w:hAnsi="Tahoma" w:cs="Tahoma"/>
      <w:sz w:val="16"/>
      <w:szCs w:val="16"/>
      <w:lang w:eastAsia="ru-RU"/>
    </w:rPr>
  </w:style>
  <w:style w:type="character" w:customStyle="1" w:styleId="4">
    <w:name w:val="Текст примечания Знак4"/>
    <w:basedOn w:val="a2"/>
    <w:link w:val="af2"/>
    <w:uiPriority w:val="99"/>
    <w:semiHidden/>
    <w:rsid w:val="0046554C"/>
    <w:rPr>
      <w:rFonts w:ascii="Times New Roman" w:eastAsia="Times New Roman" w:hAnsi="Times New Roman" w:cs="Times New Roman"/>
      <w:sz w:val="20"/>
      <w:szCs w:val="20"/>
      <w:lang w:eastAsia="ru-RU"/>
    </w:rPr>
  </w:style>
  <w:style w:type="character" w:customStyle="1" w:styleId="2fffa">
    <w:name w:val="Тема примечания Знак2"/>
    <w:basedOn w:val="4"/>
    <w:link w:val="afff8"/>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1">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8">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2">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b">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4">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0">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6">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7">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8">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9">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4">
    <w:name w:val="Текст примечания Знак1"/>
    <w:basedOn w:val="a2"/>
    <w:link w:val="afffffffffff6"/>
    <w:uiPriority w:val="99"/>
    <w:semiHidden/>
    <w:rsid w:val="00CD5ECB"/>
    <w:rPr>
      <w:rFonts w:ascii="Times New Roman" w:eastAsia="Times New Roman" w:hAnsi="Times New Roman" w:cs="Times New Roman"/>
      <w:sz w:val="20"/>
      <w:szCs w:val="20"/>
      <w:lang w:eastAsia="ru-RU"/>
    </w:rPr>
  </w:style>
  <w:style w:type="character" w:customStyle="1" w:styleId="afffffffffffffffa">
    <w:name w:val="Без интервала Знак"/>
    <w:aliases w:val="Табличный Знак"/>
    <w:uiPriority w:val="1"/>
    <w:locked/>
    <w:rsid w:val="00CD5ECB"/>
    <w:rPr>
      <w:rFonts w:ascii="Times New Roman" w:hAnsi="Times New Roman"/>
      <w:sz w:val="24"/>
    </w:rPr>
  </w:style>
  <w:style w:type="character" w:customStyle="1" w:styleId="afffffffffffffffb">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c">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0">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d">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4">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7">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e">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8">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c">
    <w:name w:val="Текст выноски Знак"/>
    <w:basedOn w:val="a2"/>
    <w:link w:val="afffffffffb"/>
    <w:uiPriority w:val="99"/>
    <w:semiHidden/>
    <w:rsid w:val="00212C95"/>
    <w:rPr>
      <w:rFonts w:ascii="Segoe UI" w:hAnsi="Segoe UI" w:cs="Segoe UI"/>
      <w:sz w:val="18"/>
      <w:szCs w:val="18"/>
    </w:rPr>
  </w:style>
  <w:style w:type="character" w:customStyle="1" w:styleId="1f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0">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a">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b">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1">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2">
    <w:name w:val="Основной текст Знак"/>
    <w:basedOn w:val="a2"/>
    <w:uiPriority w:val="99"/>
    <w:semiHidden/>
    <w:rsid w:val="004A3D10"/>
    <w:rPr>
      <w:rFonts w:ascii="Times New Roman" w:hAnsi="Times New Roman"/>
      <w:sz w:val="24"/>
    </w:rPr>
  </w:style>
  <w:style w:type="character" w:customStyle="1" w:styleId="affffffffffffffff3">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d">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e">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4">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0">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31">
    <w:name w:val="Без интервала Знак3"/>
    <w:aliases w:val="Табличный Знак3,Титул 1.1.1 Знак2"/>
    <w:link w:val="a1"/>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Основной текст Знак3 Знак Знак2,Основной текст Знак3 Знак Знак Знак Знак2"/>
    <w:basedOn w:val="a2"/>
    <w:uiPriority w:val="9"/>
    <w:rsid w:val="00472F11"/>
    <w:rPr>
      <w:rFonts w:ascii="Times New Roman" w:eastAsia="Times New Roman" w:hAnsi="Times New Roman" w:cs="Times New Roman"/>
      <w:b/>
      <w:bCs/>
      <w:sz w:val="24"/>
      <w:szCs w:val="24"/>
      <w:lang w:eastAsia="ru-RU"/>
    </w:rPr>
  </w:style>
  <w:style w:type="character" w:customStyle="1" w:styleId="affffffffffffffff5">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6">
    <w:name w:val="Основной текст Знак"/>
    <w:basedOn w:val="a2"/>
    <w:uiPriority w:val="99"/>
    <w:semiHidden/>
    <w:rsid w:val="004A3D10"/>
    <w:rPr>
      <w:rFonts w:ascii="Times New Roman" w:hAnsi="Times New Roman"/>
      <w:sz w:val="24"/>
    </w:rPr>
  </w:style>
  <w:style w:type="character" w:customStyle="1" w:styleId="affffffffffffffff7">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3">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8">
    <w:name w:val="Текст выноски Знак"/>
    <w:basedOn w:val="a2"/>
    <w:uiPriority w:val="99"/>
    <w:semiHidden/>
    <w:rsid w:val="001F52FF"/>
    <w:rPr>
      <w:rFonts w:ascii="Segoe UI" w:hAnsi="Segoe UI" w:cs="Segoe UI"/>
      <w:sz w:val="18"/>
      <w:szCs w:val="18"/>
    </w:rPr>
  </w:style>
  <w:style w:type="character" w:customStyle="1" w:styleId="affffffffffffffff9">
    <w:name w:val="Текст примечания Знак"/>
    <w:basedOn w:val="a2"/>
    <w:uiPriority w:val="99"/>
    <w:semiHidden/>
    <w:rsid w:val="001F52FF"/>
    <w:rPr>
      <w:sz w:val="20"/>
      <w:szCs w:val="20"/>
    </w:rPr>
  </w:style>
  <w:style w:type="character" w:customStyle="1" w:styleId="1f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a">
    <w:name w:val="Основной текст Знак"/>
    <w:basedOn w:val="a2"/>
    <w:uiPriority w:val="99"/>
    <w:semiHidden/>
    <w:rsid w:val="004A3D10"/>
    <w:rPr>
      <w:rFonts w:ascii="Times New Roman" w:hAnsi="Times New Roman"/>
      <w:sz w:val="24"/>
    </w:rPr>
  </w:style>
  <w:style w:type="character" w:customStyle="1" w:styleId="aa">
    <w:name w:val="Абзац списка Знак"/>
    <w:basedOn w:val="a2"/>
    <w:link w:val="a9"/>
    <w:uiPriority w:val="34"/>
    <w:rsid w:val="004A3D10"/>
    <w:rPr>
      <w:rFonts w:ascii="Times New Roman" w:eastAsiaTheme="minorEastAsia" w:hAnsi="Times New Roman" w:cs="Times New Roman"/>
      <w:sz w:val="24"/>
      <w:szCs w:val="24"/>
      <w:lang w:eastAsia="ru-RU"/>
    </w:rPr>
  </w:style>
  <w:style w:type="character" w:customStyle="1" w:styleId="1ffffffffffffffffffffffffffffffffff6">
    <w:name w:val="Основной текст Знак1"/>
    <w:basedOn w:val="a2"/>
    <w:link w:val="afffffffffffff0"/>
    <w:uiPriority w:val="1"/>
    <w:rsid w:val="004A3D10"/>
    <w:rPr>
      <w:rFonts w:ascii="Times New Roman" w:eastAsiaTheme="minorEastAsia" w:hAnsi="Times New Roman" w:cs="Times New Roman"/>
      <w:sz w:val="24"/>
      <w:szCs w:val="24"/>
      <w:lang w:eastAsia="ru-RU"/>
    </w:rPr>
  </w:style>
  <w:style w:type="character" w:customStyle="1" w:styleId="afffffffffffff2">
    <w:name w:val="Текст выноски Знак"/>
    <w:basedOn w:val="a2"/>
    <w:link w:val="afffffffffffff1"/>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affffffffffffffffc">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6">
    <w:name w:val="ТС_Текст_Основной"/>
    <w:basedOn w:val="a1"/>
    <w:link w:val="afffffffffffff5"/>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5">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d">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semiHidden/>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e">
    <w:name w:val="Основной текст Знак"/>
    <w:basedOn w:val="a2"/>
    <w:uiPriority w:val="99"/>
    <w:rsid w:val="004A3D10"/>
    <w:rPr>
      <w:rFonts w:ascii="Times New Roman" w:hAnsi="Times New Roman"/>
      <w:sz w:val="24"/>
    </w:rPr>
  </w:style>
  <w:style w:type="character" w:customStyle="1" w:styleId="afffffffffffffffff">
    <w:name w:val="Абзац списка Знак"/>
    <w:aliases w:val="Абзац списка Знак1 Знак Знак,Обычный (веб) Знак Знак Знак Знак,Абзац списка Знак1 Знак Знак Знак Знак,Обычный (веб) Знак Знак Знак Знак Знак Знак"/>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6">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0">
    <w:name w:val="Текст выноски Знак"/>
    <w:basedOn w:val="a2"/>
    <w:uiPriority w:val="99"/>
    <w:semiHidden/>
    <w:rsid w:val="001F52FF"/>
    <w:rPr>
      <w:rFonts w:ascii="Segoe UI" w:hAnsi="Segoe UI" w:cs="Segoe UI"/>
      <w:sz w:val="18"/>
      <w:szCs w:val="18"/>
    </w:rPr>
  </w:style>
  <w:style w:type="character" w:customStyle="1" w:styleId="afffffffffffffffff1">
    <w:name w:val="Текст примечания Знак"/>
    <w:basedOn w:val="a2"/>
    <w:uiPriority w:val="99"/>
    <w:semiHidden/>
    <w:rsid w:val="001F52FF"/>
    <w:rPr>
      <w:sz w:val="20"/>
      <w:szCs w:val="20"/>
    </w:rPr>
  </w:style>
  <w:style w:type="character" w:customStyle="1" w:styleId="afffffffffffffffff2">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3"/>
    <w:uiPriority w:val="35"/>
    <w:locked/>
    <w:rsid w:val="00AF2776"/>
    <w:rPr>
      <w:rFonts w:ascii="Times New Roman" w:eastAsia="Microsoft YaHei" w:hAnsi="Times New Roman"/>
      <w:bCs/>
      <w:spacing w:val="-5"/>
      <w:sz w:val="24"/>
      <w:szCs w:val="18"/>
    </w:rPr>
  </w:style>
  <w:style w:type="paragraph" w:styleId="afffffffffffffffff3">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2"/>
    <w:uiPriority w:val="35"/>
    <w:qFormat/>
    <w:rsid w:val="00AF2776"/>
    <w:pPr>
      <w:widowControl w:val="0"/>
      <w:adjustRightInd w:val="0"/>
      <w:jc w:val="both"/>
      <w:textAlignment w:val="baseline"/>
    </w:pPr>
    <w:rPr>
      <w:rFonts w:eastAsia="Microsoft YaHei"/>
      <w:bCs/>
      <w:spacing w:val="-5"/>
      <w:szCs w:val="18"/>
    </w:rPr>
  </w:style>
  <w:style w:type="paragraph" w:customStyle="1" w:styleId="afffffffffffffffff4">
    <w:name w:val="Нормальный (таблица)"/>
    <w:basedOn w:val="a0"/>
    <w:next w:val="a0"/>
    <w:uiPriority w:val="99"/>
    <w:rsid w:val="00AF2776"/>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5">
    <w:name w:val="Прижатый влево"/>
    <w:basedOn w:val="a0"/>
    <w:next w:val="a0"/>
    <w:uiPriority w:val="99"/>
    <w:rsid w:val="00AF2776"/>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AF2776"/>
  </w:style>
  <w:style w:type="numbering" w:customStyle="1" w:styleId="1fffffffffffffffffffffffffffffffffffffffffffffffff7">
    <w:name w:val="Оглавление 1 Знак Знак"/>
    <w:aliases w:val="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Оглавление 1 Знак Знак3"/>
    <w:next w:val="a4"/>
    <w:uiPriority w:val="99"/>
    <w:semiHidden/>
    <w:unhideWhenUsed/>
    <w:rsid w:val="00932F02"/>
  </w:style>
  <w:style w:type="character" w:customStyle="1" w:styleId="afff2">
    <w:name w:val="Заголовок оглавления Знак"/>
    <w:basedOn w:val="a2"/>
    <w:link w:val="afff1"/>
    <w:uiPriority w:val="39"/>
    <w:rsid w:val="00932F02"/>
    <w:rPr>
      <w:rFonts w:asciiTheme="majorHAnsi" w:eastAsiaTheme="majorEastAsia" w:hAnsiTheme="majorHAnsi" w:cstheme="majorBidi"/>
      <w:color w:val="2E74B5" w:themeColor="accent1" w:themeShade="BF"/>
      <w:sz w:val="28"/>
      <w:szCs w:val="28"/>
      <w:lang w:eastAsia="ru-RU"/>
    </w:rPr>
  </w:style>
  <w:style w:type="character" w:customStyle="1" w:styleId="afffffffffffffffff6">
    <w:name w:val="Цветовое выделение"/>
    <w:uiPriority w:val="99"/>
    <w:rsid w:val="00932F02"/>
    <w:rPr>
      <w:b/>
      <w:color w:val="26282F"/>
    </w:rPr>
  </w:style>
  <w:style w:type="paragraph" w:customStyle="1" w:styleId="afffffffffffffffff7">
    <w:name w:val="таблица"/>
    <w:basedOn w:val="a0"/>
    <w:qFormat/>
    <w:rsid w:val="00932F02"/>
    <w:pPr>
      <w:ind w:left="-57" w:right="-57"/>
      <w:jc w:val="center"/>
    </w:pPr>
    <w:rPr>
      <w:rFonts w:eastAsia="Times New Roman" w:cs="Times New Roman"/>
      <w:szCs w:val="24"/>
      <w:lang w:eastAsia="ru-RU"/>
    </w:rPr>
  </w:style>
  <w:style w:type="character" w:customStyle="1" w:styleId="5">
    <w:name w:val="Основной текст Знак5"/>
    <w:aliases w:val="Оглавление 1 Знак Знак2"/>
    <w:basedOn w:val="a2"/>
    <w:link w:val="af9"/>
    <w:uiPriority w:val="1"/>
    <w:rsid w:val="00932F02"/>
    <w:rPr>
      <w:rFonts w:ascii="Times New Roman" w:eastAsiaTheme="minorEastAsia" w:hAnsi="Times New Roman" w:cs="Times New Roman"/>
      <w:sz w:val="24"/>
      <w:szCs w:val="24"/>
      <w:lang w:eastAsia="ru-RU"/>
    </w:rPr>
  </w:style>
  <w:style w:type="character" w:customStyle="1" w:styleId="highlight">
    <w:name w:val="highlight"/>
    <w:basedOn w:val="a2"/>
    <w:rsid w:val="00932F02"/>
  </w:style>
  <w:style w:type="character" w:customStyle="1" w:styleId="UnresolvedMention">
    <w:name w:val="Unresolved Mention"/>
    <w:basedOn w:val="a2"/>
    <w:uiPriority w:val="99"/>
    <w:semiHidden/>
    <w:unhideWhenUsed/>
    <w:rsid w:val="00D34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582553">
      <w:bodyDiv w:val="1"/>
      <w:marLeft w:val="0"/>
      <w:marRight w:val="0"/>
      <w:marTop w:val="0"/>
      <w:marBottom w:val="0"/>
      <w:divBdr>
        <w:top w:val="none" w:sz="0" w:space="0" w:color="auto"/>
        <w:left w:val="none" w:sz="0" w:space="0" w:color="auto"/>
        <w:bottom w:val="none" w:sz="0" w:space="0" w:color="auto"/>
        <w:right w:val="none" w:sz="0" w:space="0" w:color="auto"/>
      </w:divBdr>
    </w:div>
    <w:div w:id="1626504093">
      <w:bodyDiv w:val="1"/>
      <w:marLeft w:val="0"/>
      <w:marRight w:val="0"/>
      <w:marTop w:val="0"/>
      <w:marBottom w:val="0"/>
      <w:divBdr>
        <w:top w:val="none" w:sz="0" w:space="0" w:color="auto"/>
        <w:left w:val="none" w:sz="0" w:space="0" w:color="auto"/>
        <w:bottom w:val="none" w:sz="0" w:space="0" w:color="auto"/>
        <w:right w:val="none" w:sz="0" w:space="0" w:color="auto"/>
      </w:divBdr>
    </w:div>
    <w:div w:id="173586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oleObject" Target="embeddings/oleObject2.bin"/><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image" Target="media/image8.wmf"/><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oleObject" Target="embeddings/oleObject3.bin"/><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282"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http://www.politerm.spb.ru/zuluthermo/webhelp/commtasks.html" TargetMode="Externa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http://internet.garant.ru/document/redirect/71274648/0"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3" Type="http://schemas.openxmlformats.org/officeDocument/2006/relationships/theme" Target="theme/theme1.xm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oleObject" Target="embeddings/oleObject1.bin"/><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image" Target="media/image3.png"/><Relationship Id="rId106" Type="http://schemas.openxmlformats.org/officeDocument/2006/relationships/hyperlink" Target="http://internet.garant.ru/document/redirect/71274648/0"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https://www.politerm.com/zuluthermo/webhelp/poverka_summermode_calcoptions.html"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7.wmf"/><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https://www.politerm.com/zuluthermo/webhelp/poverka_regul_gvs.html" TargetMode="External"/><Relationship Id="rId37" Type="http://schemas.openxmlformats.org/officeDocument/2006/relationships/image" Target="media/image2.png"/><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image" Target="media/image4.png"/><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https://www.politerm.com/products/scada/zuluop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image" Target="media/image9.jpeg"/><Relationship Id="rId28" Type="http://schemas.openxmlformats.org/officeDocument/2006/relationships/image" Target="media/image1.png"/><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https://www.politerm.com/zuluthermo/webhelp/calibration.html"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image" Target="media/image5.png"/><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image" Target="media/image6.wmf"/><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fontTable" Target="fontTable.xm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85B21-7C10-4582-AE0E-EE7F45643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92</Pages>
  <Words>31698</Words>
  <Characters>180680</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Золотых ОВ</cp:lastModifiedBy>
  <cp:revision>31</cp:revision>
  <cp:lastPrinted>2025-10-14T05:50:00Z</cp:lastPrinted>
  <dcterms:created xsi:type="dcterms:W3CDTF">2023-11-08T02:46:00Z</dcterms:created>
  <dcterms:modified xsi:type="dcterms:W3CDTF">2026-06-30T11:21:00Z</dcterms:modified>
</cp:coreProperties>
</file>